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6353" w14:textId="6A16633A" w:rsidR="009E161E" w:rsidRPr="00D20F7E" w:rsidRDefault="00BD2DF1" w:rsidP="00BD2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F7E">
        <w:rPr>
          <w:rFonts w:ascii="Times New Roman" w:hAnsi="Times New Roman" w:cs="Times New Roman"/>
          <w:b/>
          <w:sz w:val="28"/>
          <w:szCs w:val="28"/>
        </w:rPr>
        <w:t>Uzupełnienie opisu przedmiotu zamówienia</w:t>
      </w:r>
    </w:p>
    <w:p w14:paraId="2336AAAD" w14:textId="0D18581C" w:rsidR="002323DE" w:rsidRPr="00D20F7E" w:rsidRDefault="00BD2DF1" w:rsidP="002323D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20F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Zamawiający, mając na względzie pytania zadane w toku poprzednio prowadzonego w</w:t>
      </w:r>
      <w:r w:rsidRPr="00D20F7E">
        <w:rPr>
          <w:rFonts w:ascii="Times New Roman" w:hAnsi="Times New Roman" w:cs="Times New Roman"/>
          <w:sz w:val="24"/>
          <w:szCs w:val="24"/>
        </w:rPr>
        <w:t> </w:t>
      </w:r>
      <w:r w:rsidRPr="00D20F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analogicznym przedmiocie postępowania (KBZ.271.2.</w:t>
      </w:r>
      <w:r w:rsidR="002323DE" w:rsidRPr="00D20F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</w:t>
      </w:r>
      <w:r w:rsidRPr="00D20F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</w:t>
      </w:r>
      <w:r w:rsidR="002323DE" w:rsidRPr="00D20F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D20F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Budowa </w:t>
      </w:r>
      <w:r w:rsidR="002323DE" w:rsidRPr="00D20F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tężni solankowej w Olkuszu wraz z zagospodarowaniem terenu rekreacyjnego</w:t>
      </w:r>
      <w:r w:rsidRPr="00D20F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oraz udzielone odpowiedzi, poniżej przedstawia informacje uzupełniające opis przedmiotu zamówienia w niniejszym postępowaniu</w:t>
      </w:r>
      <w:r w:rsidR="002323DE" w:rsidRPr="00D20F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9EAEDF5" w14:textId="7E25CA84" w:rsidR="002323DE" w:rsidRPr="00D20F7E" w:rsidRDefault="002323DE" w:rsidP="00F31CE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0F7E">
        <w:rPr>
          <w:rFonts w:ascii="Times New Roman" w:eastAsia="Calibri" w:hAnsi="Times New Roman" w:cs="Times New Roman"/>
          <w:b/>
          <w:bCs/>
          <w:sz w:val="24"/>
          <w:szCs w:val="24"/>
        </w:rPr>
        <w:t>SOLANKA</w:t>
      </w:r>
    </w:p>
    <w:p w14:paraId="7016D17F" w14:textId="77777777" w:rsidR="008B0835" w:rsidRPr="00D20F7E" w:rsidRDefault="008B0835" w:rsidP="00F31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2962440"/>
      <w:r w:rsidRPr="00D20F7E">
        <w:rPr>
          <w:rFonts w:ascii="Times New Roman" w:hAnsi="Times New Roman" w:cs="Times New Roman"/>
          <w:sz w:val="24"/>
          <w:szCs w:val="24"/>
        </w:rPr>
        <w:t>1.</w:t>
      </w:r>
      <w:r w:rsidR="002323DE" w:rsidRPr="00D20F7E">
        <w:rPr>
          <w:rFonts w:ascii="Times New Roman" w:hAnsi="Times New Roman" w:cs="Times New Roman"/>
          <w:sz w:val="24"/>
          <w:szCs w:val="24"/>
        </w:rPr>
        <w:t xml:space="preserve"> </w:t>
      </w:r>
      <w:r w:rsidRPr="00D20F7E">
        <w:rPr>
          <w:rFonts w:ascii="Times New Roman" w:hAnsi="Times New Roman" w:cs="Times New Roman"/>
          <w:sz w:val="24"/>
          <w:szCs w:val="24"/>
        </w:rPr>
        <w:t>I</w:t>
      </w:r>
      <w:r w:rsidR="002323DE" w:rsidRPr="00D20F7E">
        <w:rPr>
          <w:rFonts w:ascii="Times New Roman" w:hAnsi="Times New Roman" w:cs="Times New Roman"/>
          <w:sz w:val="24"/>
          <w:szCs w:val="24"/>
        </w:rPr>
        <w:t>lość solanki potrzebnej do napełnienia wynosi 3/4 pojemności zbiorników;</w:t>
      </w:r>
    </w:p>
    <w:p w14:paraId="76DC7C88" w14:textId="01CD9A0C" w:rsidR="002323DE" w:rsidRPr="00D20F7E" w:rsidRDefault="008B0835" w:rsidP="00F31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7E">
        <w:rPr>
          <w:rFonts w:ascii="Times New Roman" w:hAnsi="Times New Roman" w:cs="Times New Roman"/>
          <w:sz w:val="24"/>
          <w:szCs w:val="24"/>
        </w:rPr>
        <w:t xml:space="preserve">2. </w:t>
      </w:r>
      <w:r w:rsidR="00F31CE3">
        <w:rPr>
          <w:rFonts w:ascii="Times New Roman" w:hAnsi="Times New Roman" w:cs="Times New Roman"/>
          <w:sz w:val="24"/>
          <w:szCs w:val="24"/>
        </w:rPr>
        <w:t>Zalecane stężenie s</w:t>
      </w:r>
      <w:r w:rsidR="002323DE" w:rsidRPr="00D20F7E">
        <w:rPr>
          <w:rFonts w:ascii="Times New Roman" w:hAnsi="Times New Roman" w:cs="Times New Roman"/>
          <w:sz w:val="24"/>
          <w:szCs w:val="24"/>
        </w:rPr>
        <w:t>olank</w:t>
      </w:r>
      <w:r w:rsidR="00F31CE3">
        <w:rPr>
          <w:rFonts w:ascii="Times New Roman" w:hAnsi="Times New Roman" w:cs="Times New Roman"/>
          <w:sz w:val="24"/>
          <w:szCs w:val="24"/>
        </w:rPr>
        <w:t>i</w:t>
      </w:r>
      <w:r w:rsidR="002323DE" w:rsidRPr="00D20F7E">
        <w:rPr>
          <w:rFonts w:ascii="Times New Roman" w:hAnsi="Times New Roman" w:cs="Times New Roman"/>
          <w:sz w:val="24"/>
          <w:szCs w:val="24"/>
        </w:rPr>
        <w:t xml:space="preserve"> </w:t>
      </w:r>
      <w:r w:rsidR="00F31CE3">
        <w:rPr>
          <w:rFonts w:ascii="Times New Roman" w:hAnsi="Times New Roman" w:cs="Times New Roman"/>
          <w:sz w:val="24"/>
          <w:szCs w:val="24"/>
        </w:rPr>
        <w:t>to poziom</w:t>
      </w:r>
      <w:r w:rsidR="002323DE" w:rsidRPr="00D20F7E">
        <w:rPr>
          <w:rFonts w:ascii="Times New Roman" w:hAnsi="Times New Roman" w:cs="Times New Roman"/>
          <w:sz w:val="24"/>
          <w:szCs w:val="24"/>
        </w:rPr>
        <w:t xml:space="preserve"> 8</w:t>
      </w:r>
      <w:r w:rsidR="00F31CE3">
        <w:rPr>
          <w:rFonts w:ascii="Times New Roman" w:hAnsi="Times New Roman" w:cs="Times New Roman"/>
          <w:sz w:val="24"/>
          <w:szCs w:val="24"/>
        </w:rPr>
        <w:t xml:space="preserve"> – </w:t>
      </w:r>
      <w:r w:rsidR="002323DE" w:rsidRPr="00D20F7E">
        <w:rPr>
          <w:rFonts w:ascii="Times New Roman" w:hAnsi="Times New Roman" w:cs="Times New Roman"/>
          <w:sz w:val="24"/>
          <w:szCs w:val="24"/>
        </w:rPr>
        <w:t>10%;</w:t>
      </w:r>
    </w:p>
    <w:p w14:paraId="03A264D6" w14:textId="332B5C3E" w:rsidR="002323DE" w:rsidRPr="00D20F7E" w:rsidRDefault="008B0835" w:rsidP="008B0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7E">
        <w:rPr>
          <w:rFonts w:ascii="Times New Roman" w:hAnsi="Times New Roman" w:cs="Times New Roman"/>
          <w:sz w:val="24"/>
          <w:szCs w:val="24"/>
        </w:rPr>
        <w:t xml:space="preserve">3. </w:t>
      </w:r>
      <w:r w:rsidR="002323DE" w:rsidRPr="00D20F7E">
        <w:rPr>
          <w:rFonts w:ascii="Times New Roman" w:hAnsi="Times New Roman" w:cs="Times New Roman"/>
          <w:sz w:val="24"/>
          <w:szCs w:val="24"/>
        </w:rPr>
        <w:t>Zamawiający nie określa poziomu zawartości jodu, gdyż jest to wartość zmienna</w:t>
      </w:r>
      <w:r w:rsidR="00F31CE3">
        <w:rPr>
          <w:rFonts w:ascii="Times New Roman" w:hAnsi="Times New Roman" w:cs="Times New Roman"/>
          <w:sz w:val="24"/>
          <w:szCs w:val="24"/>
        </w:rPr>
        <w:t>;</w:t>
      </w:r>
    </w:p>
    <w:p w14:paraId="0A8BB421" w14:textId="77777777" w:rsidR="008B0835" w:rsidRDefault="008B0835" w:rsidP="008B0835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20F7E">
        <w:rPr>
          <w:rFonts w:ascii="Times New Roman" w:hAnsi="Times New Roman" w:cs="Times New Roman"/>
          <w:sz w:val="24"/>
          <w:szCs w:val="24"/>
        </w:rPr>
        <w:t>4. Zamawiający nie  wymaga pozyskiwania solanki z uzdrowiska lub obszaru ochrony uzdrowiskowej.</w:t>
      </w:r>
    </w:p>
    <w:p w14:paraId="740C925B" w14:textId="6820800B" w:rsidR="00F31CE3" w:rsidRDefault="006808EF" w:rsidP="00F31CE3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D</w:t>
      </w:r>
      <w:r w:rsidRPr="00D20F7E">
        <w:rPr>
          <w:rFonts w:ascii="Times New Roman" w:hAnsi="Times New Roman" w:cs="Times New Roman"/>
          <w:sz w:val="24"/>
          <w:szCs w:val="24"/>
        </w:rPr>
        <w:t xml:space="preserve">o zatężenia tężni należy użyć  solanki  naturalnej, tj.  wysoko zmineralizowanej wody podziemnej, której głównymi składnikami są jony chlorkowe, sodowe i wapniowe, a ich ogólna mineralizacja wynosi co najmniej 35 g/l, przy czym stężenie </w:t>
      </w:r>
      <w:hyperlink r:id="rId8" w:tooltip="Chlorek sodu" w:history="1">
        <w:r w:rsidRPr="00F31CE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chlorku sodu</w:t>
        </w:r>
      </w:hyperlink>
      <w:r w:rsidRPr="00D20F7E">
        <w:rPr>
          <w:rFonts w:ascii="Times New Roman" w:hAnsi="Times New Roman" w:cs="Times New Roman"/>
          <w:sz w:val="24"/>
          <w:szCs w:val="24"/>
        </w:rPr>
        <w:t xml:space="preserve"> wynosi powyżej 15 g/l.  Parametry solanki powinny być potwierdzone następującymi dokumentami:</w:t>
      </w:r>
      <w:r w:rsidR="00F31CE3">
        <w:rPr>
          <w:rFonts w:ascii="Times New Roman" w:hAnsi="Times New Roman" w:cs="Times New Roman"/>
          <w:sz w:val="24"/>
          <w:szCs w:val="24"/>
        </w:rPr>
        <w:t xml:space="preserve"> </w:t>
      </w:r>
      <w:r w:rsidRPr="00D20F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B783C" w14:textId="77777777" w:rsidR="00F31CE3" w:rsidRDefault="006808EF" w:rsidP="00F31CE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CE3">
        <w:rPr>
          <w:rFonts w:ascii="Times New Roman" w:hAnsi="Times New Roman" w:cs="Times New Roman"/>
          <w:sz w:val="24"/>
          <w:szCs w:val="24"/>
        </w:rPr>
        <w:t xml:space="preserve">analizą fizyko-chemiczną, </w:t>
      </w:r>
    </w:p>
    <w:p w14:paraId="6FCAE5FC" w14:textId="77777777" w:rsidR="00F31CE3" w:rsidRDefault="006808EF" w:rsidP="00F31CE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CE3">
        <w:rPr>
          <w:rFonts w:ascii="Times New Roman" w:hAnsi="Times New Roman" w:cs="Times New Roman"/>
          <w:sz w:val="24"/>
          <w:szCs w:val="24"/>
        </w:rPr>
        <w:t>analizą mikrobiologiczną</w:t>
      </w:r>
    </w:p>
    <w:p w14:paraId="0699BF91" w14:textId="55E5EE28" w:rsidR="006808EF" w:rsidRPr="00F31CE3" w:rsidRDefault="006808EF" w:rsidP="00F31CE3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31CE3">
        <w:rPr>
          <w:rFonts w:ascii="Times New Roman" w:hAnsi="Times New Roman" w:cs="Times New Roman"/>
          <w:sz w:val="24"/>
          <w:szCs w:val="24"/>
        </w:rPr>
        <w:t>wykonanymi przez certyfikowany instytut badawczy.</w:t>
      </w:r>
    </w:p>
    <w:p w14:paraId="63E2AA77" w14:textId="67A3C2FB" w:rsidR="006808EF" w:rsidRPr="00D20F7E" w:rsidRDefault="006808EF" w:rsidP="006808EF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Zamawiający </w:t>
      </w:r>
      <w:r w:rsidRPr="00D20F7E">
        <w:rPr>
          <w:rFonts w:ascii="Times New Roman" w:hAnsi="Times New Roman" w:cs="Times New Roman"/>
          <w:sz w:val="24"/>
          <w:szCs w:val="24"/>
        </w:rPr>
        <w:t>wymaga przedstawienia  dokumentu z wykonanych badań, które  mają być  nie starsze niż 1 rok.</w:t>
      </w:r>
    </w:p>
    <w:p w14:paraId="2D272DFF" w14:textId="2E731F21" w:rsidR="008B0835" w:rsidRPr="00D20F7E" w:rsidRDefault="008B0835" w:rsidP="008B0835">
      <w:pPr>
        <w:spacing w:after="0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F7E">
        <w:rPr>
          <w:rFonts w:ascii="Times New Roman" w:hAnsi="Times New Roman" w:cs="Times New Roman"/>
          <w:sz w:val="24"/>
          <w:szCs w:val="24"/>
        </w:rPr>
        <w:t>5. Zamawiający wymaga dokumentu wykonanych badań potwierdzający parametry techniczne solanki</w:t>
      </w:r>
      <w:r w:rsidR="00F31CE3">
        <w:rPr>
          <w:rFonts w:ascii="Times New Roman" w:hAnsi="Times New Roman" w:cs="Times New Roman"/>
          <w:sz w:val="24"/>
          <w:szCs w:val="24"/>
        </w:rPr>
        <w:t>.</w:t>
      </w:r>
    </w:p>
    <w:p w14:paraId="08031E9E" w14:textId="3182A6DD" w:rsidR="002323DE" w:rsidRPr="00D20F7E" w:rsidRDefault="002323DE" w:rsidP="008B0835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535F763C" w14:textId="28125959" w:rsidR="00890083" w:rsidRPr="00D20F7E" w:rsidRDefault="008B0835" w:rsidP="008B0835">
      <w:pPr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20F7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Zgodnie z pracą habilitacyjną prof. Aleksandry </w:t>
      </w:r>
      <w:proofErr w:type="spellStart"/>
      <w:r w:rsidRPr="00D20F7E">
        <w:rPr>
          <w:rFonts w:ascii="Times New Roman" w:hAnsi="Times New Roman" w:cs="Times New Roman"/>
          <w:bCs/>
          <w:sz w:val="24"/>
          <w:szCs w:val="24"/>
          <w:lang w:eastAsia="pl-PL"/>
        </w:rPr>
        <w:t>Burkowskiej</w:t>
      </w:r>
      <w:proofErr w:type="spellEnd"/>
      <w:r w:rsidRPr="00D20F7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But odpowiednie</w:t>
      </w:r>
      <w:r w:rsidRPr="00D20F7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1" w:name="_Hlk138072391"/>
      <w:bookmarkStart w:id="2" w:name="_Hlk138072263"/>
      <w:r w:rsidRPr="00D20F7E">
        <w:rPr>
          <w:rFonts w:ascii="Times New Roman" w:hAnsi="Times New Roman" w:cs="Times New Roman"/>
          <w:bCs/>
          <w:sz w:val="24"/>
          <w:szCs w:val="24"/>
          <w:lang w:eastAsia="pl-PL"/>
        </w:rPr>
        <w:t>stężenie solanki wystarczająco zabezpiecza przed namnażaniem się drobnoustrojów.</w:t>
      </w:r>
      <w:bookmarkEnd w:id="1"/>
      <w:r w:rsidRPr="00D20F7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Zawartość garbników w gałązkach tarniny w sposób naturalny zabezpiecza namnażanie drobnoustrojów, czego dowodzi historia tężni solankowych. Dodatkowo zastosowano sterylizator solanki w zamkniętym obiegu tężni. Ponadto na etapie eksploatacji będą okresowo wykonywane badania sanitarne, w tym mikrobiologiczne wody. W przypadku zagrożenia zastosowane zostaną odpowiednie rozwiązania np. czasowe podniesienie stężenia zasolenia dezynfekcji instalacji, itp. </w:t>
      </w:r>
      <w:bookmarkEnd w:id="2"/>
    </w:p>
    <w:bookmarkEnd w:id="0"/>
    <w:p w14:paraId="40D6E53C" w14:textId="5966938D" w:rsidR="002323DE" w:rsidRPr="00D20F7E" w:rsidRDefault="002323DE" w:rsidP="002323D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0F7E">
        <w:rPr>
          <w:rFonts w:ascii="Times New Roman" w:eastAsia="Calibri" w:hAnsi="Times New Roman" w:cs="Times New Roman"/>
          <w:b/>
          <w:bCs/>
          <w:sz w:val="24"/>
          <w:szCs w:val="24"/>
        </w:rPr>
        <w:t>TARNINA</w:t>
      </w:r>
    </w:p>
    <w:p w14:paraId="44520F55" w14:textId="7A045E2F" w:rsidR="009D6AC3" w:rsidRPr="00D20F7E" w:rsidRDefault="009D6AC3" w:rsidP="009D6AC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20F7E">
        <w:rPr>
          <w:rFonts w:ascii="Times New Roman" w:hAnsi="Times New Roman" w:cs="Times New Roman"/>
          <w:sz w:val="24"/>
          <w:szCs w:val="24"/>
          <w:lang w:eastAsia="pl-PL"/>
        </w:rPr>
        <w:t>Tarninę pozyskuje się poza okresem wegetacyjnym. Kryterium jest brak liści i pąków. Ścinać się ją powinno od listopada do końca marca. Tarninę można przechowywać do 6 - 8 miesięcy. Wiązki muszą być składowane  w miejscu zacienionym i wilgotnym w pozycji pionowej, koronami do góry.  Tarnina powinna być pozyskiwana z terenów górskich, z potwierdzeniem świadectwa pochodzenia.</w:t>
      </w:r>
    </w:p>
    <w:p w14:paraId="0F25130E" w14:textId="77777777" w:rsidR="002323DE" w:rsidRPr="00D20F7E" w:rsidRDefault="002323DE" w:rsidP="002323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0F7E">
        <w:rPr>
          <w:rFonts w:ascii="Times New Roman" w:hAnsi="Times New Roman" w:cs="Times New Roman"/>
          <w:sz w:val="24"/>
          <w:szCs w:val="24"/>
        </w:rPr>
        <w:t xml:space="preserve">Badania przeprowadzone w Niemczech w latach 90-tych XX wieku i w pierwszej dekadzie obecnego stulecia wykazały, że okres użytkowania tarniny z terenów górskich jest o około 30 do 50 % dłuższy w porównaniu z tarniną z terenów nizinnych. Z tego powodu wiele tężni </w:t>
      </w:r>
      <w:r w:rsidRPr="00D20F7E">
        <w:rPr>
          <w:rFonts w:ascii="Times New Roman" w:hAnsi="Times New Roman" w:cs="Times New Roman"/>
          <w:sz w:val="24"/>
          <w:szCs w:val="24"/>
        </w:rPr>
        <w:lastRenderedPageBreak/>
        <w:t>niemieckich zrezygnowało z dostaw rodzimej tarniny i kupuje  ją w Polsce i w Ukrainie. W polskich Karpatach pracuje co najmniej kilkunastu niezależnych dostawców tarniny.</w:t>
      </w:r>
    </w:p>
    <w:p w14:paraId="1C58B4EA" w14:textId="77777777" w:rsidR="002323DE" w:rsidRPr="00D20F7E" w:rsidRDefault="002323DE" w:rsidP="002323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0F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Nie jest istotna średnica wiązek tarniny. Istotny jest stopień sprasowania. Na każdy m2 ściany tężni powinno przypadać 1,5 m2 wiązek tarniny.</w:t>
      </w:r>
    </w:p>
    <w:p w14:paraId="12212AA9" w14:textId="3999ABB0" w:rsidR="002323DE" w:rsidRPr="00D20F7E" w:rsidRDefault="002323DE" w:rsidP="002323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7E">
        <w:rPr>
          <w:rFonts w:ascii="Times New Roman" w:hAnsi="Times New Roman" w:cs="Times New Roman"/>
          <w:sz w:val="24"/>
          <w:szCs w:val="24"/>
        </w:rPr>
        <w:t>Przykład 1: wiązka o średnicy 25 cm, powierzchnia wiązki: 0,25 x 0,25 x 3,14 / 4 = 0,049 m2 w przybliżeniu 0,05 m2, ilość wiązek : 1,5 m2 / 0,05 = 30 szt.</w:t>
      </w:r>
    </w:p>
    <w:p w14:paraId="1D6E4AF8" w14:textId="77777777" w:rsidR="002323DE" w:rsidRPr="00D20F7E" w:rsidRDefault="002323DE" w:rsidP="002323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7E">
        <w:rPr>
          <w:rFonts w:ascii="Times New Roman" w:hAnsi="Times New Roman" w:cs="Times New Roman"/>
          <w:sz w:val="24"/>
          <w:szCs w:val="24"/>
        </w:rPr>
        <w:t>Przykład 2: wiązka o średnicy 40 cm, powierzchnia wiązki: 0,4 x 0,4 x 3,14 /4 = 0,125, ilość wiązek: 1,5 m2 / 0,125 = 12 szt.</w:t>
      </w:r>
    </w:p>
    <w:p w14:paraId="2B3EE110" w14:textId="77777777" w:rsidR="002323DE" w:rsidRPr="00D20F7E" w:rsidRDefault="002323DE" w:rsidP="00A550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7E">
        <w:rPr>
          <w:rFonts w:ascii="Times New Roman" w:hAnsi="Times New Roman" w:cs="Times New Roman"/>
          <w:sz w:val="24"/>
          <w:szCs w:val="24"/>
        </w:rPr>
        <w:t>Przy stosowaniu tej metody obliczeń istotne są również:</w:t>
      </w:r>
    </w:p>
    <w:p w14:paraId="264CFBE7" w14:textId="730147E1" w:rsidR="002323DE" w:rsidRPr="00D20F7E" w:rsidRDefault="002323DE" w:rsidP="00A550F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7E">
        <w:rPr>
          <w:rFonts w:ascii="Times New Roman" w:hAnsi="Times New Roman" w:cs="Times New Roman"/>
          <w:sz w:val="24"/>
          <w:szCs w:val="24"/>
        </w:rPr>
        <w:t xml:space="preserve"> sprasowanie samej wiązki </w:t>
      </w:r>
    </w:p>
    <w:p w14:paraId="7268A5A1" w14:textId="77777777" w:rsidR="002323DE" w:rsidRPr="00D20F7E" w:rsidRDefault="002323DE" w:rsidP="002323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7E">
        <w:rPr>
          <w:rFonts w:ascii="Times New Roman" w:hAnsi="Times New Roman" w:cs="Times New Roman"/>
          <w:sz w:val="24"/>
          <w:szCs w:val="24"/>
        </w:rPr>
        <w:t xml:space="preserve"> twardość tarniny.</w:t>
      </w:r>
    </w:p>
    <w:p w14:paraId="33A71417" w14:textId="77777777" w:rsidR="002323DE" w:rsidRPr="00D20F7E" w:rsidRDefault="002323DE" w:rsidP="002323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0F7E">
        <w:rPr>
          <w:rFonts w:ascii="Times New Roman" w:hAnsi="Times New Roman" w:cs="Times New Roman"/>
          <w:sz w:val="24"/>
          <w:szCs w:val="24"/>
        </w:rPr>
        <w:t>Z tego powodu również preferowana jest tarnina z terenów górskich.</w:t>
      </w:r>
    </w:p>
    <w:p w14:paraId="2BBA80E9" w14:textId="77777777" w:rsidR="002323DE" w:rsidRPr="00F31CE3" w:rsidRDefault="002323DE" w:rsidP="002323D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1C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Świadectwo pochodzenia wydaje dostawca.</w:t>
      </w:r>
    </w:p>
    <w:p w14:paraId="1D06DAB2" w14:textId="3469C6E3" w:rsidR="008B0835" w:rsidRPr="00D20F7E" w:rsidRDefault="008B0835" w:rsidP="008B08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F7E">
        <w:rPr>
          <w:rFonts w:ascii="Times New Roman" w:hAnsi="Times New Roman" w:cs="Times New Roman"/>
          <w:b/>
          <w:bCs/>
          <w:sz w:val="24"/>
          <w:szCs w:val="24"/>
        </w:rPr>
        <w:t>DREWNO</w:t>
      </w:r>
    </w:p>
    <w:p w14:paraId="2CF03A38" w14:textId="52019DF2" w:rsidR="002323DE" w:rsidRPr="00D20F7E" w:rsidRDefault="00890083" w:rsidP="002323DE">
      <w:pPr>
        <w:rPr>
          <w:rFonts w:ascii="Times New Roman" w:eastAsia="Calibri" w:hAnsi="Times New Roman" w:cs="Times New Roman"/>
          <w:sz w:val="24"/>
          <w:szCs w:val="24"/>
        </w:rPr>
      </w:pPr>
      <w:r w:rsidRPr="00D20F7E">
        <w:rPr>
          <w:rFonts w:ascii="Times New Roman" w:eastAsia="Calibri" w:hAnsi="Times New Roman" w:cs="Times New Roman"/>
          <w:sz w:val="24"/>
          <w:szCs w:val="24"/>
        </w:rPr>
        <w:t>Zamawiający informuje, iż nie zakłada się impregnacji drewna w konstrukcji tężni i pergoli.</w:t>
      </w:r>
    </w:p>
    <w:p w14:paraId="17C907B8" w14:textId="5E58B4B1" w:rsidR="00890083" w:rsidRPr="00D20F7E" w:rsidRDefault="00890083" w:rsidP="00890083">
      <w:pPr>
        <w:jc w:val="both"/>
        <w:rPr>
          <w:rFonts w:ascii="Times New Roman" w:hAnsi="Times New Roman" w:cs="Times New Roman"/>
          <w:sz w:val="24"/>
          <w:szCs w:val="24"/>
        </w:rPr>
      </w:pPr>
      <w:r w:rsidRPr="00D20F7E">
        <w:rPr>
          <w:rFonts w:ascii="Times New Roman" w:hAnsi="Times New Roman" w:cs="Times New Roman"/>
          <w:sz w:val="24"/>
          <w:szCs w:val="24"/>
        </w:rPr>
        <w:t xml:space="preserve">Zamawiający  informuje, iż leżaki należy wykonać z drewna egzotycznego, projektowany gatunek drewna </w:t>
      </w:r>
      <w:proofErr w:type="spellStart"/>
      <w:r w:rsidRPr="00D20F7E">
        <w:rPr>
          <w:rFonts w:ascii="Times New Roman" w:hAnsi="Times New Roman" w:cs="Times New Roman"/>
          <w:sz w:val="24"/>
          <w:szCs w:val="24"/>
        </w:rPr>
        <w:t>iroko</w:t>
      </w:r>
      <w:proofErr w:type="spellEnd"/>
      <w:r w:rsidRPr="00D20F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35FD6D" w14:textId="77777777" w:rsidR="00890083" w:rsidRPr="00D20F7E" w:rsidRDefault="00890083" w:rsidP="0089008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20F7E">
        <w:rPr>
          <w:rFonts w:ascii="Times New Roman" w:hAnsi="Times New Roman" w:cs="Times New Roman"/>
          <w:sz w:val="24"/>
          <w:szCs w:val="24"/>
          <w:lang w:eastAsia="pl-PL"/>
        </w:rPr>
        <w:t>Zamawiający nie dopuszcza zmiany kształtu okrągłych słupów metalowo-drewnianych w pergoli tężni na słupy o przekroju kwadratowym.</w:t>
      </w:r>
    </w:p>
    <w:p w14:paraId="67EEC246" w14:textId="6F1449FF" w:rsidR="008B0835" w:rsidRPr="00D20F7E" w:rsidRDefault="008B0835" w:rsidP="008B083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20F7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TECHNOLOGIA</w:t>
      </w:r>
    </w:p>
    <w:p w14:paraId="444BB69C" w14:textId="69716DE3" w:rsidR="00890083" w:rsidRPr="00D20F7E" w:rsidRDefault="00890083" w:rsidP="00890083">
      <w:pPr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20F7E">
        <w:rPr>
          <w:rFonts w:ascii="Times New Roman" w:hAnsi="Times New Roman" w:cs="Times New Roman"/>
          <w:bCs/>
          <w:sz w:val="24"/>
          <w:szCs w:val="24"/>
          <w:lang w:eastAsia="pl-PL"/>
        </w:rPr>
        <w:t>Zgodnie z opracowaną dokumentacją projektową tężnia solankowa jest obiektem budowlanym do naturalnego wytwarzania tzw. mgły wodnej z roztworu solanki (stężenie solanki będzie na poziomie 8</w:t>
      </w:r>
      <w:r w:rsidR="00F31CE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– </w:t>
      </w:r>
      <w:r w:rsidRPr="00D20F7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10%), która zawiera naturalne związki soli mineralnej. Tarnina będzie oblewana wodą solankową, tłoczoną przez pompę zatapialną. Woda solankowa będzie spływała po gałązkach tarniny grawitacyjnie.  Aerozol solanki dzięki działaniu wiatru i słońca tworzyć będzie mgłę zawierającą m.in. jod, magnez, wapń, potas i inne. </w:t>
      </w:r>
    </w:p>
    <w:p w14:paraId="7B86E7F2" w14:textId="4A2F31A6" w:rsidR="00890083" w:rsidRPr="00D20F7E" w:rsidRDefault="00890083" w:rsidP="00890083">
      <w:pPr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20F7E">
        <w:rPr>
          <w:rFonts w:ascii="Times New Roman" w:hAnsi="Times New Roman" w:cs="Times New Roman"/>
          <w:bCs/>
          <w:sz w:val="24"/>
          <w:szCs w:val="24"/>
          <w:lang w:eastAsia="pl-PL"/>
        </w:rPr>
        <w:t>Odpowiednia eksploatacja i dobór materiałów wytworzy oczekiwane rezultaty dotyczące aerozolu solankowego</w:t>
      </w:r>
      <w:r w:rsidR="008B0835" w:rsidRPr="00D20F7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dlatego </w:t>
      </w:r>
      <w:r w:rsidRPr="00D20F7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Zamawiający nie dopuszcza zmiany zastosowanej technologii. </w:t>
      </w:r>
    </w:p>
    <w:p w14:paraId="5B221E03" w14:textId="679D10D1" w:rsidR="009D6AC3" w:rsidRPr="00D20F7E" w:rsidRDefault="009D6AC3" w:rsidP="009D6AC3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20F7E">
        <w:rPr>
          <w:rFonts w:ascii="Times New Roman" w:hAnsi="Times New Roman" w:cs="Times New Roman"/>
          <w:b/>
          <w:sz w:val="24"/>
          <w:szCs w:val="24"/>
          <w:lang w:eastAsia="pl-PL"/>
        </w:rPr>
        <w:t>GWARANCJA</w:t>
      </w:r>
    </w:p>
    <w:p w14:paraId="52F20E80" w14:textId="77777777" w:rsidR="009D6AC3" w:rsidRPr="00D20F7E" w:rsidRDefault="009D6AC3" w:rsidP="009D6A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F7E">
        <w:rPr>
          <w:rFonts w:ascii="Times New Roman" w:eastAsia="Calibri" w:hAnsi="Times New Roman" w:cs="Times New Roman"/>
          <w:sz w:val="24"/>
          <w:szCs w:val="24"/>
        </w:rPr>
        <w:t xml:space="preserve">Zamawiający informuje, iż koszty związane z obsługą (serwisowaniem) tężni przez pierwsze dwa lata obowiązywania gwarancji należy ująć w kosztach dodatkowych wyceny przedmiotu zamówienia. Czynności objęte zakresem serwisowania:  </w:t>
      </w:r>
    </w:p>
    <w:p w14:paraId="473A3168" w14:textId="77777777" w:rsidR="009D6AC3" w:rsidRPr="00D20F7E" w:rsidRDefault="009D6AC3" w:rsidP="009D6AC3">
      <w:p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F7E">
        <w:rPr>
          <w:rFonts w:ascii="Times New Roman" w:eastAsia="Calibri" w:hAnsi="Times New Roman" w:cs="Times New Roman"/>
          <w:sz w:val="24"/>
          <w:szCs w:val="24"/>
        </w:rPr>
        <w:t>1. Przeprowadzenie rozruchu technicznego tężni przed sezonem i zamknięcie instalacji solankowej po sezonie (w zależności od warunków pogodowych sezon będzie trwał od początku marca lub kwietnia  do końca października lub listopada danego roku kalendarzowego)</w:t>
      </w:r>
      <w:bookmarkStart w:id="3" w:name="_Hlk135896217"/>
      <w:r w:rsidRPr="00D20F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End w:id="3"/>
    </w:p>
    <w:p w14:paraId="7F4ED918" w14:textId="1D6F2076" w:rsidR="009D6AC3" w:rsidRPr="00D20F7E" w:rsidRDefault="009D6AC3" w:rsidP="009D6AC3">
      <w:p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F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Wymianę solanki 3 razy w sezonie  </w:t>
      </w:r>
      <w:bookmarkStart w:id="4" w:name="_Hlk137815417"/>
      <w:r w:rsidRPr="00D20F7E">
        <w:rPr>
          <w:rFonts w:ascii="Times New Roman" w:eastAsia="Calibri" w:hAnsi="Times New Roman" w:cs="Times New Roman"/>
          <w:sz w:val="24"/>
          <w:szCs w:val="24"/>
        </w:rPr>
        <w:t>(</w:t>
      </w:r>
      <w:bookmarkStart w:id="5" w:name="_Hlk137815309"/>
      <w:r w:rsidR="00CD33D7">
        <w:rPr>
          <w:rFonts w:ascii="Times New Roman" w:eastAsia="Calibri" w:hAnsi="Times New Roman" w:cs="Times New Roman"/>
          <w:sz w:val="24"/>
          <w:szCs w:val="24"/>
        </w:rPr>
        <w:t xml:space="preserve">w tym: </w:t>
      </w:r>
      <w:r w:rsidRPr="00D20F7E">
        <w:rPr>
          <w:rFonts w:ascii="Times New Roman" w:eastAsia="Calibri" w:hAnsi="Times New Roman" w:cs="Times New Roman"/>
          <w:sz w:val="24"/>
          <w:szCs w:val="24"/>
        </w:rPr>
        <w:t>czyszczenie zbiornik</w:t>
      </w:r>
      <w:r w:rsidR="00CD33D7">
        <w:rPr>
          <w:rFonts w:ascii="Times New Roman" w:eastAsia="Calibri" w:hAnsi="Times New Roman" w:cs="Times New Roman"/>
          <w:sz w:val="24"/>
          <w:szCs w:val="24"/>
        </w:rPr>
        <w:t>ów przed napełnieniem solanką</w:t>
      </w:r>
      <w:r w:rsidRPr="00D20F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End w:id="5"/>
      <w:r w:rsidRPr="00D20F7E">
        <w:rPr>
          <w:rFonts w:ascii="Times New Roman" w:eastAsia="Calibri" w:hAnsi="Times New Roman" w:cs="Times New Roman"/>
          <w:sz w:val="24"/>
          <w:szCs w:val="24"/>
        </w:rPr>
        <w:t xml:space="preserve">dostawa nowej solanki </w:t>
      </w:r>
      <w:r w:rsidR="00CD33D7">
        <w:rPr>
          <w:rFonts w:ascii="Times New Roman" w:eastAsia="Calibri" w:hAnsi="Times New Roman" w:cs="Times New Roman"/>
          <w:sz w:val="24"/>
          <w:szCs w:val="24"/>
        </w:rPr>
        <w:t>o</w:t>
      </w:r>
      <w:r w:rsidRPr="00D20F7E">
        <w:rPr>
          <w:rFonts w:ascii="Times New Roman" w:eastAsia="Calibri" w:hAnsi="Times New Roman" w:cs="Times New Roman"/>
          <w:sz w:val="24"/>
          <w:szCs w:val="24"/>
        </w:rPr>
        <w:t>raz wyw</w:t>
      </w:r>
      <w:r w:rsidR="00CD33D7">
        <w:rPr>
          <w:rFonts w:ascii="Times New Roman" w:eastAsia="Calibri" w:hAnsi="Times New Roman" w:cs="Times New Roman"/>
          <w:sz w:val="24"/>
          <w:szCs w:val="24"/>
        </w:rPr>
        <w:t>óz</w:t>
      </w:r>
      <w:r w:rsidRPr="00D20F7E">
        <w:rPr>
          <w:rFonts w:ascii="Times New Roman" w:eastAsia="Calibri" w:hAnsi="Times New Roman" w:cs="Times New Roman"/>
          <w:sz w:val="24"/>
          <w:szCs w:val="24"/>
        </w:rPr>
        <w:t xml:space="preserve"> zużytej),</w:t>
      </w:r>
      <w:bookmarkEnd w:id="4"/>
    </w:p>
    <w:p w14:paraId="0EEB763E" w14:textId="044977C5" w:rsidR="009D6AC3" w:rsidRPr="00D20F7E" w:rsidRDefault="009D6AC3" w:rsidP="009D6AC3">
      <w:p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20F7E">
        <w:rPr>
          <w:rFonts w:ascii="Times New Roman" w:eastAsia="Calibri" w:hAnsi="Times New Roman" w:cs="Times New Roman"/>
          <w:sz w:val="24"/>
          <w:szCs w:val="24"/>
        </w:rPr>
        <w:t xml:space="preserve">3. Przegląd okresowy, </w:t>
      </w:r>
      <w:r w:rsidRPr="00D20F7E">
        <w:rPr>
          <w:rFonts w:ascii="Times New Roman" w:hAnsi="Times New Roman" w:cs="Times New Roman"/>
          <w:sz w:val="24"/>
          <w:szCs w:val="24"/>
          <w:lang w:eastAsia="pl-PL"/>
        </w:rPr>
        <w:t>w tym konserwacja, regulacja i serwis instalacji technologicznych tężni zapewniające bezawaryjną pracę co 4-6 tygodni podczas sezonu,</w:t>
      </w:r>
    </w:p>
    <w:p w14:paraId="7A23DA33" w14:textId="0095816C" w:rsidR="009D6AC3" w:rsidRPr="00D20F7E" w:rsidRDefault="009D6AC3" w:rsidP="009D6AC3">
      <w:pPr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20F7E">
        <w:rPr>
          <w:rFonts w:ascii="Times New Roman" w:hAnsi="Times New Roman" w:cs="Times New Roman"/>
          <w:sz w:val="24"/>
          <w:szCs w:val="24"/>
          <w:lang w:eastAsia="pl-PL"/>
        </w:rPr>
        <w:t xml:space="preserve">4. Pielęgnację zieleni i </w:t>
      </w:r>
      <w:proofErr w:type="spellStart"/>
      <w:r w:rsidRPr="00D20F7E">
        <w:rPr>
          <w:rFonts w:ascii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D20F7E">
        <w:rPr>
          <w:rFonts w:ascii="Times New Roman" w:hAnsi="Times New Roman" w:cs="Times New Roman"/>
          <w:sz w:val="24"/>
          <w:szCs w:val="24"/>
          <w:lang w:eastAsia="pl-PL"/>
        </w:rPr>
        <w:t xml:space="preserve"> zapewniającej prawidłowy wzrost i rozwój – na bieżąco, </w:t>
      </w:r>
    </w:p>
    <w:p w14:paraId="4C76C0C6" w14:textId="0208D572" w:rsidR="009D6AC3" w:rsidRPr="00D20F7E" w:rsidRDefault="009D6AC3" w:rsidP="009D6AC3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20F7E">
        <w:rPr>
          <w:rFonts w:ascii="Times New Roman" w:hAnsi="Times New Roman" w:cs="Times New Roman"/>
          <w:sz w:val="24"/>
          <w:szCs w:val="24"/>
          <w:lang w:eastAsia="pl-PL"/>
        </w:rPr>
        <w:t>5.</w:t>
      </w:r>
      <w:r w:rsidR="00F31CE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20F7E">
        <w:rPr>
          <w:rFonts w:ascii="Times New Roman" w:hAnsi="Times New Roman" w:cs="Times New Roman"/>
          <w:sz w:val="24"/>
          <w:szCs w:val="24"/>
          <w:lang w:eastAsia="pl-PL"/>
        </w:rPr>
        <w:t xml:space="preserve">Przeszkolenie dwóch przedstawicieli Zamawiającego w zakresie czyszczenia oraz napełniania zbiornika solanki oraz w zakresie eksploatacji i zamknięcia instalacji solankowej po sezonie. </w:t>
      </w:r>
    </w:p>
    <w:p w14:paraId="78449EA4" w14:textId="00FC795A" w:rsidR="00890083" w:rsidRDefault="009D6AC3" w:rsidP="008900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F7E">
        <w:rPr>
          <w:rFonts w:ascii="Times New Roman" w:eastAsia="Calibri" w:hAnsi="Times New Roman" w:cs="Times New Roman"/>
          <w:sz w:val="24"/>
          <w:szCs w:val="24"/>
        </w:rPr>
        <w:t>Zamawiający informuje, iż nie dopuszcza dodania kosztów obsługi i serwisowania jako nowej pozycji do kosztorysu ofertowego.</w:t>
      </w:r>
      <w:r w:rsidR="00A550F5">
        <w:rPr>
          <w:rFonts w:ascii="Times New Roman" w:eastAsia="Calibri" w:hAnsi="Times New Roman" w:cs="Times New Roman"/>
          <w:sz w:val="24"/>
          <w:szCs w:val="24"/>
        </w:rPr>
        <w:t xml:space="preserve"> K</w:t>
      </w:r>
      <w:r w:rsidRPr="00D20F7E">
        <w:rPr>
          <w:rFonts w:ascii="Times New Roman" w:eastAsia="Calibri" w:hAnsi="Times New Roman" w:cs="Times New Roman"/>
          <w:sz w:val="24"/>
          <w:szCs w:val="24"/>
        </w:rPr>
        <w:t xml:space="preserve">oszty związane z obsługą (serwisowaniem) tężni przez pierwsze dwa lata obowiązywania gwarancji należy ująć w kosztach dodatkowych wyceny przedmiotu zamówienia. </w:t>
      </w:r>
    </w:p>
    <w:p w14:paraId="002A2DEB" w14:textId="1B8077DD" w:rsidR="00F31CE3" w:rsidRPr="00D20F7E" w:rsidRDefault="00F31CE3" w:rsidP="00F31C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CE3">
        <w:rPr>
          <w:rFonts w:ascii="Times New Roman" w:eastAsia="Calibri" w:hAnsi="Times New Roman" w:cs="Times New Roman"/>
          <w:sz w:val="24"/>
          <w:szCs w:val="24"/>
        </w:rPr>
        <w:t xml:space="preserve">Zamawiający informuje, iż ze względu na problemy z kurkami dębowymi wyraża zgodę na zastosowanie kurków z tworzyw sztucznych. </w:t>
      </w:r>
    </w:p>
    <w:p w14:paraId="5EE6A45E" w14:textId="4C2B1204" w:rsidR="009D6AC3" w:rsidRPr="00D20F7E" w:rsidRDefault="009D6AC3" w:rsidP="00A550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F7E">
        <w:rPr>
          <w:rFonts w:ascii="Times New Roman" w:eastAsia="Calibri" w:hAnsi="Times New Roman" w:cs="Times New Roman"/>
          <w:sz w:val="24"/>
          <w:szCs w:val="24"/>
        </w:rPr>
        <w:t xml:space="preserve">Zamawiający informuje, iż w konstrukcji  pergoli należy przyjąć słupy stalowe ocynkowane </w:t>
      </w:r>
      <w:r w:rsidR="00A550F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20F7E">
        <w:rPr>
          <w:rFonts w:ascii="Times New Roman" w:eastAsia="Calibri" w:hAnsi="Times New Roman" w:cs="Times New Roman"/>
          <w:sz w:val="24"/>
          <w:szCs w:val="24"/>
        </w:rPr>
        <w:t>w klasie C4 i obłożone drewnem modrzewiowym.</w:t>
      </w:r>
    </w:p>
    <w:p w14:paraId="3F939900" w14:textId="04AD8957" w:rsidR="009D6AC3" w:rsidRDefault="009D6AC3" w:rsidP="009D6AC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20F7E">
        <w:rPr>
          <w:rFonts w:ascii="Times New Roman" w:hAnsi="Times New Roman" w:cs="Times New Roman"/>
          <w:sz w:val="24"/>
          <w:szCs w:val="24"/>
          <w:lang w:eastAsia="pl-PL"/>
        </w:rPr>
        <w:t xml:space="preserve">Zamawiający informuje, iż po stronie Wykonawcy jest opracowanie prawidłowego mocowania szklanej bariery przed jej zainstalowaniem (szczegółowe rysunki warsztatowe). </w:t>
      </w:r>
    </w:p>
    <w:p w14:paraId="7EE715CE" w14:textId="77777777" w:rsidR="00A550F5" w:rsidRPr="00D20F7E" w:rsidRDefault="00A550F5" w:rsidP="009D6AC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47C8361" w14:textId="77777777" w:rsidR="00890083" w:rsidRPr="00D20F7E" w:rsidRDefault="00890083" w:rsidP="002323D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BC863E" w14:textId="77777777" w:rsidR="002323DE" w:rsidRPr="00D20F7E" w:rsidRDefault="002323DE" w:rsidP="002323DE">
      <w:pPr>
        <w:rPr>
          <w:rFonts w:ascii="Times New Roman" w:eastAsia="Calibri" w:hAnsi="Times New Roman" w:cs="Times New Roman"/>
          <w:sz w:val="24"/>
          <w:szCs w:val="24"/>
        </w:rPr>
      </w:pPr>
    </w:p>
    <w:p w14:paraId="0F3BD48D" w14:textId="77777777" w:rsidR="002323DE" w:rsidRPr="00D20F7E" w:rsidRDefault="002323DE" w:rsidP="002323DE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8B620ED" w14:textId="77777777" w:rsidR="002323DE" w:rsidRPr="00D20F7E" w:rsidRDefault="002323DE" w:rsidP="002323DE">
      <w:pPr>
        <w:rPr>
          <w:rFonts w:ascii="Times New Roman" w:eastAsia="Calibri" w:hAnsi="Times New Roman" w:cs="Times New Roman"/>
          <w:sz w:val="24"/>
          <w:szCs w:val="24"/>
        </w:rPr>
      </w:pPr>
    </w:p>
    <w:p w14:paraId="6E19ECDA" w14:textId="77777777" w:rsidR="002323DE" w:rsidRPr="00D20F7E" w:rsidRDefault="002323DE" w:rsidP="002323DE">
      <w:pPr>
        <w:rPr>
          <w:rFonts w:ascii="Times New Roman" w:eastAsia="Calibri" w:hAnsi="Times New Roman" w:cs="Times New Roman"/>
          <w:sz w:val="24"/>
          <w:szCs w:val="24"/>
        </w:rPr>
      </w:pPr>
    </w:p>
    <w:p w14:paraId="2A72B069" w14:textId="77777777" w:rsidR="002323DE" w:rsidRPr="00D20F7E" w:rsidRDefault="002323DE" w:rsidP="002323DE">
      <w:pPr>
        <w:rPr>
          <w:rFonts w:ascii="Times New Roman" w:eastAsia="Calibri" w:hAnsi="Times New Roman" w:cs="Times New Roman"/>
          <w:sz w:val="24"/>
          <w:szCs w:val="24"/>
        </w:rPr>
      </w:pPr>
    </w:p>
    <w:p w14:paraId="58A46A47" w14:textId="1CDF7372" w:rsidR="00E13B85" w:rsidRPr="00D20F7E" w:rsidRDefault="006D2B0C" w:rsidP="00EF0E22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</w:p>
    <w:sectPr w:rsidR="00E13B85" w:rsidRPr="00D20F7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6951" w14:textId="77777777" w:rsidR="00C32408" w:rsidRDefault="00C32408" w:rsidP="00BD2DF1">
      <w:pPr>
        <w:spacing w:after="0" w:line="240" w:lineRule="auto"/>
      </w:pPr>
      <w:r>
        <w:separator/>
      </w:r>
    </w:p>
  </w:endnote>
  <w:endnote w:type="continuationSeparator" w:id="0">
    <w:p w14:paraId="66459FCB" w14:textId="77777777" w:rsidR="00C32408" w:rsidRDefault="00C32408" w:rsidP="00BD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EB7A1" w14:textId="77777777" w:rsidR="00C32408" w:rsidRDefault="00C32408" w:rsidP="00BD2DF1">
      <w:pPr>
        <w:spacing w:after="0" w:line="240" w:lineRule="auto"/>
      </w:pPr>
      <w:r>
        <w:separator/>
      </w:r>
    </w:p>
  </w:footnote>
  <w:footnote w:type="continuationSeparator" w:id="0">
    <w:p w14:paraId="05BF2313" w14:textId="77777777" w:rsidR="00C32408" w:rsidRDefault="00C32408" w:rsidP="00BD2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2709" w14:textId="05AB40EF" w:rsidR="00BD2DF1" w:rsidRDefault="00BD2DF1" w:rsidP="00BD2DF1">
    <w:pPr>
      <w:pStyle w:val="Nagwek"/>
      <w:jc w:val="right"/>
    </w:pPr>
    <w:r>
      <w:t>Zał</w:t>
    </w:r>
    <w:r w:rsidR="00D20F7E">
      <w:t>ą</w:t>
    </w:r>
    <w:r>
      <w:t xml:space="preserve">cznik </w:t>
    </w:r>
    <w:r w:rsidR="00D20F7E">
      <w:t>nr</w:t>
    </w:r>
    <w:r w:rsidR="00F31CE3">
      <w:t xml:space="preserve"> 12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B1EBB36"/>
    <w:lvl w:ilvl="0">
      <w:numFmt w:val="bullet"/>
      <w:lvlText w:val="*"/>
      <w:lvlJc w:val="left"/>
    </w:lvl>
  </w:abstractNum>
  <w:abstractNum w:abstractNumId="1" w15:restartNumberingAfterBreak="0">
    <w:nsid w:val="03C436DC"/>
    <w:multiLevelType w:val="multilevel"/>
    <w:tmpl w:val="8DD2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55C6F"/>
    <w:multiLevelType w:val="multilevel"/>
    <w:tmpl w:val="D2FA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9788D"/>
    <w:multiLevelType w:val="multilevel"/>
    <w:tmpl w:val="2EE0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B356BF"/>
    <w:multiLevelType w:val="hybridMultilevel"/>
    <w:tmpl w:val="3608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E58"/>
    <w:multiLevelType w:val="multilevel"/>
    <w:tmpl w:val="20CC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125570"/>
    <w:multiLevelType w:val="multilevel"/>
    <w:tmpl w:val="0712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636F24"/>
    <w:multiLevelType w:val="hybridMultilevel"/>
    <w:tmpl w:val="0D2A5E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24CA6"/>
    <w:multiLevelType w:val="hybridMultilevel"/>
    <w:tmpl w:val="56D209C6"/>
    <w:lvl w:ilvl="0" w:tplc="687CB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F4317"/>
    <w:multiLevelType w:val="hybridMultilevel"/>
    <w:tmpl w:val="F77AB914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57D1026"/>
    <w:multiLevelType w:val="multilevel"/>
    <w:tmpl w:val="875E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6570660">
    <w:abstractNumId w:val="10"/>
  </w:num>
  <w:num w:numId="2" w16cid:durableId="1324890417">
    <w:abstractNumId w:val="2"/>
  </w:num>
  <w:num w:numId="3" w16cid:durableId="1414470628">
    <w:abstractNumId w:val="3"/>
  </w:num>
  <w:num w:numId="4" w16cid:durableId="1564025332">
    <w:abstractNumId w:val="6"/>
  </w:num>
  <w:num w:numId="5" w16cid:durableId="1581712316">
    <w:abstractNumId w:val="1"/>
  </w:num>
  <w:num w:numId="6" w16cid:durableId="258369293">
    <w:abstractNumId w:val="5"/>
  </w:num>
  <w:num w:numId="7" w16cid:durableId="1327393555">
    <w:abstractNumId w:val="4"/>
  </w:num>
  <w:num w:numId="8" w16cid:durableId="431517611">
    <w:abstractNumId w:val="8"/>
  </w:num>
  <w:num w:numId="9" w16cid:durableId="165561099">
    <w:abstractNumId w:val="7"/>
  </w:num>
  <w:num w:numId="10" w16cid:durableId="119396180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 w16cid:durableId="21263422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E"/>
    <w:rsid w:val="00056596"/>
    <w:rsid w:val="00057345"/>
    <w:rsid w:val="00061A94"/>
    <w:rsid w:val="000B3071"/>
    <w:rsid w:val="000F3DCE"/>
    <w:rsid w:val="0010005B"/>
    <w:rsid w:val="001364E3"/>
    <w:rsid w:val="00216D5B"/>
    <w:rsid w:val="002323DE"/>
    <w:rsid w:val="00291217"/>
    <w:rsid w:val="002E64FA"/>
    <w:rsid w:val="003305D3"/>
    <w:rsid w:val="00396570"/>
    <w:rsid w:val="003D669F"/>
    <w:rsid w:val="003F26FB"/>
    <w:rsid w:val="00491F2C"/>
    <w:rsid w:val="004A43FF"/>
    <w:rsid w:val="00556E00"/>
    <w:rsid w:val="005A456B"/>
    <w:rsid w:val="005B51C1"/>
    <w:rsid w:val="00620FB6"/>
    <w:rsid w:val="006808EF"/>
    <w:rsid w:val="006D2B0C"/>
    <w:rsid w:val="006E395D"/>
    <w:rsid w:val="007107CF"/>
    <w:rsid w:val="00735078"/>
    <w:rsid w:val="007859C6"/>
    <w:rsid w:val="007F3824"/>
    <w:rsid w:val="00837E1E"/>
    <w:rsid w:val="00880864"/>
    <w:rsid w:val="00890083"/>
    <w:rsid w:val="008A288D"/>
    <w:rsid w:val="008B0835"/>
    <w:rsid w:val="008F669D"/>
    <w:rsid w:val="00986C87"/>
    <w:rsid w:val="009D6AC3"/>
    <w:rsid w:val="009E161E"/>
    <w:rsid w:val="00A455F5"/>
    <w:rsid w:val="00A550F5"/>
    <w:rsid w:val="00A55BCB"/>
    <w:rsid w:val="00A76D0F"/>
    <w:rsid w:val="00AA3F50"/>
    <w:rsid w:val="00AB4594"/>
    <w:rsid w:val="00B2646F"/>
    <w:rsid w:val="00B8312B"/>
    <w:rsid w:val="00BD2DF1"/>
    <w:rsid w:val="00C04EC5"/>
    <w:rsid w:val="00C257A7"/>
    <w:rsid w:val="00C32408"/>
    <w:rsid w:val="00C457EF"/>
    <w:rsid w:val="00C45A10"/>
    <w:rsid w:val="00C92970"/>
    <w:rsid w:val="00CD33D7"/>
    <w:rsid w:val="00D20F7E"/>
    <w:rsid w:val="00D92255"/>
    <w:rsid w:val="00DF653E"/>
    <w:rsid w:val="00E13B85"/>
    <w:rsid w:val="00E7693E"/>
    <w:rsid w:val="00EB31DE"/>
    <w:rsid w:val="00EF0E22"/>
    <w:rsid w:val="00F31CE3"/>
    <w:rsid w:val="00F3688B"/>
    <w:rsid w:val="00F41312"/>
    <w:rsid w:val="00F6297F"/>
    <w:rsid w:val="00F7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F68A"/>
  <w15:docId w15:val="{5CC73A67-81F0-4AD5-991C-8A70B805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F0E22"/>
  </w:style>
  <w:style w:type="paragraph" w:styleId="Akapitzlist">
    <w:name w:val="List Paragraph"/>
    <w:basedOn w:val="Normalny"/>
    <w:uiPriority w:val="34"/>
    <w:qFormat/>
    <w:rsid w:val="008A28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DF1"/>
  </w:style>
  <w:style w:type="paragraph" w:styleId="Stopka">
    <w:name w:val="footer"/>
    <w:basedOn w:val="Normalny"/>
    <w:link w:val="StopkaZnak"/>
    <w:uiPriority w:val="99"/>
    <w:unhideWhenUsed/>
    <w:rsid w:val="00BD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DF1"/>
  </w:style>
  <w:style w:type="character" w:styleId="Hipercze">
    <w:name w:val="Hyperlink"/>
    <w:rsid w:val="008B08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Chlorek_so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B7261-B5AF-418D-90A8-792837EA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E.Zub-Sokalska</dc:creator>
  <cp:lastModifiedBy>M.Perwenis</cp:lastModifiedBy>
  <cp:revision>7</cp:revision>
  <cp:lastPrinted>2023-06-30T10:43:00Z</cp:lastPrinted>
  <dcterms:created xsi:type="dcterms:W3CDTF">2023-06-29T12:14:00Z</dcterms:created>
  <dcterms:modified xsi:type="dcterms:W3CDTF">2023-07-04T12:46:00Z</dcterms:modified>
</cp:coreProperties>
</file>