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2BC417C2" w:rsidR="001D707D" w:rsidRPr="005503D5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RZP</w:t>
      </w:r>
      <w:r w:rsidR="000648E7" w:rsidRPr="005503D5">
        <w:rPr>
          <w:rFonts w:ascii="Calibri" w:eastAsia="Calibri" w:hAnsi="Calibri" w:cs="Calibri"/>
          <w:sz w:val="22"/>
          <w:szCs w:val="22"/>
          <w:lang w:eastAsia="en-US"/>
        </w:rPr>
        <w:t>-I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I.271.</w:t>
      </w:r>
      <w:r w:rsidR="00D275A0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604EEE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4F4005" w:rsidRPr="005503D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</w:t>
      </w:r>
      <w:proofErr w:type="spellStart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</w:t>
      </w:r>
      <w:proofErr w:type="spellStart"/>
      <w:r w:rsidRPr="005503D5">
        <w:rPr>
          <w:rFonts w:ascii="Calibri" w:eastAsia="Calibri" w:hAnsi="Calibri" w:cs="Calibri"/>
          <w:b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b/>
          <w:lang w:eastAsia="en-US"/>
        </w:rPr>
        <w:t xml:space="preserve">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sz w:val="10"/>
          <w:szCs w:val="10"/>
          <w:lang w:eastAsia="en-US"/>
        </w:rPr>
      </w:pPr>
    </w:p>
    <w:p w14:paraId="1C4E7446" w14:textId="6D6FEE62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Na potrzeby postępowania o udzielenie zamówienia publicznego pn. </w:t>
      </w:r>
      <w:r w:rsidR="00D275A0" w:rsidRPr="00D275A0">
        <w:rPr>
          <w:rFonts w:ascii="Calibri" w:hAnsi="Calibri" w:cs="Calibri"/>
          <w:b/>
          <w:bCs/>
        </w:rPr>
        <w:t>Zakup i dostawa pomocy dydaktycznych oraz wyposażenia do placówek przedszkolnych Gminy Chmielno</w:t>
      </w:r>
      <w:r w:rsidRPr="005503D5">
        <w:rPr>
          <w:rFonts w:ascii="Calibri" w:eastAsia="Calibri" w:hAnsi="Calibri" w:cs="Calibri"/>
          <w:lang w:eastAsia="en-US"/>
        </w:rPr>
        <w:t>,</w:t>
      </w:r>
      <w:r w:rsidRPr="005503D5">
        <w:rPr>
          <w:rFonts w:ascii="Calibri" w:eastAsia="Calibri" w:hAnsi="Calibri" w:cs="Calibri"/>
          <w:i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lang w:eastAsia="en-US"/>
        </w:rPr>
        <w:t xml:space="preserve">, ul. </w:t>
      </w:r>
      <w:r w:rsidR="009C5BAD" w:rsidRPr="005503D5">
        <w:rPr>
          <w:rFonts w:ascii="Calibri" w:eastAsia="Calibri" w:hAnsi="Calibri" w:cs="Calibri"/>
          <w:lang w:eastAsia="en-US"/>
        </w:rPr>
        <w:t>Gryfa Pomorskiego 22, 83-333</w:t>
      </w:r>
      <w:r w:rsidRPr="005503D5">
        <w:rPr>
          <w:rFonts w:ascii="Calibri" w:eastAsia="Calibri" w:hAnsi="Calibri" w:cs="Calibri"/>
          <w:lang w:eastAsia="en-US"/>
        </w:rPr>
        <w:t xml:space="preserve">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i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t>oświadczam,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7D66B5EF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A74829">
        <w:rPr>
          <w:rFonts w:ascii="Calibri" w:eastAsia="Calibri" w:hAnsi="Calibri" w:cs="Calibri"/>
          <w:b/>
          <w:bCs/>
          <w:lang w:eastAsia="en-US"/>
        </w:rPr>
        <w:t>RZP-II.271.</w:t>
      </w:r>
      <w:r w:rsidR="00D275A0">
        <w:rPr>
          <w:rFonts w:ascii="Calibri" w:eastAsia="Calibri" w:hAnsi="Calibri" w:cs="Calibri"/>
          <w:b/>
          <w:bCs/>
          <w:lang w:eastAsia="en-US"/>
        </w:rPr>
        <w:t>2</w:t>
      </w:r>
      <w:r w:rsidR="00604EEE">
        <w:rPr>
          <w:rFonts w:ascii="Calibri" w:eastAsia="Calibri" w:hAnsi="Calibri" w:cs="Calibri"/>
          <w:b/>
          <w:bCs/>
          <w:lang w:eastAsia="en-US"/>
        </w:rPr>
        <w:t>4</w:t>
      </w:r>
      <w:r w:rsidR="004F4005" w:rsidRPr="00A74829">
        <w:rPr>
          <w:rFonts w:ascii="Calibri" w:eastAsia="Calibri" w:hAnsi="Calibri" w:cs="Calibri"/>
          <w:b/>
          <w:bCs/>
          <w:lang w:eastAsia="en-US"/>
        </w:rPr>
        <w:t>.202</w:t>
      </w:r>
      <w:r w:rsidR="005503D5" w:rsidRPr="00A74829">
        <w:rPr>
          <w:rFonts w:ascii="Calibri" w:eastAsia="Calibri" w:hAnsi="Calibri" w:cs="Calibri"/>
          <w:b/>
          <w:bCs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200D9550" w14:textId="4F06C263" w:rsidR="00A57A00" w:rsidRPr="005503D5" w:rsidRDefault="00A57A00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515C368A" w14:textId="77777777" w:rsidR="004C6ECC" w:rsidRPr="005503D5" w:rsidRDefault="004C6ECC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4425EC70" w14:textId="77777777" w:rsidR="001D707D" w:rsidRPr="005503D5" w:rsidRDefault="001D707D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0DD8B685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D275A0">
        <w:rPr>
          <w:rFonts w:ascii="Calibri" w:eastAsia="Calibri" w:hAnsi="Calibri" w:cs="Calibri"/>
          <w:b/>
          <w:lang w:eastAsia="en-US"/>
        </w:rPr>
        <w:t>2</w:t>
      </w:r>
      <w:r w:rsidR="00604EEE">
        <w:rPr>
          <w:rFonts w:ascii="Calibri" w:eastAsia="Calibri" w:hAnsi="Calibri" w:cs="Calibri"/>
          <w:b/>
          <w:lang w:eastAsia="en-US"/>
        </w:rPr>
        <w:t>4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zasobach następującego/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Pr="005503D5">
        <w:rPr>
          <w:rFonts w:ascii="Calibri" w:eastAsia="Calibri" w:hAnsi="Calibri" w:cs="Calibri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…………………………………………………………………………………….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446F9FBE" w:rsidR="001D707D" w:rsidRPr="005503D5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 xml:space="preserve">ustawy </w:t>
      </w:r>
      <w:proofErr w:type="spellStart"/>
      <w:r w:rsidRPr="005503D5">
        <w:rPr>
          <w:rFonts w:ascii="Calibri" w:eastAsia="Calibri" w:hAnsi="Calibri" w:cs="Calibri"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lang w:eastAsia="en-US"/>
        </w:rPr>
        <w:t>.</w:t>
      </w:r>
    </w:p>
    <w:p w14:paraId="6CAF6350" w14:textId="1E5E5A0D" w:rsidR="00B0675E" w:rsidRPr="005503D5" w:rsidRDefault="00B0675E" w:rsidP="00B0675E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Cs/>
          <w:iCs/>
          <w:color w:val="000000" w:themeColor="text1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nie podlegam wykluczeniu z postępowania na podstawie </w:t>
      </w:r>
      <w:r w:rsidRPr="005503D5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5503D5">
        <w:rPr>
          <w:rFonts w:ascii="Calibri" w:hAnsi="Calibri" w:cs="Calibri"/>
        </w:rPr>
        <w:t>3</w:t>
      </w:r>
      <w:r w:rsidRPr="005503D5">
        <w:rPr>
          <w:rFonts w:ascii="Calibri" w:hAnsi="Calibri" w:cs="Calibri"/>
        </w:rPr>
        <w:t xml:space="preserve"> poz. </w:t>
      </w:r>
      <w:r w:rsidR="005503D5">
        <w:rPr>
          <w:rFonts w:ascii="Calibri" w:hAnsi="Calibri" w:cs="Calibri"/>
        </w:rPr>
        <w:t>1497</w:t>
      </w:r>
      <w:r w:rsidRPr="005503D5">
        <w:rPr>
          <w:rFonts w:ascii="Calibri" w:hAnsi="Calibri" w:cs="Calibri"/>
        </w:rPr>
        <w:t xml:space="preserve">) oraz </w:t>
      </w:r>
      <w:r w:rsidRPr="005503D5">
        <w:rPr>
          <w:rFonts w:ascii="Calibri" w:eastAsia="Calibri" w:hAnsi="Calibri" w:cs="Calibri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5503D5">
        <w:rPr>
          <w:rFonts w:ascii="Calibri" w:hAnsi="Calibri" w:cs="Calibri"/>
        </w:rPr>
        <w:t>.</w:t>
      </w:r>
    </w:p>
    <w:p w14:paraId="2DB77F39" w14:textId="77777777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 w:rsidRPr="005503D5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lang w:eastAsia="en-US"/>
        </w:rPr>
        <w:t>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1DE12CC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5C67537A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25D2ADF9" w14:textId="77777777" w:rsidR="001D707D" w:rsidRPr="005503D5" w:rsidRDefault="001D707D" w:rsidP="00032006">
      <w:pPr>
        <w:spacing w:after="120" w:line="360" w:lineRule="auto"/>
        <w:ind w:left="7082" w:firstLine="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1E68E9D3" w14:textId="77777777" w:rsidR="009C4147" w:rsidRPr="005503D5" w:rsidRDefault="009C4147" w:rsidP="00315901">
      <w:pPr>
        <w:rPr>
          <w:rFonts w:ascii="Calibri" w:hAnsi="Calibri" w:cs="Calibri"/>
        </w:rPr>
      </w:pPr>
    </w:p>
    <w:p w14:paraId="39DEF841" w14:textId="77777777" w:rsidR="009C4147" w:rsidRPr="005503D5" w:rsidRDefault="009C4147" w:rsidP="00315901">
      <w:pPr>
        <w:rPr>
          <w:rFonts w:ascii="Calibri" w:hAnsi="Calibri" w:cs="Calibri"/>
        </w:rPr>
      </w:pPr>
    </w:p>
    <w:p w14:paraId="39E69CB9" w14:textId="77777777" w:rsidR="009C4147" w:rsidRPr="005503D5" w:rsidRDefault="009C4147" w:rsidP="00315901">
      <w:pPr>
        <w:rPr>
          <w:rFonts w:ascii="Calibri" w:hAnsi="Calibri" w:cs="Calibri"/>
        </w:rPr>
      </w:pPr>
    </w:p>
    <w:sectPr w:rsidR="009C4147" w:rsidRPr="005503D5" w:rsidSect="00D275A0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985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0447C" w14:textId="77777777" w:rsidR="00E408FE" w:rsidRDefault="00E408FE">
      <w:r>
        <w:separator/>
      </w:r>
    </w:p>
  </w:endnote>
  <w:endnote w:type="continuationSeparator" w:id="0">
    <w:p w14:paraId="47A4BDFE" w14:textId="77777777" w:rsidR="00E408FE" w:rsidRDefault="00E4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569996FB" w14:textId="77777777" w:rsidR="00D275A0" w:rsidRDefault="00D275A0" w:rsidP="00D275A0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51E83257" wp14:editId="53E00C9F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744D981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5D4205E1" w14:textId="77777777" w:rsidR="00D275A0" w:rsidRDefault="00D275A0" w:rsidP="00D275A0">
    <w:pPr>
      <w:pStyle w:val="Stopka"/>
      <w:ind w:left="426"/>
      <w:jc w:val="center"/>
    </w:pPr>
  </w:p>
  <w:p w14:paraId="48E87BC1" w14:textId="77777777" w:rsidR="00D275A0" w:rsidRPr="00B01F08" w:rsidRDefault="00D275A0" w:rsidP="00D275A0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562D282E" w14:textId="19E06DFD" w:rsidR="00D275A0" w:rsidRDefault="00D275A0" w:rsidP="00D275A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70D9" w14:textId="77777777" w:rsidR="00E408FE" w:rsidRDefault="00E408FE">
      <w:r>
        <w:separator/>
      </w:r>
    </w:p>
  </w:footnote>
  <w:footnote w:type="continuationSeparator" w:id="0">
    <w:p w14:paraId="63019748" w14:textId="77777777" w:rsidR="00E408FE" w:rsidRDefault="00E4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A1CD" w14:textId="3B4B29A2" w:rsidR="006A794D" w:rsidRDefault="00604EEE" w:rsidP="006A794D">
    <w:pPr>
      <w:pStyle w:val="Nagwek"/>
    </w:pPr>
    <w:r>
      <w:rPr>
        <w:noProof/>
      </w:rPr>
      <w:drawing>
        <wp:inline distT="0" distB="0" distL="0" distR="0" wp14:anchorId="4D890B89" wp14:editId="4448E2AF">
          <wp:extent cx="5759450" cy="538480"/>
          <wp:effectExtent l="0" t="0" r="0" b="0"/>
          <wp:docPr id="799655130" name="Obraz 79965513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3FFE0" w14:textId="1A4EB0F9" w:rsidR="006A794D" w:rsidRDefault="00A74829" w:rsidP="00A74829">
    <w:pPr>
      <w:pStyle w:val="Nagwek"/>
      <w:tabs>
        <w:tab w:val="clear" w:pos="4536"/>
        <w:tab w:val="clear" w:pos="9072"/>
        <w:tab w:val="left" w:pos="199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E73D" w14:textId="1805E693" w:rsidR="006A794D" w:rsidRDefault="00D275A0" w:rsidP="006A794D">
    <w:pPr>
      <w:pStyle w:val="Nagwek"/>
    </w:pPr>
    <w:r>
      <w:rPr>
        <w:noProof/>
      </w:rPr>
      <w:drawing>
        <wp:inline distT="0" distB="0" distL="0" distR="0" wp14:anchorId="356B5FBB" wp14:editId="08E4DA8B">
          <wp:extent cx="5759450" cy="538698"/>
          <wp:effectExtent l="0" t="0" r="0" b="0"/>
          <wp:docPr id="1893158412" name="Obraz 189315841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F8D0" w14:textId="77777777" w:rsidR="006A794D" w:rsidRDefault="006A7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3031">
    <w:abstractNumId w:val="1"/>
  </w:num>
  <w:num w:numId="2" w16cid:durableId="20141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95868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C6347"/>
    <w:rsid w:val="002D6278"/>
    <w:rsid w:val="002F5B74"/>
    <w:rsid w:val="00315901"/>
    <w:rsid w:val="00320AAC"/>
    <w:rsid w:val="00325198"/>
    <w:rsid w:val="0034411A"/>
    <w:rsid w:val="0035482A"/>
    <w:rsid w:val="003619F2"/>
    <w:rsid w:val="00365820"/>
    <w:rsid w:val="00380392"/>
    <w:rsid w:val="00380F74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47239"/>
    <w:rsid w:val="005503D5"/>
    <w:rsid w:val="0055115D"/>
    <w:rsid w:val="00571CD0"/>
    <w:rsid w:val="005760A9"/>
    <w:rsid w:val="0058708D"/>
    <w:rsid w:val="00593212"/>
    <w:rsid w:val="00594464"/>
    <w:rsid w:val="005A68D9"/>
    <w:rsid w:val="005B6685"/>
    <w:rsid w:val="00604C99"/>
    <w:rsid w:val="00604EEE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7F5455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9791C"/>
    <w:rsid w:val="008A729F"/>
    <w:rsid w:val="008C295C"/>
    <w:rsid w:val="008C74CF"/>
    <w:rsid w:val="008D4476"/>
    <w:rsid w:val="0091116C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4829"/>
    <w:rsid w:val="00A776F5"/>
    <w:rsid w:val="00A8311B"/>
    <w:rsid w:val="00AC0C94"/>
    <w:rsid w:val="00AD1EFE"/>
    <w:rsid w:val="00AE54D9"/>
    <w:rsid w:val="00AF42A2"/>
    <w:rsid w:val="00B01F08"/>
    <w:rsid w:val="00B0675E"/>
    <w:rsid w:val="00B14A18"/>
    <w:rsid w:val="00B16E8F"/>
    <w:rsid w:val="00B24058"/>
    <w:rsid w:val="00B30401"/>
    <w:rsid w:val="00B6637D"/>
    <w:rsid w:val="00B84E04"/>
    <w:rsid w:val="00BB76D0"/>
    <w:rsid w:val="00BC363C"/>
    <w:rsid w:val="00BD0070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265AB"/>
    <w:rsid w:val="00D275A0"/>
    <w:rsid w:val="00D30ADD"/>
    <w:rsid w:val="00D43A0D"/>
    <w:rsid w:val="00D46867"/>
    <w:rsid w:val="00D526F3"/>
    <w:rsid w:val="00D71DAB"/>
    <w:rsid w:val="00D71FBF"/>
    <w:rsid w:val="00D9605A"/>
    <w:rsid w:val="00DA2034"/>
    <w:rsid w:val="00DB5EC4"/>
    <w:rsid w:val="00DC733E"/>
    <w:rsid w:val="00DD0277"/>
    <w:rsid w:val="00DF12BE"/>
    <w:rsid w:val="00DF259A"/>
    <w:rsid w:val="00DF57BE"/>
    <w:rsid w:val="00E06500"/>
    <w:rsid w:val="00E408FE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75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53AC-2C77-413B-B336-1542C93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2020-05-28T10:12:00Z</cp:lastPrinted>
  <dcterms:created xsi:type="dcterms:W3CDTF">2024-08-20T08:02:00Z</dcterms:created>
  <dcterms:modified xsi:type="dcterms:W3CDTF">2024-08-20T08:02:00Z</dcterms:modified>
</cp:coreProperties>
</file>