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963CD0">
        <w:t xml:space="preserve">arka : </w:t>
      </w:r>
      <w:r w:rsidR="00BF3957">
        <w:t>VW CADDY</w:t>
      </w:r>
      <w:r w:rsidR="00963CD0">
        <w:t xml:space="preserve"> </w:t>
      </w:r>
    </w:p>
    <w:p w:rsidR="00AD385D" w:rsidRDefault="00583859">
      <w:r>
        <w:t>N</w:t>
      </w:r>
      <w:r w:rsidR="003651BC">
        <w:t xml:space="preserve">r rejestracyjny : </w:t>
      </w:r>
      <w:r w:rsidR="00717A55">
        <w:tab/>
      </w:r>
      <w:r w:rsidR="00717A55">
        <w:tab/>
      </w:r>
      <w:r w:rsidR="00717A55">
        <w:tab/>
      </w:r>
      <w:r w:rsidR="00717A55">
        <w:tab/>
      </w:r>
      <w:r w:rsidR="00717A55">
        <w:tab/>
      </w:r>
      <w:r w:rsidR="00DB5404">
        <w:t>Pojemność silnika</w:t>
      </w:r>
      <w:r w:rsidR="00416888">
        <w:t xml:space="preserve"> :</w:t>
      </w:r>
      <w:r w:rsidR="00963CD0">
        <w:t xml:space="preserve"> 13</w:t>
      </w:r>
      <w:r w:rsidR="00BF3957">
        <w:t xml:space="preserve">95 </w:t>
      </w:r>
      <w:r w:rsidR="006F60FF" w:rsidRPr="006F60FF">
        <w:t>cm3</w:t>
      </w:r>
      <w:r w:rsidR="00416888">
        <w:t xml:space="preserve">              </w:t>
      </w:r>
      <w:r w:rsidR="00DB5404">
        <w:t>Moc</w:t>
      </w:r>
      <w:r w:rsidR="00416888">
        <w:t xml:space="preserve"> :</w:t>
      </w:r>
      <w:r w:rsidR="00963CD0">
        <w:t xml:space="preserve"> </w:t>
      </w:r>
      <w:r w:rsidR="00BF3957">
        <w:t>92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63CD0">
        <w:t>W</w:t>
      </w:r>
      <w:r w:rsidR="00BF3957">
        <w:t>V1ZZZ2KZKX045582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963CD0">
        <w:t>1</w:t>
      </w:r>
      <w:r w:rsidR="00BF3957">
        <w:t>59899</w:t>
      </w:r>
      <w:r w:rsidR="00405703">
        <w:t xml:space="preserve"> </w:t>
      </w:r>
      <w:r w:rsidR="003651BC">
        <w:t xml:space="preserve">km                   </w:t>
      </w:r>
      <w:r>
        <w:t xml:space="preserve"> </w:t>
      </w:r>
      <w:r w:rsidR="00416888">
        <w:t xml:space="preserve">Rok </w:t>
      </w:r>
      <w:proofErr w:type="spellStart"/>
      <w:r w:rsidR="00416888">
        <w:t>prod</w:t>
      </w:r>
      <w:proofErr w:type="spellEnd"/>
      <w:r w:rsidR="00416888">
        <w:t xml:space="preserve"> :</w:t>
      </w:r>
      <w:r w:rsidR="00963CD0">
        <w:t xml:space="preserve"> 201</w:t>
      </w:r>
      <w:r w:rsidR="00BF3957">
        <w:t>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405703" w:rsidRDefault="00583859" w:rsidP="00717A55">
      <w:pPr>
        <w:spacing w:after="0"/>
      </w:pPr>
      <w:r>
        <w:t>- uszkodz</w:t>
      </w:r>
      <w:r w:rsidR="00963CD0">
        <w:t xml:space="preserve">ony </w:t>
      </w:r>
      <w:r w:rsidR="00717A55">
        <w:t>wgięty próg prawy</w:t>
      </w:r>
    </w:p>
    <w:p w:rsidR="00BF3957" w:rsidRDefault="00BF3957" w:rsidP="00717A55">
      <w:pPr>
        <w:spacing w:after="0"/>
      </w:pPr>
      <w:r>
        <w:t>-pogięty błotnik przedni prawy</w:t>
      </w:r>
    </w:p>
    <w:p w:rsidR="00BF3957" w:rsidRDefault="00BF3957" w:rsidP="00717A55">
      <w:pPr>
        <w:spacing w:after="0"/>
      </w:pPr>
      <w:r>
        <w:t>- uszkodzone drzwi przednie prawe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3651BC"/>
    <w:rsid w:val="00405703"/>
    <w:rsid w:val="00416888"/>
    <w:rsid w:val="00583859"/>
    <w:rsid w:val="006F60FF"/>
    <w:rsid w:val="00717A55"/>
    <w:rsid w:val="007D05BC"/>
    <w:rsid w:val="008A6084"/>
    <w:rsid w:val="008B40B8"/>
    <w:rsid w:val="008E4420"/>
    <w:rsid w:val="00963CD0"/>
    <w:rsid w:val="009835F9"/>
    <w:rsid w:val="00AD385D"/>
    <w:rsid w:val="00B5335B"/>
    <w:rsid w:val="00BF3957"/>
    <w:rsid w:val="00DB5404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E67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2022-10-24T11:30:00Z</dcterms:created>
  <dcterms:modified xsi:type="dcterms:W3CDTF">2022-10-24T11:30:00Z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