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110C4B6B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</w:t>
      </w:r>
      <w:r w:rsidR="004800E0">
        <w:rPr>
          <w:rFonts w:ascii="Times New Roman" w:eastAsia="Times New Roman" w:hAnsi="Times New Roman" w:cs="Arial"/>
          <w:sz w:val="20"/>
          <w:szCs w:val="20"/>
          <w:lang w:eastAsia="pl-PL"/>
        </w:rPr>
        <w:t>0 lutego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28452DE3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800E0">
        <w:rPr>
          <w:rFonts w:ascii="Times New Roman" w:eastAsia="Calibri" w:hAnsi="Times New Roman" w:cs="Times New Roman"/>
          <w:b/>
          <w:sz w:val="20"/>
          <w:szCs w:val="20"/>
        </w:rPr>
        <w:t>Różne produkty spożywcze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4800E0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A01B75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18EBDA3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Zapytanie nr 1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18444980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>Prawo zamówień publicznych (Dz.U. poz. 2019</w:t>
      </w:r>
      <w:r w:rsidR="00DD3479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ze zm.</w:t>
      </w:r>
      <w:r w:rsidRPr="00A01B75">
        <w:rPr>
          <w:rFonts w:ascii="Times New Roman" w:eastAsia="Calibri" w:hAnsi="Times New Roman" w:cs="Times New Roman"/>
          <w:sz w:val="20"/>
          <w:szCs w:val="20"/>
        </w:rPr>
        <w:t>) – dalej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: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ustawa Pzp,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0AD46" w14:textId="1571DE5A" w:rsidR="00B67045" w:rsidRPr="00A01B75" w:rsidRDefault="004800E0" w:rsidP="004800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DZIEŃ DOBRY,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1. CZY MAJONEZ MOŻE BYĆ PAKOWANY W WORKACH PO 2 KG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2. CZY MUSZTARDA MOŻE BYĆ PAKOWANA W WORKACH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3. CZY SYROP OWOCOWY MOŻE BYĆ NA BAZIE SŁODZIKA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4. CZY KAWA ZBOŻOWA MOŻE BYĆ W OPAKOWANIACH PO 35 KG</w:t>
      </w:r>
    </w:p>
    <w:p w14:paraId="43730A96" w14:textId="620874BE" w:rsidR="00A01B75" w:rsidRDefault="00A01B7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OLE_LINK1"/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088F3D" w14:textId="75B9AA3B" w:rsidR="003776B9" w:rsidRDefault="004800E0" w:rsidP="004800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Tak</w:t>
      </w:r>
    </w:p>
    <w:p w14:paraId="6EC49909" w14:textId="331250EA" w:rsidR="004800E0" w:rsidRDefault="004800E0" w:rsidP="004800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Tak</w:t>
      </w:r>
    </w:p>
    <w:p w14:paraId="60B6F53A" w14:textId="63255042" w:rsidR="004800E0" w:rsidRDefault="004800E0" w:rsidP="004800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Tak</w:t>
      </w:r>
    </w:p>
    <w:p w14:paraId="2984D1CA" w14:textId="4C007867" w:rsidR="004800E0" w:rsidRPr="004800E0" w:rsidRDefault="002E580F" w:rsidP="004800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</w:t>
      </w:r>
      <w:r w:rsidR="004800E0">
        <w:rPr>
          <w:rFonts w:ascii="Times New Roman" w:eastAsia="Calibri" w:hAnsi="Times New Roman" w:cs="Times New Roman"/>
          <w:sz w:val="20"/>
          <w:szCs w:val="20"/>
        </w:rPr>
        <w:t>ak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bookmarkEnd w:id="1"/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teXNQAg0GCB2c01tdyzlAVSwCvzqvhE4jSQdSos8k5IEuu50JkAgCIP2wbYzztnzV0z+cEF81nz40VxoRekmJw==" w:salt="tIs0iwqam2PuZPJWtBOu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2E580F"/>
    <w:rsid w:val="003776B9"/>
    <w:rsid w:val="003803A2"/>
    <w:rsid w:val="003C76E2"/>
    <w:rsid w:val="004369D6"/>
    <w:rsid w:val="004800E0"/>
    <w:rsid w:val="004B4C39"/>
    <w:rsid w:val="005D4B76"/>
    <w:rsid w:val="00652394"/>
    <w:rsid w:val="007100E6"/>
    <w:rsid w:val="00820B53"/>
    <w:rsid w:val="00A01B75"/>
    <w:rsid w:val="00AA1D64"/>
    <w:rsid w:val="00AA2B2D"/>
    <w:rsid w:val="00AC51B9"/>
    <w:rsid w:val="00AD543C"/>
    <w:rsid w:val="00AE5170"/>
    <w:rsid w:val="00B56FB6"/>
    <w:rsid w:val="00B67045"/>
    <w:rsid w:val="00CB7E30"/>
    <w:rsid w:val="00D33196"/>
    <w:rsid w:val="00D50C3A"/>
    <w:rsid w:val="00D63FB9"/>
    <w:rsid w:val="00DD3479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27</cp:revision>
  <cp:lastPrinted>2023-02-10T10:46:00Z</cp:lastPrinted>
  <dcterms:created xsi:type="dcterms:W3CDTF">2020-10-17T19:57:00Z</dcterms:created>
  <dcterms:modified xsi:type="dcterms:W3CDTF">2023-02-10T10:51:00Z</dcterms:modified>
</cp:coreProperties>
</file>