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563E3DA" w14:textId="589A397E" w:rsidR="007B041E" w:rsidRDefault="00034BA3" w:rsidP="00414AC1">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6494F46D" w14:textId="2F9C86B8" w:rsidR="007B041E" w:rsidRPr="00414AC1" w:rsidRDefault="00034BA3" w:rsidP="00414AC1">
      <w:pPr>
        <w:jc w:val="center"/>
        <w:rPr>
          <w:rFonts w:ascii="Arial" w:hAnsi="Arial"/>
          <w:b/>
          <w:sz w:val="20"/>
          <w:szCs w:val="20"/>
        </w:rPr>
      </w:pPr>
      <w:r>
        <w:rPr>
          <w:rFonts w:ascii="Arial" w:hAnsi="Arial"/>
          <w:b/>
          <w:sz w:val="20"/>
          <w:szCs w:val="20"/>
        </w:rPr>
        <w:t>Projektowane postanowienia umowy</w:t>
      </w:r>
    </w:p>
    <w:p w14:paraId="52AA84A8" w14:textId="380E9E71" w:rsidR="001B14D8" w:rsidRDefault="001B14D8" w:rsidP="00FD5DF0">
      <w:pPr>
        <w:spacing w:line="276" w:lineRule="auto"/>
        <w:rPr>
          <w:rFonts w:ascii="Arial" w:hAnsi="Arial"/>
          <w:sz w:val="20"/>
          <w:szCs w:val="20"/>
        </w:rPr>
      </w:pPr>
      <w:r>
        <w:rPr>
          <w:rFonts w:ascii="Arial" w:hAnsi="Arial"/>
          <w:sz w:val="20"/>
          <w:szCs w:val="20"/>
        </w:rPr>
        <w:t>zawarta w dniu ………….202</w:t>
      </w:r>
      <w:r w:rsidR="00414AC1">
        <w:rPr>
          <w:rFonts w:ascii="Arial" w:hAnsi="Arial"/>
          <w:sz w:val="20"/>
          <w:szCs w:val="20"/>
        </w:rPr>
        <w:t>5</w:t>
      </w:r>
      <w:r>
        <w:rPr>
          <w:rFonts w:ascii="Arial" w:hAnsi="Arial"/>
          <w:sz w:val="20"/>
          <w:szCs w:val="20"/>
        </w:rPr>
        <w:t xml:space="preserve"> r. w Zawierciu, pomiędzy:</w:t>
      </w:r>
    </w:p>
    <w:p w14:paraId="6568C0F9" w14:textId="7B4B2F99" w:rsidR="001B14D8" w:rsidRPr="00A861AC" w:rsidRDefault="001B14D8" w:rsidP="00FD5DF0">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r w:rsidR="00A861AC">
        <w:rPr>
          <w:rFonts w:ascii="Arial" w:hAnsi="Arial"/>
          <w:b/>
          <w:bCs/>
          <w:sz w:val="20"/>
          <w:szCs w:val="20"/>
        </w:rPr>
        <w:t xml:space="preserve">, </w:t>
      </w:r>
      <w:r>
        <w:rPr>
          <w:rFonts w:ascii="Arial" w:hAnsi="Arial"/>
          <w:sz w:val="20"/>
          <w:szCs w:val="20"/>
        </w:rPr>
        <w:t>reprezentowanym przy zawarciu tej umowy przez:</w:t>
      </w:r>
    </w:p>
    <w:p w14:paraId="0A6972D4" w14:textId="77777777" w:rsidR="00F61DDC" w:rsidRDefault="00034BA3" w:rsidP="00FD5DF0">
      <w:pPr>
        <w:spacing w:line="276" w:lineRule="auto"/>
        <w:rPr>
          <w:rFonts w:ascii="Arial" w:hAnsi="Arial"/>
          <w:sz w:val="20"/>
          <w:szCs w:val="20"/>
        </w:rPr>
      </w:pPr>
      <w:r>
        <w:rPr>
          <w:rFonts w:ascii="Arial" w:hAnsi="Arial"/>
          <w:sz w:val="20"/>
          <w:szCs w:val="20"/>
        </w:rPr>
        <w:t>…………………………………………………………………………………………………</w:t>
      </w:r>
    </w:p>
    <w:p w14:paraId="0A66DAB4" w14:textId="77777777" w:rsidR="00F61DDC" w:rsidRDefault="00034BA3" w:rsidP="00FD5DF0">
      <w:pPr>
        <w:spacing w:line="276" w:lineRule="auto"/>
        <w:rPr>
          <w:rFonts w:ascii="Arial" w:hAnsi="Arial"/>
          <w:sz w:val="20"/>
          <w:szCs w:val="20"/>
        </w:rPr>
      </w:pPr>
      <w:r>
        <w:rPr>
          <w:rFonts w:ascii="Arial" w:hAnsi="Arial"/>
          <w:sz w:val="20"/>
          <w:szCs w:val="20"/>
        </w:rPr>
        <w:t>a</w:t>
      </w:r>
    </w:p>
    <w:p w14:paraId="26E0DAE6" w14:textId="77777777" w:rsidR="00F61DDC" w:rsidRDefault="00034BA3" w:rsidP="00FD5DF0">
      <w:pPr>
        <w:spacing w:line="276" w:lineRule="auto"/>
        <w:rPr>
          <w:rFonts w:ascii="Arial" w:hAnsi="Arial"/>
          <w:sz w:val="20"/>
          <w:szCs w:val="20"/>
        </w:rPr>
      </w:pPr>
      <w:r>
        <w:rPr>
          <w:rFonts w:ascii="Arial" w:hAnsi="Arial"/>
          <w:sz w:val="20"/>
          <w:szCs w:val="20"/>
        </w:rPr>
        <w:t>…………………………………………………………………………………………………</w:t>
      </w:r>
    </w:p>
    <w:p w14:paraId="1B3A632D" w14:textId="77777777" w:rsidR="00F61DDC" w:rsidRDefault="00034BA3" w:rsidP="00FD5DF0">
      <w:pPr>
        <w:spacing w:line="276"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rsidP="00FD5DF0">
      <w:pPr>
        <w:spacing w:line="276" w:lineRule="auto"/>
        <w:rPr>
          <w:rFonts w:ascii="Arial" w:hAnsi="Arial"/>
          <w:sz w:val="20"/>
          <w:szCs w:val="20"/>
        </w:rPr>
      </w:pPr>
      <w:r>
        <w:rPr>
          <w:rFonts w:ascii="Arial" w:hAnsi="Arial"/>
          <w:sz w:val="20"/>
          <w:szCs w:val="20"/>
        </w:rPr>
        <w:t>reprezentowanym przez:</w:t>
      </w:r>
    </w:p>
    <w:p w14:paraId="30DC6B31" w14:textId="77777777" w:rsidR="00F61DDC" w:rsidRDefault="00034BA3" w:rsidP="00FD5DF0">
      <w:pPr>
        <w:spacing w:line="276" w:lineRule="auto"/>
        <w:rPr>
          <w:rFonts w:ascii="Arial" w:hAnsi="Arial"/>
          <w:sz w:val="20"/>
          <w:szCs w:val="20"/>
        </w:rPr>
      </w:pPr>
      <w:r>
        <w:rPr>
          <w:rFonts w:ascii="Arial" w:hAnsi="Arial"/>
          <w:sz w:val="20"/>
          <w:szCs w:val="20"/>
        </w:rPr>
        <w:t>…………………………………………………………………………………………………</w:t>
      </w:r>
    </w:p>
    <w:p w14:paraId="130A5888" w14:textId="77777777" w:rsidR="00414AC1" w:rsidRDefault="00414AC1" w:rsidP="00FD5DF0">
      <w:pPr>
        <w:spacing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przetargu nieograniczonego zgodnie z art. 132 i nast. ustawy z dnia  11 września 2019 r. - Prawo  zamówień  publicznych (tj. Dz. U. z 2024r. poz. 1320) zwanej  dalej  ustawą, nr sprawy  </w:t>
      </w:r>
      <w:r>
        <w:rPr>
          <w:rFonts w:ascii="Arial" w:hAnsi="Arial"/>
          <w:b/>
          <w:sz w:val="20"/>
          <w:szCs w:val="20"/>
        </w:rPr>
        <w:t xml:space="preserve">DZP/PN/38/2025 - </w:t>
      </w:r>
      <w:r w:rsidRPr="00482086">
        <w:rPr>
          <w:rFonts w:ascii="Arial" w:eastAsia="Calibri" w:hAnsi="Arial"/>
          <w:b/>
          <w:bCs/>
          <w:sz w:val="20"/>
          <w:szCs w:val="20"/>
        </w:rPr>
        <w:t>Dostawa środków kontrastowych do badań diagnostycznych MR i TK dla potrzeb Szpitala Powiatowego w Zawierciu</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3AAC0AAC" w14:textId="77777777" w:rsidR="007B041E" w:rsidRDefault="007B041E" w:rsidP="00FD5DF0">
      <w:pPr>
        <w:spacing w:line="276" w:lineRule="auto"/>
        <w:jc w:val="center"/>
        <w:rPr>
          <w:rFonts w:ascii="Arial" w:hAnsi="Arial"/>
          <w:b/>
          <w:sz w:val="20"/>
          <w:szCs w:val="20"/>
        </w:rPr>
      </w:pPr>
    </w:p>
    <w:p w14:paraId="5AED767C" w14:textId="647A1608" w:rsidR="00F61DDC" w:rsidRDefault="00034BA3" w:rsidP="00FD5DF0">
      <w:pPr>
        <w:spacing w:line="276" w:lineRule="auto"/>
        <w:jc w:val="center"/>
        <w:rPr>
          <w:rFonts w:ascii="Arial" w:hAnsi="Arial"/>
          <w:b/>
          <w:sz w:val="20"/>
          <w:szCs w:val="20"/>
        </w:rPr>
      </w:pPr>
      <w:r>
        <w:rPr>
          <w:rFonts w:ascii="Arial" w:hAnsi="Arial"/>
          <w:b/>
          <w:sz w:val="20"/>
          <w:szCs w:val="20"/>
        </w:rPr>
        <w:t>§ 1</w:t>
      </w:r>
    </w:p>
    <w:p w14:paraId="62E763BD" w14:textId="3E3F5DBE" w:rsidR="00F61DDC" w:rsidRDefault="00034BA3" w:rsidP="00FD5DF0">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w:t>
      </w:r>
      <w:r w:rsidR="00414AC1">
        <w:rPr>
          <w:rFonts w:ascii="Arial" w:hAnsi="Arial"/>
          <w:sz w:val="20"/>
          <w:szCs w:val="20"/>
        </w:rPr>
        <w:t xml:space="preserve">dostawy środków kontrastowych do badań MR i TK </w:t>
      </w:r>
      <w:r>
        <w:rPr>
          <w:rFonts w:ascii="Arial" w:eastAsia="Times New Roman" w:hAnsi="Arial"/>
          <w:sz w:val="20"/>
          <w:szCs w:val="20"/>
          <w:lang w:eastAsia="hi-IN"/>
        </w:rPr>
        <w:t>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w:t>
      </w:r>
      <w:r w:rsidR="00414AC1">
        <w:rPr>
          <w:rFonts w:ascii="Arial" w:eastAsia="Times New Roman" w:hAnsi="Arial"/>
          <w:sz w:val="20"/>
          <w:szCs w:val="20"/>
          <w:lang w:eastAsia="hi-IN"/>
        </w:rPr>
        <w:t>produktem leczniczym</w:t>
      </w:r>
      <w:r>
        <w:rPr>
          <w:rFonts w:ascii="Arial" w:eastAsia="Times New Roman" w:hAnsi="Arial"/>
          <w:sz w:val="20"/>
          <w:szCs w:val="20"/>
          <w:lang w:eastAsia="hi-IN"/>
        </w:rPr>
        <w:t>”</w:t>
      </w:r>
      <w:r w:rsidR="00A055EF">
        <w:rPr>
          <w:rFonts w:ascii="Arial" w:eastAsia="Times New Roman" w:hAnsi="Arial"/>
          <w:sz w:val="20"/>
          <w:szCs w:val="20"/>
          <w:lang w:eastAsia="hi-IN"/>
        </w:rPr>
        <w:t xml:space="preserve"> </w:t>
      </w:r>
      <w:r w:rsidR="00A055EF" w:rsidRPr="00A055EF">
        <w:rPr>
          <w:rFonts w:ascii="Arial" w:eastAsia="Times New Roman" w:hAnsi="Arial"/>
          <w:b/>
          <w:bCs/>
          <w:sz w:val="20"/>
          <w:szCs w:val="20"/>
          <w:lang w:eastAsia="hi-IN"/>
        </w:rPr>
        <w:t>Pakiet nr …. (nazwa pakietu</w:t>
      </w:r>
      <w:r w:rsidR="00A055EF">
        <w:rPr>
          <w:rFonts w:ascii="Arial" w:eastAsia="Times New Roman" w:hAnsi="Arial"/>
          <w:sz w:val="20"/>
          <w:szCs w:val="20"/>
          <w:lang w:eastAsia="hi-IN"/>
        </w:rPr>
        <w:t>)</w:t>
      </w:r>
      <w:r>
        <w:rPr>
          <w:rFonts w:ascii="Arial" w:hAnsi="Arial"/>
          <w:sz w:val="20"/>
          <w:szCs w:val="20"/>
        </w:rPr>
        <w:t>, zgodnie 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FD5DF0">
      <w:pPr>
        <w:numPr>
          <w:ilvl w:val="0"/>
          <w:numId w:val="1"/>
        </w:numPr>
        <w:spacing w:line="276" w:lineRule="auto"/>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4313C2" w14:textId="77777777" w:rsidR="007B041E" w:rsidRDefault="007B041E" w:rsidP="00FD5DF0">
      <w:pPr>
        <w:spacing w:line="276" w:lineRule="auto"/>
        <w:jc w:val="center"/>
        <w:rPr>
          <w:rFonts w:ascii="Arial" w:hAnsi="Arial"/>
          <w:b/>
          <w:sz w:val="20"/>
          <w:szCs w:val="20"/>
        </w:rPr>
      </w:pPr>
    </w:p>
    <w:p w14:paraId="69C7A1E0" w14:textId="70A3B426" w:rsidR="00F61DDC" w:rsidRDefault="00034BA3" w:rsidP="00FD5DF0">
      <w:pPr>
        <w:spacing w:line="276" w:lineRule="auto"/>
        <w:jc w:val="center"/>
        <w:rPr>
          <w:rFonts w:ascii="Arial" w:hAnsi="Arial"/>
          <w:b/>
          <w:sz w:val="20"/>
          <w:szCs w:val="20"/>
        </w:rPr>
      </w:pPr>
      <w:r>
        <w:rPr>
          <w:rFonts w:ascii="Arial" w:hAnsi="Arial"/>
          <w:b/>
          <w:sz w:val="20"/>
          <w:szCs w:val="20"/>
        </w:rPr>
        <w:t>§ 2</w:t>
      </w:r>
    </w:p>
    <w:p w14:paraId="75EE7855" w14:textId="77777777" w:rsidR="00414AC1" w:rsidRDefault="00414AC1" w:rsidP="00FD5DF0">
      <w:pPr>
        <w:numPr>
          <w:ilvl w:val="0"/>
          <w:numId w:val="2"/>
        </w:numPr>
        <w:tabs>
          <w:tab w:val="left" w:pos="567"/>
        </w:tabs>
        <w:spacing w:line="276" w:lineRule="auto"/>
        <w:ind w:left="567" w:hanging="567"/>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 do:</w:t>
      </w:r>
    </w:p>
    <w:p w14:paraId="588B3A1B" w14:textId="77777777" w:rsidR="00414AC1" w:rsidRDefault="00414AC1" w:rsidP="00FD5DF0">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produktu leczniczego w pełni zdatnego do użytku zgodnie z jego przeznaczeniem;</w:t>
      </w:r>
    </w:p>
    <w:p w14:paraId="704106EE" w14:textId="77777777" w:rsidR="00414AC1" w:rsidRDefault="00414AC1" w:rsidP="00FD5DF0">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produktu leczniczego w oryginalnych opakowaniach producenta oraz zabezpieczenia go w taki sposób, by nie uległ uszkodzeniom w trakcie transportu;</w:t>
      </w:r>
    </w:p>
    <w:p w14:paraId="09B3D299" w14:textId="77777777" w:rsidR="00414AC1" w:rsidRDefault="00414AC1" w:rsidP="00FD5DF0">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dostarczenia produktu leczniczego w opakowaniach jednostkowych, które będą posiadały oznaczenia fabryczne w języku polskim informujące o nazwie, ilości, dacie ważności, nazwie producenta, numerze serii, zgodnie z obowiązującymi w tym zakresie przepisami; </w:t>
      </w:r>
    </w:p>
    <w:p w14:paraId="7E6AE5B3" w14:textId="7FB31AE0" w:rsidR="00414AC1" w:rsidRPr="00414AC1" w:rsidRDefault="00414AC1" w:rsidP="00FD5DF0">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wykonania czynności określonych w pkt 1), 2) i 3) w terminie do 24 godzin, </w:t>
      </w:r>
      <w:r>
        <w:rPr>
          <w:rFonts w:ascii="Arial" w:hAnsi="Arial"/>
          <w:sz w:val="20"/>
          <w:szCs w:val="20"/>
        </w:rPr>
        <w:b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w:t>
      </w:r>
      <w:r w:rsidR="00E179D4">
        <w:rPr>
          <w:rFonts w:ascii="Arial" w:eastAsia="Times New Roman" w:hAnsi="Arial"/>
          <w:sz w:val="20"/>
          <w:szCs w:val="20"/>
        </w:rPr>
        <w:t>4</w:t>
      </w:r>
      <w:r>
        <w:rPr>
          <w:rFonts w:ascii="Arial" w:eastAsia="Times New Roman" w:hAnsi="Arial"/>
          <w:sz w:val="20"/>
          <w:szCs w:val="20"/>
        </w:rPr>
        <w:t>:00.</w:t>
      </w:r>
    </w:p>
    <w:p w14:paraId="65FB0A26" w14:textId="77777777" w:rsidR="00414AC1" w:rsidRPr="0044168D" w:rsidRDefault="00414AC1" w:rsidP="00FD5DF0">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 xml:space="preserve">Data ważności dostarczonych produktów leczniczych nie może być krótsza niż 12 m-cy, licząc od daty dostawy. Dostawy produktów z krótszym terminem ważności mogą być dopuszczone w </w:t>
      </w:r>
    </w:p>
    <w:p w14:paraId="6AC13309" w14:textId="77777777" w:rsidR="00414AC1" w:rsidRDefault="00414AC1" w:rsidP="00FD5DF0">
      <w:pPr>
        <w:tabs>
          <w:tab w:val="left" w:pos="567"/>
        </w:tabs>
        <w:spacing w:line="276" w:lineRule="auto"/>
        <w:ind w:left="567"/>
        <w:contextualSpacing/>
        <w:jc w:val="both"/>
        <w:rPr>
          <w:rFonts w:ascii="Arial" w:hAnsi="Arial"/>
          <w:b/>
          <w:sz w:val="20"/>
          <w:szCs w:val="20"/>
        </w:rPr>
      </w:pPr>
      <w:r>
        <w:rPr>
          <w:rFonts w:ascii="Arial" w:hAnsi="Arial"/>
          <w:sz w:val="20"/>
          <w:szCs w:val="20"/>
        </w:rPr>
        <w:t xml:space="preserve">wyjątkowych sytuacjach i każdorazowo zgodę na to musi wyrazić upoważniony przedstawiciel Zamawiającego.  </w:t>
      </w:r>
    </w:p>
    <w:p w14:paraId="56357A46" w14:textId="57A2F561" w:rsidR="00414AC1" w:rsidRPr="00FD5DF0" w:rsidRDefault="00414AC1" w:rsidP="00FD5DF0">
      <w:pPr>
        <w:numPr>
          <w:ilvl w:val="0"/>
          <w:numId w:val="2"/>
        </w:numPr>
        <w:tabs>
          <w:tab w:val="left" w:pos="567"/>
        </w:tabs>
        <w:spacing w:line="276" w:lineRule="auto"/>
        <w:ind w:left="567" w:hanging="567"/>
        <w:contextualSpacing/>
        <w:jc w:val="both"/>
        <w:rPr>
          <w:rFonts w:ascii="Arial" w:hAnsi="Arial"/>
          <w:b/>
          <w:sz w:val="20"/>
          <w:szCs w:val="20"/>
        </w:rPr>
      </w:pPr>
      <w:r>
        <w:rPr>
          <w:rFonts w:ascii="Arial" w:eastAsia="Times New Roman" w:hAnsi="Arial"/>
          <w:sz w:val="20"/>
          <w:szCs w:val="20"/>
        </w:rPr>
        <w:t>W przypadku stwierdzenia w trakcie odbioru wad produktu leczniczego,</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produkt leczniczy na nowy, wolny od wad. </w:t>
      </w:r>
    </w:p>
    <w:p w14:paraId="7698A5BA" w14:textId="77777777" w:rsidR="00FD5DF0" w:rsidRDefault="00FD5DF0" w:rsidP="00FD5DF0">
      <w:pPr>
        <w:tabs>
          <w:tab w:val="left" w:pos="567"/>
        </w:tabs>
        <w:spacing w:line="276" w:lineRule="auto"/>
        <w:ind w:left="567"/>
        <w:contextualSpacing/>
        <w:jc w:val="both"/>
        <w:rPr>
          <w:rFonts w:ascii="Arial" w:eastAsia="Times New Roman" w:hAnsi="Arial"/>
          <w:sz w:val="20"/>
          <w:szCs w:val="20"/>
        </w:rPr>
      </w:pPr>
    </w:p>
    <w:p w14:paraId="71BFF097" w14:textId="77777777" w:rsidR="00FD5DF0" w:rsidRPr="00414AC1" w:rsidRDefault="00FD5DF0" w:rsidP="00FD5DF0">
      <w:pPr>
        <w:tabs>
          <w:tab w:val="left" w:pos="567"/>
        </w:tabs>
        <w:spacing w:line="276" w:lineRule="auto"/>
        <w:ind w:left="567"/>
        <w:contextualSpacing/>
        <w:jc w:val="both"/>
        <w:rPr>
          <w:rFonts w:ascii="Arial" w:hAnsi="Arial"/>
          <w:b/>
          <w:sz w:val="20"/>
          <w:szCs w:val="20"/>
        </w:rPr>
      </w:pPr>
    </w:p>
    <w:p w14:paraId="111CFC8E" w14:textId="469B47D3" w:rsidR="00414AC1" w:rsidRPr="00FD5DF0" w:rsidRDefault="00414AC1" w:rsidP="00FD5DF0">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 xml:space="preserve">Przyjęcie przez Zamawiającego przesyłki zawierającej produkty lecznicze dostarczonej przez przedstawiciela Wykonawcy (dotyczy także przewoźnika lub innego podmiotu realizującego dostawę na zlecenie Wykonawcy) nie jest poprzedzone badaniem ilościowo-asortymentowym </w:t>
      </w:r>
      <w:r w:rsidRPr="00FD5DF0">
        <w:rPr>
          <w:rFonts w:ascii="Arial" w:hAnsi="Arial"/>
          <w:sz w:val="20"/>
          <w:szCs w:val="20"/>
        </w:rPr>
        <w:t>lub jakościowym dostarczanego towaru. Przyjęcie takiej przesyłki przez Zamawiającego nie jest równoznaczne z potwierdzeniem, że przedmiotowy asortyment został dostarczony w ilości jakości zgodnej z zamówieniem.</w:t>
      </w:r>
    </w:p>
    <w:p w14:paraId="2011966D" w14:textId="77777777" w:rsidR="00414AC1" w:rsidRDefault="00414AC1" w:rsidP="00FD5DF0">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Wykonawca zapewnia terminowość dostaw, a ewentualne przeszkody zaistniałe po stronie Wykonawcy lub producenta nie mogą wpłynąć na terminowość dostaw oraz odpowiedzialność  Wykonawcy.</w:t>
      </w:r>
    </w:p>
    <w:p w14:paraId="5DC487F9" w14:textId="77777777" w:rsidR="00414AC1" w:rsidRDefault="00414AC1" w:rsidP="00FD5DF0">
      <w:pPr>
        <w:numPr>
          <w:ilvl w:val="0"/>
          <w:numId w:val="2"/>
        </w:numPr>
        <w:tabs>
          <w:tab w:val="left" w:pos="567"/>
        </w:tabs>
        <w:spacing w:line="276" w:lineRule="auto"/>
        <w:ind w:left="567" w:hanging="567"/>
        <w:contextualSpacing/>
        <w:jc w:val="both"/>
        <w:rPr>
          <w:rFonts w:ascii="Arial" w:hAnsi="Arial"/>
          <w:b/>
          <w:sz w:val="20"/>
          <w:szCs w:val="20"/>
        </w:rPr>
      </w:pPr>
      <w:r>
        <w:rPr>
          <w:rFonts w:ascii="Arial" w:eastAsia="Times New Roman" w:hAnsi="Arial"/>
          <w:sz w:val="20"/>
          <w:szCs w:val="20"/>
        </w:rPr>
        <w:t xml:space="preserve">W przypadku okresowego braku zaoferowanego produktu leczniczego z przyczyn niezależnych od Wykonawcy, Wykonawca w czasie trwania umowy może zapewnić inny równoważny produkt </w:t>
      </w:r>
    </w:p>
    <w:p w14:paraId="57A13405" w14:textId="77777777" w:rsidR="00414AC1" w:rsidRDefault="00414AC1" w:rsidP="00FD5DF0">
      <w:pPr>
        <w:tabs>
          <w:tab w:val="left" w:pos="567"/>
        </w:tabs>
        <w:spacing w:line="276" w:lineRule="auto"/>
        <w:ind w:left="567"/>
        <w:contextualSpacing/>
        <w:jc w:val="both"/>
        <w:rPr>
          <w:rFonts w:ascii="Arial" w:hAnsi="Arial"/>
          <w:b/>
          <w:sz w:val="20"/>
          <w:szCs w:val="20"/>
        </w:rPr>
      </w:pPr>
      <w:r>
        <w:rPr>
          <w:rFonts w:ascii="Arial" w:eastAsia="Times New Roman" w:hAnsi="Arial"/>
          <w:sz w:val="20"/>
          <w:szCs w:val="20"/>
        </w:rPr>
        <w:t xml:space="preserve">leczniczy w cenie jednostkowej nie wyższej niż określona w Załączniku nr 1 do niniejszej umowy. Przez produkt równoważny rozumie się produkt leczniczy posiadający taki sam skład jakościowy i ilościowy substancji czynnych, postać farmaceutyczną i równoważność biologiczną </w:t>
      </w:r>
    </w:p>
    <w:p w14:paraId="5E55987A" w14:textId="77777777" w:rsidR="00414AC1" w:rsidRDefault="00414AC1" w:rsidP="00FD5DF0">
      <w:pPr>
        <w:tabs>
          <w:tab w:val="left" w:pos="567"/>
        </w:tabs>
        <w:spacing w:line="276" w:lineRule="auto"/>
        <w:ind w:left="567"/>
        <w:contextualSpacing/>
        <w:jc w:val="both"/>
        <w:rPr>
          <w:rFonts w:ascii="Arial" w:hAnsi="Arial"/>
          <w:b/>
          <w:sz w:val="20"/>
          <w:szCs w:val="20"/>
        </w:rPr>
      </w:pPr>
      <w:r>
        <w:rPr>
          <w:rFonts w:ascii="Arial" w:eastAsia="Times New Roman" w:hAnsi="Arial"/>
          <w:sz w:val="20"/>
          <w:szCs w:val="20"/>
        </w:rPr>
        <w:t xml:space="preserve">wobec produktu leczniczego zaoferowanego w Formularzu asortymentowo-cenowym. </w:t>
      </w:r>
      <w:r>
        <w:rPr>
          <w:rFonts w:ascii="Arial" w:eastAsia="Times New Roman" w:hAnsi="Arial"/>
          <w:sz w:val="20"/>
          <w:szCs w:val="20"/>
        </w:rPr>
        <w:br/>
        <w:t xml:space="preserve">W przypadku leku doustnego za równoważny uważa się również produkt leczniczy o innej postaci farmaceutycznej, w szczególności tabletkę i kapsułkę zawierającą tę samą substancję czynną o  niezmodyfikowanym uwalnianiu. </w:t>
      </w:r>
    </w:p>
    <w:p w14:paraId="7B3B3F9A" w14:textId="77777777" w:rsidR="00414AC1" w:rsidRDefault="00414AC1" w:rsidP="00FD5DF0">
      <w:pPr>
        <w:pStyle w:val="Akapitzlist"/>
        <w:numPr>
          <w:ilvl w:val="0"/>
          <w:numId w:val="2"/>
        </w:numPr>
        <w:spacing w:line="276" w:lineRule="auto"/>
        <w:ind w:left="567" w:hanging="567"/>
        <w:jc w:val="both"/>
        <w:rPr>
          <w:rFonts w:ascii="Arial" w:hAnsi="Arial" w:cs="Arial"/>
          <w:sz w:val="20"/>
        </w:rPr>
      </w:pPr>
      <w:r>
        <w:rPr>
          <w:rFonts w:ascii="Arial" w:hAnsi="Arial" w:cs="Arial"/>
          <w:sz w:val="20"/>
        </w:rPr>
        <w:t>Warunkiem zmiany dostarczonego produktu, o której mowa w ust. 6 jest uprzednie, pisemne zaakceptowanie równoważnego produktu przez Kierownika Apteki Zamawiającego.</w:t>
      </w:r>
    </w:p>
    <w:p w14:paraId="104AECDF" w14:textId="01036B62" w:rsidR="00414AC1" w:rsidRPr="00414AC1" w:rsidRDefault="00414AC1" w:rsidP="00FD5DF0">
      <w:pPr>
        <w:pStyle w:val="Akapitzlist"/>
        <w:numPr>
          <w:ilvl w:val="0"/>
          <w:numId w:val="2"/>
        </w:numPr>
        <w:spacing w:line="276" w:lineRule="auto"/>
        <w:ind w:left="567" w:hanging="567"/>
        <w:jc w:val="both"/>
        <w:rPr>
          <w:rFonts w:ascii="Arial" w:hAnsi="Arial" w:cs="Arial"/>
          <w:sz w:val="20"/>
        </w:rPr>
      </w:pPr>
      <w:r w:rsidRPr="00414AC1">
        <w:rPr>
          <w:rFonts w:ascii="Arial" w:hAnsi="Arial"/>
          <w:sz w:val="20"/>
          <w:szCs w:val="20"/>
        </w:rPr>
        <w:t>Zamawiający ma prawo do niewykorzystania całej ilości przedmiotu dostawy w zależności</w:t>
      </w:r>
      <w:r w:rsidRPr="00414AC1">
        <w:rPr>
          <w:rFonts w:ascii="Arial" w:hAnsi="Arial"/>
          <w:sz w:val="20"/>
          <w:szCs w:val="20"/>
        </w:rPr>
        <w:br/>
        <w:t>od jego potrzeb. Zamawiający zamówi przedmiot dostawy o wartości nie mniejszej niż  60% wartości umowy. Wykonawcy nie przysługuje roszczenie z tytułu niezrealizowania całej umowy dostawy.</w:t>
      </w:r>
    </w:p>
    <w:p w14:paraId="70C4CB91" w14:textId="77777777" w:rsidR="00F61DDC" w:rsidRDefault="00F61DDC" w:rsidP="00FD5DF0">
      <w:pPr>
        <w:tabs>
          <w:tab w:val="left" w:pos="567"/>
        </w:tabs>
        <w:spacing w:after="240" w:line="276" w:lineRule="auto"/>
        <w:contextualSpacing/>
        <w:rPr>
          <w:rFonts w:ascii="Arial" w:hAnsi="Arial"/>
          <w:b/>
          <w:sz w:val="20"/>
          <w:szCs w:val="20"/>
        </w:rPr>
      </w:pPr>
    </w:p>
    <w:p w14:paraId="48C25AEF" w14:textId="77777777" w:rsidR="00F61DDC" w:rsidRDefault="00034BA3" w:rsidP="00FD5DF0">
      <w:pPr>
        <w:tabs>
          <w:tab w:val="left" w:pos="567"/>
        </w:tabs>
        <w:spacing w:after="240" w:line="276" w:lineRule="auto"/>
        <w:ind w:left="567"/>
        <w:contextualSpacing/>
        <w:jc w:val="center"/>
        <w:rPr>
          <w:rFonts w:ascii="Arial" w:hAnsi="Arial"/>
          <w:b/>
          <w:sz w:val="20"/>
          <w:szCs w:val="20"/>
        </w:rPr>
      </w:pPr>
      <w:r>
        <w:rPr>
          <w:rFonts w:ascii="Arial" w:hAnsi="Arial"/>
          <w:b/>
          <w:sz w:val="20"/>
          <w:szCs w:val="20"/>
        </w:rPr>
        <w:t>§ 3</w:t>
      </w:r>
    </w:p>
    <w:p w14:paraId="4E156E55" w14:textId="77777777" w:rsidR="00C60FF5" w:rsidRDefault="00C60FF5" w:rsidP="00FD5DF0">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2777CB6E" w14:textId="107D12A2" w:rsidR="00A055EF" w:rsidRDefault="00A055EF" w:rsidP="00A055EF">
      <w:pPr>
        <w:tabs>
          <w:tab w:val="left" w:pos="567"/>
        </w:tabs>
        <w:spacing w:line="276" w:lineRule="auto"/>
        <w:ind w:left="567"/>
        <w:jc w:val="both"/>
        <w:rPr>
          <w:rFonts w:ascii="Arial" w:eastAsia="Times New Roman" w:hAnsi="Arial"/>
          <w:color w:val="000000"/>
          <w:kern w:val="0"/>
          <w:sz w:val="20"/>
          <w:szCs w:val="20"/>
          <w:lang w:eastAsia="ar-SA" w:bidi="ar-SA"/>
        </w:rPr>
      </w:pPr>
      <w:r>
        <w:rPr>
          <w:rFonts w:ascii="Arial" w:eastAsia="Times New Roman" w:hAnsi="Arial"/>
          <w:color w:val="000000"/>
          <w:kern w:val="0"/>
          <w:sz w:val="20"/>
          <w:szCs w:val="20"/>
          <w:lang w:eastAsia="ar-SA" w:bidi="ar-SA"/>
        </w:rPr>
        <w:t>Pakiet nr….</w:t>
      </w:r>
    </w:p>
    <w:p w14:paraId="7187EE9C" w14:textId="77777777" w:rsidR="00C60FF5" w:rsidRDefault="00C60FF5" w:rsidP="00FD5DF0">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 zł brutto (słownie zł: ............................................................... 00/100), </w:t>
      </w:r>
    </w:p>
    <w:p w14:paraId="06D9CB44" w14:textId="77777777" w:rsidR="00C60FF5" w:rsidRDefault="00C60FF5" w:rsidP="00FD5DF0">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wg stawki ……% .............. zł (słownie zł: ........................................ 00/100), </w:t>
      </w:r>
    </w:p>
    <w:p w14:paraId="6C579517" w14:textId="77777777" w:rsidR="00C60FF5" w:rsidRDefault="00C60FF5" w:rsidP="00FD5DF0">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netto: .................................. zł (słownie zł: ............................................................... 00/100).</w:t>
      </w:r>
    </w:p>
    <w:p w14:paraId="76FF85B1" w14:textId="77777777" w:rsidR="00C60FF5" w:rsidRDefault="00C60FF5" w:rsidP="00FD5DF0">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B8DEB2" w14:textId="77777777" w:rsidR="00C60FF5" w:rsidRDefault="00C60FF5" w:rsidP="00FD5DF0">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26443532" w14:textId="77777777" w:rsidR="00C60FF5" w:rsidRDefault="00C60FF5" w:rsidP="00FD5DF0">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21B99389" w14:textId="77777777" w:rsidR="00C60FF5" w:rsidRDefault="00C60FF5" w:rsidP="00FD5DF0">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675DB679" w14:textId="77777777" w:rsidR="00C60FF5" w:rsidRDefault="00C60FF5" w:rsidP="00FD5DF0">
      <w:pPr>
        <w:widowControl w:val="0"/>
        <w:numPr>
          <w:ilvl w:val="0"/>
          <w:numId w:val="4"/>
        </w:numPr>
        <w:autoSpaceDE w:val="0"/>
        <w:spacing w:line="276" w:lineRule="auto"/>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12E39A5" w14:textId="77777777" w:rsidR="00C60FF5" w:rsidRDefault="00C60FF5" w:rsidP="00FD5DF0">
      <w:pPr>
        <w:widowControl w:val="0"/>
        <w:numPr>
          <w:ilvl w:val="0"/>
          <w:numId w:val="4"/>
        </w:numPr>
        <w:autoSpaceDE w:val="0"/>
        <w:spacing w:line="276" w:lineRule="auto"/>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bookmarkEnd w:id="0"/>
    <w:p w14:paraId="574F3824" w14:textId="77777777" w:rsidR="00B61F75" w:rsidRPr="00B61F75" w:rsidRDefault="00B61F75" w:rsidP="00FD5DF0">
      <w:pPr>
        <w:widowControl w:val="0"/>
        <w:autoSpaceDE w:val="0"/>
        <w:spacing w:line="276" w:lineRule="auto"/>
        <w:ind w:left="567"/>
        <w:jc w:val="both"/>
        <w:rPr>
          <w:rFonts w:ascii="Arial" w:hAnsi="Arial"/>
          <w:sz w:val="10"/>
          <w:szCs w:val="10"/>
        </w:rPr>
      </w:pPr>
    </w:p>
    <w:p w14:paraId="7FF614AA" w14:textId="77777777" w:rsidR="007261D6" w:rsidRPr="003E72B4" w:rsidRDefault="007261D6" w:rsidP="00FD5DF0">
      <w:pPr>
        <w:spacing w:line="276" w:lineRule="auto"/>
        <w:jc w:val="center"/>
        <w:rPr>
          <w:rFonts w:ascii="Arial" w:hAnsi="Arial"/>
          <w:b/>
          <w:sz w:val="10"/>
          <w:szCs w:val="10"/>
        </w:rPr>
      </w:pPr>
    </w:p>
    <w:p w14:paraId="0649D4CE" w14:textId="27584259" w:rsidR="00F61DDC" w:rsidRDefault="00034BA3" w:rsidP="00FD5DF0">
      <w:pPr>
        <w:spacing w:line="276" w:lineRule="auto"/>
        <w:jc w:val="center"/>
        <w:rPr>
          <w:rFonts w:ascii="Arial" w:hAnsi="Arial"/>
          <w:b/>
          <w:sz w:val="20"/>
          <w:szCs w:val="20"/>
        </w:rPr>
      </w:pPr>
      <w:r>
        <w:rPr>
          <w:rFonts w:ascii="Arial" w:hAnsi="Arial"/>
          <w:b/>
          <w:sz w:val="20"/>
          <w:szCs w:val="20"/>
        </w:rPr>
        <w:t>§ 4</w:t>
      </w:r>
    </w:p>
    <w:p w14:paraId="62F79A5D" w14:textId="77777777" w:rsidR="00414AC1" w:rsidRDefault="00414AC1" w:rsidP="00FD5DF0">
      <w:pPr>
        <w:numPr>
          <w:ilvl w:val="0"/>
          <w:numId w:val="23"/>
        </w:numPr>
        <w:tabs>
          <w:tab w:val="left" w:pos="-426"/>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sz w:val="20"/>
          <w:szCs w:val="20"/>
          <w:lang w:eastAsia="ar-SA"/>
        </w:rPr>
        <w:t>Wykonawca gwarantuje, że dostarczony produkt leczniczy będzie fabrycznie nowy, kompletny,</w:t>
      </w:r>
      <w:r>
        <w:rPr>
          <w:rFonts w:ascii="Arial" w:eastAsia="Times New Roman" w:hAnsi="Arial"/>
          <w:sz w:val="20"/>
          <w:szCs w:val="20"/>
          <w:lang w:eastAsia="ar-SA"/>
        </w:rPr>
        <w:br/>
        <w:t>a także wolny od wad fizycznych i prawnych.</w:t>
      </w:r>
    </w:p>
    <w:p w14:paraId="4FE9D77F" w14:textId="77777777" w:rsidR="00414AC1" w:rsidRPr="00FD5DF0" w:rsidRDefault="00414AC1" w:rsidP="00FD5DF0">
      <w:pPr>
        <w:numPr>
          <w:ilvl w:val="0"/>
          <w:numId w:val="23"/>
        </w:numPr>
        <w:tabs>
          <w:tab w:val="left" w:pos="708"/>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dostarczony produkt leczniczy zgodnie </w:t>
      </w:r>
      <w:r>
        <w:rPr>
          <w:rFonts w:ascii="Arial" w:hAnsi="Arial"/>
          <w:sz w:val="20"/>
          <w:szCs w:val="20"/>
        </w:rPr>
        <w:br/>
        <w:t>z gwarancją producenta, z zastrzeżeniem ust. 9.</w:t>
      </w:r>
    </w:p>
    <w:p w14:paraId="23278B05" w14:textId="77777777" w:rsidR="00FD5DF0" w:rsidRDefault="00FD5DF0" w:rsidP="00FD5DF0">
      <w:pPr>
        <w:tabs>
          <w:tab w:val="left" w:pos="708"/>
        </w:tabs>
        <w:spacing w:line="276" w:lineRule="auto"/>
        <w:ind w:left="567"/>
        <w:jc w:val="both"/>
        <w:rPr>
          <w:rFonts w:ascii="Arial" w:hAnsi="Arial"/>
          <w:sz w:val="20"/>
          <w:szCs w:val="20"/>
        </w:rPr>
      </w:pPr>
    </w:p>
    <w:p w14:paraId="73CE1E55" w14:textId="77777777" w:rsidR="00FD5DF0" w:rsidRDefault="00FD5DF0" w:rsidP="00FD5DF0">
      <w:pPr>
        <w:tabs>
          <w:tab w:val="left" w:pos="708"/>
        </w:tabs>
        <w:spacing w:line="276" w:lineRule="auto"/>
        <w:ind w:left="567"/>
        <w:jc w:val="both"/>
        <w:rPr>
          <w:rFonts w:ascii="Arial" w:hAnsi="Arial"/>
          <w:sz w:val="20"/>
          <w:szCs w:val="20"/>
        </w:rPr>
      </w:pPr>
    </w:p>
    <w:p w14:paraId="3C937B12" w14:textId="77777777" w:rsidR="00FD5DF0" w:rsidRDefault="00FD5DF0" w:rsidP="00FD5DF0">
      <w:pPr>
        <w:tabs>
          <w:tab w:val="left" w:pos="708"/>
        </w:tabs>
        <w:spacing w:line="276" w:lineRule="auto"/>
        <w:ind w:left="567"/>
        <w:jc w:val="both"/>
        <w:rPr>
          <w:rFonts w:ascii="Arial" w:hAnsi="Arial"/>
          <w:sz w:val="20"/>
          <w:szCs w:val="20"/>
        </w:rPr>
      </w:pPr>
    </w:p>
    <w:p w14:paraId="71C290D6" w14:textId="77777777" w:rsidR="00FD5DF0" w:rsidRDefault="00FD5DF0" w:rsidP="00FD5DF0">
      <w:pPr>
        <w:tabs>
          <w:tab w:val="left" w:pos="708"/>
        </w:tabs>
        <w:spacing w:line="276" w:lineRule="auto"/>
        <w:ind w:left="567"/>
        <w:jc w:val="both"/>
        <w:rPr>
          <w:rFonts w:ascii="Arial" w:eastAsia="Times New Roman" w:hAnsi="Arial"/>
          <w:kern w:val="0"/>
          <w:sz w:val="20"/>
          <w:szCs w:val="20"/>
          <w:lang w:eastAsia="ar-SA" w:bidi="ar-SA"/>
        </w:rPr>
      </w:pPr>
    </w:p>
    <w:p w14:paraId="0C2DB7B3" w14:textId="26B69B4F" w:rsidR="00E36C12" w:rsidRPr="00FD5DF0" w:rsidRDefault="00414AC1" w:rsidP="00FD5DF0">
      <w:pPr>
        <w:pStyle w:val="Akapitzlist"/>
        <w:numPr>
          <w:ilvl w:val="0"/>
          <w:numId w:val="23"/>
        </w:numPr>
        <w:spacing w:line="276" w:lineRule="auto"/>
        <w:ind w:left="567" w:hanging="567"/>
        <w:jc w:val="both"/>
        <w:rPr>
          <w:rFonts w:ascii="Arial" w:hAnsi="Arial" w:cs="Arial"/>
          <w:sz w:val="20"/>
          <w:szCs w:val="20"/>
        </w:rPr>
      </w:pPr>
      <w:r>
        <w:rPr>
          <w:rFonts w:ascii="Arial" w:hAnsi="Arial" w:cs="Arial"/>
          <w:sz w:val="20"/>
          <w:szCs w:val="20"/>
        </w:rPr>
        <w:t xml:space="preserve">W przypadku stwierdzenia przez Zamawiającego, że dostarczone produkty lecznicze nie posiadają oznakowania określonego w §2 ust. 1 pkt 3  umowy, stwierdzenia braków ilościowych w stosunku do zamówienia częściowego, stwierdzenia wadliwości lub niezgodności dostarczonych produktów leczniczych ze złożoną ofertą Zamawiający zgłosi w </w:t>
      </w:r>
      <w:r>
        <w:rPr>
          <w:rFonts w:ascii="Arial" w:hAnsi="Arial" w:cs="Arial"/>
          <w:color w:val="000000"/>
          <w:sz w:val="20"/>
          <w:szCs w:val="20"/>
        </w:rPr>
        <w:t xml:space="preserve">terminie 2 dni </w:t>
      </w:r>
      <w:r w:rsidRPr="00FD5DF0">
        <w:rPr>
          <w:rFonts w:ascii="Arial" w:hAnsi="Arial"/>
          <w:color w:val="000000"/>
          <w:sz w:val="20"/>
          <w:szCs w:val="20"/>
        </w:rPr>
        <w:t>roboczych od daty</w:t>
      </w:r>
      <w:r w:rsidRPr="00FD5DF0">
        <w:rPr>
          <w:rFonts w:ascii="Arial" w:hAnsi="Arial"/>
          <w:sz w:val="20"/>
          <w:szCs w:val="20"/>
        </w:rPr>
        <w:t xml:space="preserve"> dostawy pisemną reklamację Wykonawcy drogą elektroniczną na adres wskazany w §5 ust. 1 lit. b).  </w:t>
      </w:r>
    </w:p>
    <w:p w14:paraId="7E8FDCD2" w14:textId="77777777" w:rsidR="00414AC1" w:rsidRDefault="00414AC1" w:rsidP="00FD5DF0">
      <w:pPr>
        <w:pStyle w:val="Akapitzlist"/>
        <w:numPr>
          <w:ilvl w:val="0"/>
          <w:numId w:val="23"/>
        </w:numPr>
        <w:spacing w:line="276" w:lineRule="auto"/>
        <w:ind w:left="567" w:hanging="567"/>
        <w:jc w:val="both"/>
        <w:rPr>
          <w:rFonts w:ascii="Arial" w:hAnsi="Arial" w:cs="Arial"/>
          <w:sz w:val="20"/>
          <w:szCs w:val="20"/>
        </w:rPr>
      </w:pPr>
      <w:r>
        <w:rPr>
          <w:rFonts w:ascii="Arial" w:hAnsi="Arial" w:cs="Arial"/>
          <w:sz w:val="20"/>
          <w:szCs w:val="20"/>
        </w:rPr>
        <w:t xml:space="preserve">Wykonawca rozpatrzy reklamację Zamawiającego w terminie </w:t>
      </w:r>
      <w:r>
        <w:rPr>
          <w:rFonts w:ascii="Arial" w:hAnsi="Arial" w:cs="Arial"/>
          <w:color w:val="000000"/>
          <w:sz w:val="20"/>
          <w:szCs w:val="20"/>
        </w:rPr>
        <w:t>2 dni roboczych</w:t>
      </w:r>
      <w:r>
        <w:rPr>
          <w:rFonts w:ascii="Arial" w:hAnsi="Arial" w:cs="Arial"/>
          <w:sz w:val="20"/>
          <w:szCs w:val="20"/>
        </w:rPr>
        <w:t xml:space="preserve"> od daty zgłoszenia reklamacji. Nie udzielenie odpowiedzi w tym terminie lub brak podania przyczyn nie uznania zasadności reklamacji w tym terminie uważane będzie za uwzględnienie reklamacji w ostatnim dniu tego terminu.</w:t>
      </w:r>
    </w:p>
    <w:p w14:paraId="70177127" w14:textId="77777777" w:rsidR="00414AC1" w:rsidRDefault="00414AC1" w:rsidP="00FD5DF0">
      <w:pPr>
        <w:pStyle w:val="Akapitzlist"/>
        <w:numPr>
          <w:ilvl w:val="0"/>
          <w:numId w:val="23"/>
        </w:numPr>
        <w:spacing w:line="276" w:lineRule="auto"/>
        <w:ind w:left="567" w:hanging="567"/>
        <w:jc w:val="both"/>
        <w:rPr>
          <w:rFonts w:ascii="Arial" w:hAnsi="Arial" w:cs="Arial"/>
          <w:sz w:val="20"/>
          <w:szCs w:val="20"/>
        </w:rPr>
      </w:pPr>
      <w:r>
        <w:rPr>
          <w:rFonts w:ascii="Arial" w:hAnsi="Arial" w:cs="Arial"/>
          <w:sz w:val="20"/>
          <w:szCs w:val="20"/>
        </w:rPr>
        <w:t xml:space="preserve">W przypadku uwzględnienie reklamacji Zamawiającego, Wykonawca w </w:t>
      </w:r>
      <w:r>
        <w:rPr>
          <w:rFonts w:ascii="Arial" w:hAnsi="Arial" w:cs="Arial"/>
          <w:color w:val="000000"/>
          <w:sz w:val="20"/>
          <w:szCs w:val="20"/>
        </w:rPr>
        <w:t>terminie 24 godzin od</w:t>
      </w:r>
      <w:r>
        <w:rPr>
          <w:rFonts w:ascii="Arial" w:hAnsi="Arial" w:cs="Arial"/>
          <w:sz w:val="20"/>
          <w:szCs w:val="20"/>
        </w:rPr>
        <w:t xml:space="preserve"> momentu uwzględnienia reklamacji uzupełni braki ilościowe, wymieni wadliwe produkty lecznicze na wolne od wad lub na zgodne ze złożoną ofertę.</w:t>
      </w:r>
    </w:p>
    <w:p w14:paraId="4E5CD197" w14:textId="77777777" w:rsidR="00414AC1" w:rsidRDefault="00414AC1" w:rsidP="00FD5DF0">
      <w:pPr>
        <w:pStyle w:val="Akapitzlist"/>
        <w:numPr>
          <w:ilvl w:val="0"/>
          <w:numId w:val="23"/>
        </w:numPr>
        <w:spacing w:line="276" w:lineRule="auto"/>
        <w:ind w:left="567" w:hanging="567"/>
        <w:jc w:val="both"/>
        <w:rPr>
          <w:rFonts w:ascii="Arial" w:hAnsi="Arial" w:cs="Arial"/>
          <w:sz w:val="20"/>
          <w:szCs w:val="20"/>
        </w:rPr>
      </w:pPr>
      <w:r>
        <w:rPr>
          <w:rFonts w:ascii="Arial" w:hAnsi="Arial" w:cs="Arial"/>
          <w:sz w:val="20"/>
          <w:szCs w:val="20"/>
        </w:rPr>
        <w:t>W przypadku stwierdzenia przez Zamawiającego braków ilościowych, wadliwości lub niezgodności produktu leczniczego ze złożoną ofertą albo braku oznakowania dostarczonego produktu leczniczego w sposób określony w §2 ust. 1 pkt 3 umowy do dnia usunięcia tych uchybień zamówienie częściowe będzie uważane za niezrealizowane.</w:t>
      </w:r>
    </w:p>
    <w:p w14:paraId="59E16166" w14:textId="77777777" w:rsidR="00414AC1" w:rsidRDefault="00414AC1" w:rsidP="00FD5DF0">
      <w:pPr>
        <w:pStyle w:val="Akapitzlist"/>
        <w:numPr>
          <w:ilvl w:val="0"/>
          <w:numId w:val="23"/>
        </w:numPr>
        <w:spacing w:line="276" w:lineRule="auto"/>
        <w:ind w:left="567" w:hanging="567"/>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36627433" w14:textId="77777777" w:rsidR="00414AC1" w:rsidRDefault="00414AC1" w:rsidP="00FD5DF0">
      <w:pPr>
        <w:pStyle w:val="Akapitzlist"/>
        <w:numPr>
          <w:ilvl w:val="0"/>
          <w:numId w:val="23"/>
        </w:numPr>
        <w:spacing w:line="276" w:lineRule="auto"/>
        <w:ind w:left="567" w:hanging="567"/>
        <w:jc w:val="both"/>
        <w:rPr>
          <w:rFonts w:ascii="Arial" w:hAnsi="Arial" w:cs="Arial"/>
          <w:sz w:val="20"/>
          <w:szCs w:val="20"/>
        </w:rPr>
      </w:pPr>
      <w:r>
        <w:rPr>
          <w:rFonts w:ascii="Arial" w:hAnsi="Arial" w:cs="Arial"/>
          <w:sz w:val="20"/>
          <w:szCs w:val="20"/>
        </w:rPr>
        <w:t>W przypadku niewykonania przez Wykonawcę dostawy na zasadach i w terminie określonym</w:t>
      </w:r>
      <w:r>
        <w:rPr>
          <w:rFonts w:ascii="Arial" w:hAnsi="Arial" w:cs="Arial"/>
          <w:sz w:val="20"/>
          <w:szCs w:val="20"/>
        </w:rPr>
        <w:br/>
        <w:t xml:space="preserve">w niniejszej Umowie oraz gdy będzie to niezbędne do zapewnienia prawidłowego udzielania świadczeń zdrowotnych, a w szczególności do zapewnienia ciągłości leczenia pacjentów,  Zamawiający ma prawo kupić niedostarczone produkty lecznicze, tożsame co do nazwy międzynarodowej  substancji leczniczej oraz sposobu podania. W takim przypadku Wykonawca zobowiązany będzie do zwrotu Zamawiającemu kosztów poniesionych przez Zamawiającego, w związku z zakupem produktów leczniczych od podmiotu trzeciego, w wysokości stanowiącej różnicę pomiędzy kwotą zapłaconą podmiotowi trzeciemu, a ustaloną przez Strony ceną produktów leczniczych. Skorzystanie z powyższego uprawnienia nie pozbawia Zamawiającego innych przewidzianych prawem albo zapisami niniejszej umowy roszczeń i praw.   </w:t>
      </w:r>
    </w:p>
    <w:p w14:paraId="7A10A2D0" w14:textId="77777777" w:rsidR="00414AC1" w:rsidRPr="00482086" w:rsidRDefault="00414AC1" w:rsidP="00FD5DF0">
      <w:pPr>
        <w:numPr>
          <w:ilvl w:val="0"/>
          <w:numId w:val="23"/>
        </w:numPr>
        <w:tabs>
          <w:tab w:val="left" w:pos="708"/>
        </w:tabs>
        <w:spacing w:line="276" w:lineRule="auto"/>
        <w:ind w:left="567" w:hanging="567"/>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w:t>
      </w:r>
      <w:r>
        <w:rPr>
          <w:rFonts w:ascii="Arial" w:hAnsi="Arial"/>
          <w:sz w:val="20"/>
          <w:szCs w:val="20"/>
        </w:rPr>
        <w:br/>
        <w:t>a postanowieniami zawartymi w niniejszej umowie, pierwszeństwo mają warunki gwarancyjne ustalone przez Strony w niniejszej umowie.</w:t>
      </w:r>
    </w:p>
    <w:p w14:paraId="426A2B5D" w14:textId="77777777" w:rsidR="00E21146" w:rsidRPr="00E21146" w:rsidRDefault="00E21146" w:rsidP="007261D6">
      <w:pPr>
        <w:tabs>
          <w:tab w:val="left" w:pos="708"/>
        </w:tabs>
        <w:ind w:left="425"/>
        <w:jc w:val="both"/>
        <w:rPr>
          <w:rFonts w:ascii="Arial" w:eastAsia="Times New Roman" w:hAnsi="Arial"/>
          <w:kern w:val="0"/>
          <w:sz w:val="20"/>
          <w:szCs w:val="20"/>
          <w:lang w:eastAsia="ar-SA" w:bidi="ar-SA"/>
        </w:rPr>
      </w:pPr>
    </w:p>
    <w:p w14:paraId="2AB0E364" w14:textId="77777777" w:rsidR="00F61DDC" w:rsidRDefault="00034BA3" w:rsidP="007261D6">
      <w:pPr>
        <w:jc w:val="center"/>
        <w:rPr>
          <w:rFonts w:ascii="Arial" w:hAnsi="Arial"/>
          <w:b/>
          <w:sz w:val="20"/>
          <w:szCs w:val="20"/>
        </w:rPr>
      </w:pPr>
      <w:r>
        <w:rPr>
          <w:rFonts w:ascii="Arial" w:hAnsi="Arial"/>
          <w:b/>
          <w:sz w:val="20"/>
          <w:szCs w:val="20"/>
        </w:rPr>
        <w:t>§ 5</w:t>
      </w:r>
    </w:p>
    <w:p w14:paraId="405026BF" w14:textId="55005953" w:rsidR="00B61F75" w:rsidRDefault="00034BA3" w:rsidP="00FD5DF0">
      <w:pPr>
        <w:numPr>
          <w:ilvl w:val="0"/>
          <w:numId w:val="6"/>
        </w:numPr>
        <w:tabs>
          <w:tab w:val="left" w:pos="480"/>
        </w:tabs>
        <w:spacing w:line="276" w:lineRule="auto"/>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FD5DF0">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FD5DF0">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FD5DF0">
      <w:pPr>
        <w:widowControl w:val="0"/>
        <w:numPr>
          <w:ilvl w:val="0"/>
          <w:numId w:val="6"/>
        </w:numPr>
        <w:spacing w:line="276" w:lineRule="auto"/>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7261D6">
      <w:pPr>
        <w:tabs>
          <w:tab w:val="left" w:pos="480"/>
        </w:tabs>
        <w:jc w:val="both"/>
        <w:rPr>
          <w:rFonts w:ascii="Arial" w:hAnsi="Arial"/>
          <w:b/>
          <w:sz w:val="20"/>
          <w:szCs w:val="20"/>
        </w:rPr>
      </w:pPr>
    </w:p>
    <w:p w14:paraId="4F60370E" w14:textId="77777777" w:rsidR="00F61DDC" w:rsidRDefault="00034BA3" w:rsidP="007261D6">
      <w:pPr>
        <w:jc w:val="center"/>
        <w:rPr>
          <w:rFonts w:ascii="Arial" w:hAnsi="Arial"/>
          <w:b/>
          <w:sz w:val="20"/>
          <w:szCs w:val="20"/>
        </w:rPr>
      </w:pPr>
      <w:bookmarkStart w:id="1" w:name="_Hlk157599607"/>
      <w:r>
        <w:rPr>
          <w:rFonts w:ascii="Arial" w:hAnsi="Arial"/>
          <w:b/>
          <w:sz w:val="20"/>
          <w:szCs w:val="20"/>
        </w:rPr>
        <w:t>§ 6</w:t>
      </w:r>
    </w:p>
    <w:bookmarkEnd w:id="1"/>
    <w:p w14:paraId="59841F6F" w14:textId="77777777" w:rsidR="00414AC1" w:rsidRDefault="00414AC1" w:rsidP="00FD5DF0">
      <w:pPr>
        <w:numPr>
          <w:ilvl w:val="0"/>
          <w:numId w:val="8"/>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3CB6BCB1" w14:textId="77777777" w:rsidR="00414AC1" w:rsidRPr="00360630" w:rsidRDefault="00414AC1" w:rsidP="00FD5DF0">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cząstkowego za każdy dzień zwłoki</w:t>
      </w:r>
      <w:r w:rsidRPr="004B507A">
        <w:rPr>
          <w:rFonts w:ascii="Arial" w:hAnsi="Arial"/>
          <w:bCs/>
          <w:sz w:val="20"/>
          <w:szCs w:val="20"/>
        </w:rPr>
        <w:t xml:space="preserve">, </w:t>
      </w:r>
      <w:bookmarkStart w:id="2" w:name="_Hlk157599540"/>
      <w:r>
        <w:rPr>
          <w:rFonts w:ascii="Arial" w:hAnsi="Arial"/>
          <w:bCs/>
          <w:sz w:val="20"/>
          <w:szCs w:val="20"/>
        </w:rPr>
        <w:t xml:space="preserve">ale nie więcej niż 5% </w:t>
      </w:r>
      <w:r>
        <w:rPr>
          <w:rFonts w:ascii="Arial" w:eastAsia="Times New Roman" w:hAnsi="Arial"/>
          <w:spacing w:val="-2"/>
          <w:sz w:val="20"/>
          <w:szCs w:val="20"/>
          <w:lang w:eastAsia="ar-SA"/>
        </w:rPr>
        <w:t xml:space="preserve">maksymalnego wynagrodzenia netto określonego w </w:t>
      </w:r>
      <w:r>
        <w:rPr>
          <w:rFonts w:ascii="Arial" w:eastAsia="Times New Roman" w:hAnsi="Arial"/>
          <w:sz w:val="20"/>
          <w:szCs w:val="20"/>
          <w:lang w:eastAsia="ar-SA"/>
        </w:rPr>
        <w:t>§ 3 ust. 1 niniejszej umowy</w:t>
      </w:r>
      <w:bookmarkEnd w:id="2"/>
      <w:r>
        <w:rPr>
          <w:rFonts w:ascii="Arial" w:eastAsia="Times New Roman" w:hAnsi="Arial"/>
          <w:sz w:val="20"/>
          <w:szCs w:val="20"/>
          <w:lang w:eastAsia="ar-SA"/>
        </w:rPr>
        <w:t xml:space="preserve"> w zakresie danego pakietu;</w:t>
      </w:r>
    </w:p>
    <w:p w14:paraId="4971A432" w14:textId="0BAE964B" w:rsidR="00414AC1" w:rsidRPr="00FD5DF0" w:rsidRDefault="00414AC1" w:rsidP="00FD5DF0">
      <w:pPr>
        <w:numPr>
          <w:ilvl w:val="1"/>
          <w:numId w:val="8"/>
        </w:numPr>
        <w:tabs>
          <w:tab w:val="left" w:pos="567"/>
        </w:tabs>
        <w:spacing w:line="276"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w:t>
      </w:r>
      <w:r w:rsidR="004B4431">
        <w:rPr>
          <w:rFonts w:ascii="Arial" w:eastAsia="Times New Roman" w:hAnsi="Arial"/>
          <w:sz w:val="20"/>
          <w:szCs w:val="20"/>
          <w:lang w:eastAsia="ar-SA"/>
        </w:rPr>
        <w:t>oduktu leczniczego</w:t>
      </w:r>
      <w:r>
        <w:rPr>
          <w:rFonts w:ascii="Arial" w:eastAsia="Times New Roman" w:hAnsi="Arial"/>
          <w:sz w:val="20"/>
          <w:szCs w:val="20"/>
          <w:lang w:eastAsia="ar-SA"/>
        </w:rPr>
        <w:t xml:space="preserve"> za każdy rozpoczęty dzień zwłoki,</w:t>
      </w:r>
      <w:r w:rsidRPr="00360630">
        <w:rPr>
          <w:rFonts w:ascii="Arial" w:hAnsi="Arial"/>
          <w:bCs/>
          <w:sz w:val="20"/>
          <w:szCs w:val="20"/>
        </w:rPr>
        <w:t xml:space="preserve"> </w:t>
      </w:r>
      <w:r>
        <w:rPr>
          <w:rFonts w:ascii="Arial" w:hAnsi="Arial"/>
          <w:bCs/>
          <w:sz w:val="20"/>
          <w:szCs w:val="20"/>
        </w:rPr>
        <w:t xml:space="preserve">ale nie więcej niż 5% </w:t>
      </w:r>
      <w:r>
        <w:rPr>
          <w:rFonts w:ascii="Arial" w:eastAsia="Times New Roman" w:hAnsi="Arial"/>
          <w:spacing w:val="-2"/>
          <w:sz w:val="20"/>
          <w:szCs w:val="20"/>
          <w:lang w:eastAsia="ar-SA"/>
        </w:rPr>
        <w:t xml:space="preserve">maksymalnego wynagrodzenia netto określonego w </w:t>
      </w:r>
      <w:r>
        <w:rPr>
          <w:rFonts w:ascii="Arial" w:eastAsia="Times New Roman" w:hAnsi="Arial"/>
          <w:sz w:val="20"/>
          <w:szCs w:val="20"/>
          <w:lang w:eastAsia="ar-SA"/>
        </w:rPr>
        <w:t>§ 3 ust. 1 niniejszej umowy w zakresie danego pakietu;</w:t>
      </w:r>
    </w:p>
    <w:p w14:paraId="75A99E17" w14:textId="77777777" w:rsidR="00FD5DF0" w:rsidRDefault="00FD5DF0" w:rsidP="00FD5DF0">
      <w:pPr>
        <w:tabs>
          <w:tab w:val="left" w:pos="567"/>
        </w:tabs>
        <w:spacing w:line="276" w:lineRule="auto"/>
        <w:ind w:left="426"/>
        <w:jc w:val="both"/>
        <w:rPr>
          <w:rFonts w:ascii="Arial" w:eastAsia="Times New Roman" w:hAnsi="Arial"/>
          <w:sz w:val="20"/>
          <w:szCs w:val="20"/>
          <w:lang w:eastAsia="ar-SA"/>
        </w:rPr>
      </w:pPr>
    </w:p>
    <w:p w14:paraId="5CDDEEA9" w14:textId="77777777" w:rsidR="00FD5DF0" w:rsidRDefault="00FD5DF0" w:rsidP="00FD5DF0">
      <w:pPr>
        <w:tabs>
          <w:tab w:val="left" w:pos="567"/>
        </w:tabs>
        <w:spacing w:line="276" w:lineRule="auto"/>
        <w:ind w:left="426"/>
        <w:jc w:val="both"/>
        <w:rPr>
          <w:rFonts w:ascii="Arial" w:eastAsia="Times New Roman" w:hAnsi="Arial"/>
          <w:sz w:val="20"/>
          <w:szCs w:val="20"/>
          <w:lang w:eastAsia="ar-SA"/>
        </w:rPr>
      </w:pPr>
    </w:p>
    <w:p w14:paraId="79B18E48" w14:textId="77777777" w:rsidR="00FD5DF0" w:rsidRDefault="00FD5DF0" w:rsidP="00FD5DF0">
      <w:pPr>
        <w:tabs>
          <w:tab w:val="left" w:pos="567"/>
        </w:tabs>
        <w:spacing w:line="276" w:lineRule="auto"/>
        <w:ind w:left="426"/>
        <w:jc w:val="both"/>
        <w:rPr>
          <w:rFonts w:ascii="Arial" w:eastAsia="Times New Roman" w:hAnsi="Arial"/>
          <w:spacing w:val="-2"/>
          <w:sz w:val="20"/>
          <w:szCs w:val="20"/>
          <w:lang w:eastAsia="ar-SA"/>
        </w:rPr>
      </w:pPr>
    </w:p>
    <w:p w14:paraId="27B50076" w14:textId="77777777" w:rsidR="00414AC1" w:rsidRDefault="00414AC1" w:rsidP="00FD5DF0">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 w zakresie danego pakietu.</w:t>
      </w:r>
    </w:p>
    <w:p w14:paraId="78588995" w14:textId="1F2B7FEE" w:rsidR="00E36C12" w:rsidRPr="00FD5DF0" w:rsidRDefault="00414AC1" w:rsidP="00FD5DF0">
      <w:pPr>
        <w:pStyle w:val="Akapitzlist"/>
        <w:numPr>
          <w:ilvl w:val="0"/>
          <w:numId w:val="8"/>
        </w:numPr>
        <w:tabs>
          <w:tab w:val="left" w:pos="426"/>
        </w:tabs>
        <w:spacing w:line="276" w:lineRule="auto"/>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w przypadku zaistnienia przesłanek określonych w umowie dla jej naliczenia.  Suma naliczonych na podstawie umowy kar</w:t>
      </w:r>
      <w:r w:rsidRPr="00C9200A">
        <w:rPr>
          <w:rFonts w:ascii="Arial" w:hAnsi="Arial" w:cs="Arial"/>
          <w:sz w:val="20"/>
          <w:szCs w:val="20"/>
        </w:rPr>
        <w:t>, których może dochodzić Zamawiają</w:t>
      </w:r>
      <w:r>
        <w:rPr>
          <w:rFonts w:ascii="Arial" w:hAnsi="Arial" w:cs="Arial"/>
          <w:sz w:val="20"/>
          <w:szCs w:val="20"/>
        </w:rPr>
        <w:t>cy od Wykonawcy</w:t>
      </w:r>
      <w:r w:rsidRPr="00C9200A">
        <w:rPr>
          <w:rFonts w:ascii="Arial" w:hAnsi="Arial" w:cs="Arial"/>
          <w:sz w:val="20"/>
          <w:szCs w:val="20"/>
        </w:rPr>
        <w:t xml:space="preserve"> </w:t>
      </w:r>
      <w:r>
        <w:rPr>
          <w:rFonts w:ascii="Arial" w:hAnsi="Arial" w:cs="Arial"/>
          <w:sz w:val="20"/>
          <w:szCs w:val="20"/>
        </w:rPr>
        <w:t xml:space="preserve">na podstawie umowy </w:t>
      </w:r>
      <w:r>
        <w:rPr>
          <w:rFonts w:ascii="Arial" w:hAnsi="Arial"/>
          <w:sz w:val="20"/>
          <w:szCs w:val="20"/>
        </w:rPr>
        <w:t xml:space="preserve">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w:t>
      </w:r>
      <w:r w:rsidRPr="00FD5DF0">
        <w:rPr>
          <w:rFonts w:ascii="Arial" w:eastAsia="Times New Roman" w:hAnsi="Arial"/>
          <w:sz w:val="20"/>
          <w:szCs w:val="20"/>
          <w:lang w:eastAsia="ar-SA"/>
        </w:rPr>
        <w:t>umowy w zakresie danego pakietu</w:t>
      </w:r>
      <w:r w:rsidRPr="00FD5DF0">
        <w:rPr>
          <w:rFonts w:ascii="Arial" w:hAnsi="Arial"/>
          <w:sz w:val="20"/>
          <w:szCs w:val="20"/>
        </w:rPr>
        <w:t>, a suma naliczonych kar umownych, których może dochodzić Wykonawca od Zamawiającego na podstawie umowy wynosi 0 (zero) złotych.</w:t>
      </w:r>
    </w:p>
    <w:p w14:paraId="47F482CF" w14:textId="77777777" w:rsidR="00414AC1" w:rsidRPr="00BE34F6" w:rsidRDefault="00414AC1" w:rsidP="00414AC1">
      <w:pPr>
        <w:pStyle w:val="Akapitzlist"/>
        <w:numPr>
          <w:ilvl w:val="0"/>
          <w:numId w:val="8"/>
        </w:numPr>
        <w:tabs>
          <w:tab w:val="left" w:pos="426"/>
        </w:tabs>
        <w:ind w:left="426" w:hanging="426"/>
        <w:jc w:val="both"/>
        <w:rPr>
          <w:rFonts w:ascii="Arial" w:hAnsi="Arial"/>
          <w:sz w:val="20"/>
          <w:szCs w:val="20"/>
        </w:rPr>
      </w:pPr>
      <w:r>
        <w:rPr>
          <w:rFonts w:ascii="Arial" w:hAnsi="Arial" w:cs="Arial"/>
          <w:sz w:val="20"/>
          <w:szCs w:val="20"/>
        </w:rPr>
        <w:t xml:space="preserve">Zapłata kar umownych nastąpi w terminie 14 dni od dnia otrzymania wezwania do ich uiszczenia. </w:t>
      </w:r>
    </w:p>
    <w:p w14:paraId="1EAEC864" w14:textId="77777777" w:rsidR="007B041E" w:rsidRDefault="007B041E" w:rsidP="007261D6">
      <w:pPr>
        <w:tabs>
          <w:tab w:val="left" w:pos="360"/>
        </w:tabs>
        <w:jc w:val="center"/>
        <w:rPr>
          <w:rFonts w:ascii="Arial" w:eastAsia="Arial" w:hAnsi="Arial"/>
          <w:b/>
          <w:sz w:val="20"/>
          <w:szCs w:val="20"/>
        </w:rPr>
      </w:pPr>
    </w:p>
    <w:p w14:paraId="34644BEB" w14:textId="649878A7" w:rsidR="00B61F75" w:rsidRDefault="00B61F75" w:rsidP="007261D6">
      <w:pPr>
        <w:tabs>
          <w:tab w:val="left" w:pos="360"/>
        </w:tabs>
        <w:jc w:val="center"/>
        <w:rPr>
          <w:rFonts w:ascii="Arial" w:eastAsia="Arial" w:hAnsi="Arial"/>
          <w:b/>
          <w:sz w:val="20"/>
          <w:szCs w:val="20"/>
        </w:rPr>
      </w:pPr>
      <w:r>
        <w:rPr>
          <w:rFonts w:ascii="Arial" w:eastAsia="Arial" w:hAnsi="Arial"/>
          <w:b/>
          <w:sz w:val="20"/>
          <w:szCs w:val="20"/>
        </w:rPr>
        <w:t xml:space="preserve">§ </w:t>
      </w:r>
      <w:r w:rsidR="00360630">
        <w:rPr>
          <w:rFonts w:ascii="Arial" w:eastAsia="Arial" w:hAnsi="Arial"/>
          <w:b/>
          <w:sz w:val="20"/>
          <w:szCs w:val="20"/>
        </w:rPr>
        <w:t>7</w:t>
      </w:r>
    </w:p>
    <w:p w14:paraId="06C13CCF" w14:textId="77777777" w:rsidR="00B61F75" w:rsidRDefault="00B61F75" w:rsidP="00FD5DF0">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2544973F" w14:textId="4FBBDB31" w:rsidR="00CC17E2" w:rsidRPr="00A861AC" w:rsidRDefault="00B61F75" w:rsidP="00FD5DF0">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61137C45" w14:textId="77777777" w:rsidR="00726EA5" w:rsidRDefault="00726EA5" w:rsidP="007261D6">
      <w:pPr>
        <w:tabs>
          <w:tab w:val="left" w:pos="360"/>
        </w:tabs>
        <w:rPr>
          <w:rFonts w:ascii="Arial" w:hAnsi="Arial"/>
          <w:b/>
          <w:sz w:val="20"/>
          <w:szCs w:val="20"/>
        </w:rPr>
      </w:pPr>
    </w:p>
    <w:p w14:paraId="47C94EFF" w14:textId="4D3D68A7" w:rsidR="00B61F75" w:rsidRDefault="00B61F75" w:rsidP="007261D6">
      <w:pPr>
        <w:tabs>
          <w:tab w:val="left" w:pos="360"/>
        </w:tabs>
        <w:jc w:val="center"/>
        <w:rPr>
          <w:rFonts w:ascii="Arial" w:hAnsi="Arial"/>
          <w:b/>
          <w:sz w:val="20"/>
          <w:szCs w:val="20"/>
        </w:rPr>
      </w:pPr>
      <w:r>
        <w:rPr>
          <w:rFonts w:ascii="Arial" w:hAnsi="Arial"/>
          <w:b/>
          <w:sz w:val="20"/>
          <w:szCs w:val="20"/>
        </w:rPr>
        <w:t xml:space="preserve">§ </w:t>
      </w:r>
      <w:r w:rsidR="00CC17E2">
        <w:rPr>
          <w:rFonts w:ascii="Arial" w:hAnsi="Arial"/>
          <w:b/>
          <w:sz w:val="20"/>
          <w:szCs w:val="20"/>
        </w:rPr>
        <w:t>8</w:t>
      </w:r>
    </w:p>
    <w:p w14:paraId="10E86AD3" w14:textId="701F67CE" w:rsidR="00B61F75" w:rsidRDefault="00B61F75" w:rsidP="00FD5DF0">
      <w:pPr>
        <w:pStyle w:val="Akapitzlist"/>
        <w:numPr>
          <w:ilvl w:val="3"/>
          <w:numId w:val="7"/>
        </w:numPr>
        <w:spacing w:line="276" w:lineRule="auto"/>
        <w:ind w:left="426" w:hanging="426"/>
        <w:jc w:val="both"/>
        <w:rPr>
          <w:rFonts w:ascii="Arial" w:hAnsi="Arial"/>
          <w:sz w:val="20"/>
          <w:szCs w:val="20"/>
        </w:rPr>
      </w:pPr>
      <w:r>
        <w:rPr>
          <w:rFonts w:ascii="Arial" w:hAnsi="Arial"/>
          <w:sz w:val="20"/>
          <w:szCs w:val="20"/>
        </w:rPr>
        <w:t>Umowa została zawarta na okres 12 miesięcy</w:t>
      </w:r>
      <w:r w:rsidR="00FC620E">
        <w:rPr>
          <w:rFonts w:ascii="Arial" w:hAnsi="Arial"/>
          <w:sz w:val="20"/>
          <w:szCs w:val="20"/>
        </w:rPr>
        <w:t xml:space="preserve"> od daty zawarcia umowy.</w:t>
      </w:r>
    </w:p>
    <w:p w14:paraId="685C064D" w14:textId="79F85E56" w:rsidR="00A861AC" w:rsidRDefault="00B61F75" w:rsidP="00FD5DF0">
      <w:pPr>
        <w:tabs>
          <w:tab w:val="left" w:pos="426"/>
        </w:tabs>
        <w:spacing w:line="276" w:lineRule="auto"/>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FD5DF0">
      <w:pPr>
        <w:tabs>
          <w:tab w:val="left" w:pos="426"/>
        </w:tabs>
        <w:spacing w:line="276" w:lineRule="auto"/>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FD5DF0">
      <w:pPr>
        <w:tabs>
          <w:tab w:val="left" w:pos="426"/>
        </w:tabs>
        <w:spacing w:line="276" w:lineRule="auto"/>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4AB9A0D" w14:textId="6DF3A98E" w:rsidR="00174703" w:rsidRPr="00B61F75" w:rsidRDefault="00B61F75" w:rsidP="00FD5DF0">
      <w:pPr>
        <w:tabs>
          <w:tab w:val="left" w:pos="426"/>
        </w:tabs>
        <w:spacing w:line="276" w:lineRule="auto"/>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 xml:space="preserve">trzykrotnej reklamacji dotyczącej </w:t>
      </w:r>
      <w:r w:rsidR="004B4431">
        <w:rPr>
          <w:rFonts w:ascii="Arial" w:eastAsia="Calibri" w:hAnsi="Arial"/>
          <w:color w:val="00000A"/>
          <w:sz w:val="20"/>
          <w:szCs w:val="20"/>
        </w:rPr>
        <w:t>produktu leczniczego</w:t>
      </w:r>
      <w:r>
        <w:rPr>
          <w:rFonts w:ascii="Arial" w:eastAsia="Calibri" w:hAnsi="Arial"/>
          <w:color w:val="00000A"/>
          <w:sz w:val="20"/>
          <w:szCs w:val="20"/>
        </w:rPr>
        <w:t xml:space="preserve"> pod względem ilościowym, jakościowym lub rodzajowym.</w:t>
      </w:r>
      <w:r>
        <w:rPr>
          <w:rFonts w:ascii="Arial" w:eastAsia="Calibri" w:hAnsi="Arial"/>
          <w:sz w:val="20"/>
          <w:szCs w:val="20"/>
        </w:rPr>
        <w:tab/>
      </w:r>
    </w:p>
    <w:p w14:paraId="180801A3" w14:textId="063384F6" w:rsidR="00FA525E" w:rsidRDefault="00B61F75" w:rsidP="00FD5DF0">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839ACB6" w14:textId="77777777" w:rsidR="00B61F75" w:rsidRDefault="00B61F75" w:rsidP="00FD5DF0">
      <w:pPr>
        <w:tabs>
          <w:tab w:val="left" w:pos="426"/>
        </w:tabs>
        <w:spacing w:line="276" w:lineRule="auto"/>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FD5DF0">
      <w:pPr>
        <w:tabs>
          <w:tab w:val="left" w:pos="426"/>
        </w:tabs>
        <w:spacing w:line="276" w:lineRule="auto"/>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7261D6">
      <w:pPr>
        <w:ind w:left="480"/>
        <w:jc w:val="both"/>
        <w:rPr>
          <w:rFonts w:ascii="Arial" w:eastAsia="Calibri" w:hAnsi="Arial"/>
          <w:sz w:val="20"/>
          <w:szCs w:val="20"/>
        </w:rPr>
      </w:pPr>
    </w:p>
    <w:p w14:paraId="6E1E6D6C" w14:textId="77777777" w:rsidR="00B61F75" w:rsidRDefault="00B61F75" w:rsidP="007261D6">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FD5DF0">
      <w:pPr>
        <w:tabs>
          <w:tab w:val="left" w:pos="480"/>
        </w:tabs>
        <w:spacing w:line="276" w:lineRule="auto"/>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FD5DF0">
      <w:pPr>
        <w:numPr>
          <w:ilvl w:val="0"/>
          <w:numId w:val="10"/>
        </w:numPr>
        <w:spacing w:line="276" w:lineRule="auto"/>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00074E09" w14:textId="77777777" w:rsidR="00FD5DF0" w:rsidRDefault="00FD5DF0" w:rsidP="00FD5DF0">
      <w:pPr>
        <w:spacing w:line="276" w:lineRule="auto"/>
        <w:ind w:left="463"/>
        <w:jc w:val="both"/>
        <w:rPr>
          <w:rFonts w:ascii="Arial" w:hAnsi="Arial"/>
          <w:sz w:val="20"/>
          <w:szCs w:val="20"/>
        </w:rPr>
      </w:pPr>
    </w:p>
    <w:p w14:paraId="2301B82E" w14:textId="77777777" w:rsidR="00FD5DF0" w:rsidRDefault="00FD5DF0" w:rsidP="00FD5DF0">
      <w:pPr>
        <w:spacing w:line="276" w:lineRule="auto"/>
        <w:ind w:left="463"/>
        <w:jc w:val="both"/>
        <w:rPr>
          <w:rFonts w:ascii="Arial" w:hAnsi="Arial"/>
          <w:sz w:val="20"/>
          <w:szCs w:val="20"/>
        </w:rPr>
      </w:pPr>
    </w:p>
    <w:p w14:paraId="66BF4765" w14:textId="77777777" w:rsidR="00FD5DF0" w:rsidRDefault="00FD5DF0" w:rsidP="00FD5DF0">
      <w:pPr>
        <w:spacing w:line="276" w:lineRule="auto"/>
        <w:ind w:left="463"/>
        <w:jc w:val="both"/>
        <w:rPr>
          <w:rFonts w:ascii="Arial" w:hAnsi="Arial"/>
          <w:sz w:val="20"/>
          <w:szCs w:val="20"/>
        </w:rPr>
      </w:pPr>
    </w:p>
    <w:p w14:paraId="642CC73B" w14:textId="14038984" w:rsidR="00B61F75" w:rsidRDefault="00B61F75" w:rsidP="00FD5DF0">
      <w:pPr>
        <w:spacing w:line="276" w:lineRule="auto"/>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FD5DF0">
      <w:pPr>
        <w:numPr>
          <w:ilvl w:val="0"/>
          <w:numId w:val="10"/>
        </w:numPr>
        <w:spacing w:line="276" w:lineRule="auto"/>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FD5DF0">
      <w:pPr>
        <w:numPr>
          <w:ilvl w:val="0"/>
          <w:numId w:val="10"/>
        </w:numPr>
        <w:spacing w:line="276" w:lineRule="auto"/>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FD5DF0">
      <w:pPr>
        <w:numPr>
          <w:ilvl w:val="0"/>
          <w:numId w:val="10"/>
        </w:numPr>
        <w:spacing w:line="276" w:lineRule="auto"/>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83F82B4" w14:textId="69808A8E" w:rsidR="00FD5DF0" w:rsidRPr="00FD5DF0" w:rsidRDefault="00B61F75" w:rsidP="00FD5DF0">
      <w:pPr>
        <w:numPr>
          <w:ilvl w:val="0"/>
          <w:numId w:val="10"/>
        </w:numPr>
        <w:spacing w:line="276" w:lineRule="auto"/>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975666A" w:rsidR="00B61F75" w:rsidRPr="00FD5DF0" w:rsidRDefault="00B61F75" w:rsidP="00FD5DF0">
      <w:pPr>
        <w:numPr>
          <w:ilvl w:val="3"/>
          <w:numId w:val="9"/>
        </w:numPr>
        <w:spacing w:line="276" w:lineRule="auto"/>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w:t>
      </w:r>
      <w:r w:rsidRPr="00FD5DF0">
        <w:rPr>
          <w:rFonts w:ascii="Arial" w:hAnsi="Arial"/>
          <w:sz w:val="20"/>
          <w:szCs w:val="20"/>
        </w:rPr>
        <w:t xml:space="preserve">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4B122F5D" w14:textId="77777777" w:rsidR="00BE34F6" w:rsidRDefault="00B61F75" w:rsidP="00FD5DF0">
      <w:pPr>
        <w:numPr>
          <w:ilvl w:val="3"/>
          <w:numId w:val="9"/>
        </w:numPr>
        <w:spacing w:line="276" w:lineRule="auto"/>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r w:rsidRPr="00CC17E2">
        <w:rPr>
          <w:rFonts w:ascii="Arial" w:eastAsia="Calibri" w:hAnsi="Arial"/>
          <w:sz w:val="20"/>
          <w:szCs w:val="20"/>
        </w:rPr>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w:t>
      </w:r>
    </w:p>
    <w:p w14:paraId="22151680" w14:textId="38C13312" w:rsidR="00CC17E2" w:rsidRDefault="00B61F75" w:rsidP="00FD5DF0">
      <w:pPr>
        <w:spacing w:line="276" w:lineRule="auto"/>
        <w:ind w:left="464"/>
        <w:jc w:val="both"/>
        <w:rPr>
          <w:rFonts w:ascii="Arial" w:eastAsia="Calibri" w:hAnsi="Arial"/>
          <w:sz w:val="20"/>
          <w:szCs w:val="20"/>
        </w:rPr>
      </w:pPr>
      <w:r w:rsidRPr="00CC17E2">
        <w:rPr>
          <w:rFonts w:ascii="Arial" w:eastAsia="Calibri" w:hAnsi="Arial"/>
          <w:sz w:val="20"/>
          <w:szCs w:val="20"/>
        </w:rPr>
        <w:t xml:space="preserve">przekazanie kalkulacji nieprecyzyjnej, nierzetelnej będzie stanowić podstawę do odmowy uwzględnienia wniosku o zmianę uwzględnienia wynagrodzenia umownego w trybie określonym w niniejszym paragrafie z uwagi na brak możliwości weryfikacji wniosku względem uwarunkowań </w:t>
      </w:r>
    </w:p>
    <w:p w14:paraId="665732EE" w14:textId="28D6EEF7" w:rsidR="00B61F75" w:rsidRPr="00CC17E2" w:rsidRDefault="00B61F75" w:rsidP="00FD5DF0">
      <w:pPr>
        <w:spacing w:line="276" w:lineRule="auto"/>
        <w:ind w:left="464"/>
        <w:jc w:val="both"/>
        <w:rPr>
          <w:rFonts w:ascii="Arial" w:eastAsia="Calibri" w:hAnsi="Arial"/>
          <w:sz w:val="20"/>
          <w:szCs w:val="20"/>
        </w:rPr>
      </w:pPr>
      <w:r w:rsidRPr="00CC17E2">
        <w:rPr>
          <w:rFonts w:ascii="Arial" w:eastAsia="Calibri" w:hAnsi="Arial"/>
          <w:sz w:val="20"/>
          <w:szCs w:val="20"/>
        </w:rPr>
        <w:t xml:space="preserve">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2796320E" w14:textId="0B80193E" w:rsidR="00B61F75" w:rsidRPr="005F5B80" w:rsidRDefault="00B61F75" w:rsidP="00FD5DF0">
      <w:pPr>
        <w:numPr>
          <w:ilvl w:val="3"/>
          <w:numId w:val="9"/>
        </w:numPr>
        <w:spacing w:line="276" w:lineRule="auto"/>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80B00D4" w14:textId="77777777" w:rsidR="00B61F75" w:rsidRDefault="00B61F75" w:rsidP="00FD5DF0">
      <w:pPr>
        <w:numPr>
          <w:ilvl w:val="3"/>
          <w:numId w:val="9"/>
        </w:numPr>
        <w:spacing w:line="276" w:lineRule="auto"/>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3A820F66" w14:textId="77777777" w:rsidR="00FD5DF0" w:rsidRDefault="00FD5DF0" w:rsidP="00FD5DF0">
      <w:pPr>
        <w:spacing w:line="276" w:lineRule="auto"/>
        <w:jc w:val="both"/>
        <w:rPr>
          <w:rFonts w:ascii="Arial" w:eastAsia="Times New Roman" w:hAnsi="Arial"/>
          <w:sz w:val="20"/>
          <w:szCs w:val="20"/>
          <w:lang w:eastAsia="pl-PL"/>
        </w:rPr>
      </w:pPr>
    </w:p>
    <w:p w14:paraId="5B5F1730" w14:textId="77777777" w:rsidR="00FD5DF0" w:rsidRDefault="00FD5DF0" w:rsidP="00FD5DF0">
      <w:pPr>
        <w:spacing w:line="276" w:lineRule="auto"/>
        <w:jc w:val="both"/>
        <w:rPr>
          <w:rFonts w:ascii="Arial" w:eastAsia="Times New Roman" w:hAnsi="Arial"/>
          <w:sz w:val="20"/>
          <w:szCs w:val="20"/>
          <w:lang w:eastAsia="pl-PL"/>
        </w:rPr>
      </w:pPr>
    </w:p>
    <w:p w14:paraId="0857646E" w14:textId="77777777" w:rsidR="00FD5DF0" w:rsidRDefault="00FD5DF0" w:rsidP="00FD5DF0">
      <w:pPr>
        <w:spacing w:line="276" w:lineRule="auto"/>
        <w:jc w:val="both"/>
        <w:rPr>
          <w:rFonts w:ascii="Arial" w:eastAsia="Times New Roman" w:hAnsi="Arial"/>
          <w:sz w:val="20"/>
          <w:szCs w:val="20"/>
          <w:lang w:eastAsia="pl-PL"/>
        </w:rPr>
      </w:pPr>
    </w:p>
    <w:p w14:paraId="01ABA1AD" w14:textId="77777777" w:rsidR="00726EA5" w:rsidRDefault="00726EA5" w:rsidP="007261D6">
      <w:pPr>
        <w:ind w:left="480"/>
        <w:jc w:val="both"/>
        <w:rPr>
          <w:rFonts w:ascii="Arial" w:eastAsia="Calibri" w:hAnsi="Arial"/>
          <w:sz w:val="20"/>
          <w:szCs w:val="20"/>
        </w:rPr>
      </w:pPr>
    </w:p>
    <w:p w14:paraId="78DF2B4B" w14:textId="11FCD2A1" w:rsidR="00B61F75" w:rsidRDefault="00B61F75" w:rsidP="007261D6">
      <w:pPr>
        <w:tabs>
          <w:tab w:val="left" w:pos="360"/>
        </w:tabs>
        <w:jc w:val="center"/>
        <w:rPr>
          <w:rFonts w:ascii="Arial" w:hAnsi="Arial"/>
          <w:b/>
          <w:sz w:val="20"/>
          <w:szCs w:val="20"/>
        </w:rPr>
      </w:pPr>
      <w:r>
        <w:rPr>
          <w:rFonts w:ascii="Arial" w:hAnsi="Arial"/>
          <w:b/>
          <w:sz w:val="20"/>
          <w:szCs w:val="20"/>
        </w:rPr>
        <w:t>§ 10</w:t>
      </w:r>
    </w:p>
    <w:p w14:paraId="248CE5E4" w14:textId="4F776DEA" w:rsidR="00B61F75" w:rsidRDefault="00B61F75" w:rsidP="00FD5DF0">
      <w:pPr>
        <w:pStyle w:val="Default"/>
        <w:numPr>
          <w:ilvl w:val="0"/>
          <w:numId w:val="16"/>
        </w:numPr>
        <w:tabs>
          <w:tab w:val="clear" w:pos="425"/>
          <w:tab w:val="left" w:pos="567"/>
        </w:tabs>
        <w:spacing w:after="22" w:line="276" w:lineRule="auto"/>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sidR="00AD53A9">
        <w:rPr>
          <w:rFonts w:ascii="Arial" w:hAnsi="Arial" w:cs="Arial"/>
          <w:iCs/>
          <w:sz w:val="20"/>
          <w:szCs w:val="20"/>
        </w:rPr>
        <w:t>98</w:t>
      </w:r>
      <w:r>
        <w:rPr>
          <w:rFonts w:ascii="Arial" w:hAnsi="Arial" w:cs="Arial"/>
          <w:iCs/>
          <w:sz w:val="20"/>
          <w:szCs w:val="20"/>
        </w:rPr>
        <w:t>0 r.</w:t>
      </w:r>
    </w:p>
    <w:p w14:paraId="4C5C293B" w14:textId="47DCC3AE" w:rsidR="00B61F75" w:rsidRDefault="00B61F75" w:rsidP="00FD5DF0">
      <w:pPr>
        <w:numPr>
          <w:ilvl w:val="0"/>
          <w:numId w:val="16"/>
        </w:numPr>
        <w:spacing w:line="276" w:lineRule="auto"/>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w:t>
      </w:r>
      <w:r w:rsidR="00BC5D1A">
        <w:rPr>
          <w:rFonts w:ascii="Arial" w:hAnsi="Arial"/>
          <w:sz w:val="20"/>
          <w:szCs w:val="20"/>
          <w:lang w:eastAsia="hi-IN"/>
        </w:rPr>
        <w:t>c</w:t>
      </w:r>
      <w:r>
        <w:rPr>
          <w:rFonts w:ascii="Arial" w:hAnsi="Arial"/>
          <w:sz w:val="20"/>
          <w:szCs w:val="20"/>
          <w:lang w:eastAsia="hi-IN"/>
        </w:rPr>
        <w:t>ywilnego.</w:t>
      </w:r>
    </w:p>
    <w:p w14:paraId="06A68844" w14:textId="77777777" w:rsidR="00B61F75" w:rsidRDefault="00B61F75" w:rsidP="00FD5DF0">
      <w:pPr>
        <w:numPr>
          <w:ilvl w:val="0"/>
          <w:numId w:val="16"/>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FD5DF0">
      <w:pPr>
        <w:numPr>
          <w:ilvl w:val="0"/>
          <w:numId w:val="16"/>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FD5DF0">
      <w:pPr>
        <w:pStyle w:val="Akapitzlist"/>
        <w:numPr>
          <w:ilvl w:val="0"/>
          <w:numId w:val="16"/>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FD5DF0">
      <w:pPr>
        <w:pStyle w:val="Akapitzlist"/>
        <w:numPr>
          <w:ilvl w:val="0"/>
          <w:numId w:val="16"/>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FD5DF0">
      <w:pPr>
        <w:pStyle w:val="Akapitzlist"/>
        <w:numPr>
          <w:ilvl w:val="0"/>
          <w:numId w:val="16"/>
        </w:numPr>
        <w:tabs>
          <w:tab w:val="clear" w:pos="425"/>
          <w:tab w:val="left" w:pos="0"/>
        </w:tabs>
        <w:spacing w:line="276" w:lineRule="auto"/>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FD5DF0">
      <w:pPr>
        <w:tabs>
          <w:tab w:val="left" w:pos="0"/>
        </w:tabs>
        <w:spacing w:line="276" w:lineRule="auto"/>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3" w:name="_Hlk45712593"/>
      <w:r>
        <w:rPr>
          <w:rFonts w:ascii="Arial" w:hAnsi="Arial"/>
          <w:sz w:val="20"/>
          <w:szCs w:val="20"/>
        </w:rPr>
        <w:t>– Formularz ofertowy złożony przez Wykonawcę,</w:t>
      </w:r>
      <w:bookmarkEnd w:id="3"/>
    </w:p>
    <w:p w14:paraId="55D31ABB" w14:textId="13BF8C88" w:rsidR="00B61F75" w:rsidRDefault="00B61F75" w:rsidP="00FD5DF0">
      <w:pPr>
        <w:tabs>
          <w:tab w:val="left" w:pos="0"/>
        </w:tabs>
        <w:spacing w:line="276" w:lineRule="auto"/>
        <w:jc w:val="both"/>
        <w:rPr>
          <w:rFonts w:ascii="Arial" w:hAnsi="Arial"/>
          <w:sz w:val="20"/>
          <w:szCs w:val="20"/>
        </w:rPr>
      </w:pPr>
      <w:r>
        <w:rPr>
          <w:rFonts w:ascii="Arial" w:hAnsi="Arial"/>
          <w:sz w:val="20"/>
          <w:szCs w:val="20"/>
        </w:rPr>
        <w:tab/>
        <w:t>Załącznik nr 2 – Formularz asortymentowo-cenowy złożony przez Wykonawcę,</w:t>
      </w:r>
    </w:p>
    <w:p w14:paraId="1EB551A0" w14:textId="7D88D6BD" w:rsidR="00B61F75" w:rsidRDefault="00B61F75" w:rsidP="00FD5DF0">
      <w:pPr>
        <w:tabs>
          <w:tab w:val="left" w:pos="0"/>
        </w:tabs>
        <w:spacing w:line="276" w:lineRule="auto"/>
        <w:ind w:left="708"/>
        <w:jc w:val="both"/>
        <w:rPr>
          <w:rFonts w:ascii="Arial" w:hAnsi="Arial"/>
          <w:sz w:val="20"/>
          <w:szCs w:val="20"/>
        </w:rPr>
      </w:pPr>
      <w:r>
        <w:rPr>
          <w:rFonts w:ascii="Arial" w:hAnsi="Arial"/>
          <w:sz w:val="20"/>
          <w:szCs w:val="20"/>
        </w:rPr>
        <w:t>Załącznik nr</w:t>
      </w:r>
      <w:r w:rsidR="00AD53A9">
        <w:rPr>
          <w:rFonts w:ascii="Arial" w:hAnsi="Arial"/>
          <w:sz w:val="20"/>
          <w:szCs w:val="20"/>
        </w:rPr>
        <w:t xml:space="preserve"> </w:t>
      </w:r>
      <w:r w:rsidR="007B041E">
        <w:rPr>
          <w:rFonts w:ascii="Arial" w:hAnsi="Arial"/>
          <w:sz w:val="20"/>
          <w:szCs w:val="20"/>
        </w:rPr>
        <w:t>3</w:t>
      </w:r>
      <w:r>
        <w:rPr>
          <w:rFonts w:ascii="Arial" w:hAnsi="Arial"/>
          <w:sz w:val="20"/>
          <w:szCs w:val="20"/>
        </w:rPr>
        <w:t xml:space="preserve"> - SWZ </w:t>
      </w:r>
      <w:r w:rsidR="00360630" w:rsidRPr="004B507A">
        <w:rPr>
          <w:rFonts w:ascii="Arial" w:hAnsi="Arial"/>
          <w:sz w:val="20"/>
          <w:szCs w:val="20"/>
        </w:rPr>
        <w:t xml:space="preserve">wraz z jego zmianami oraz pytania wykonawców oraz wyjaśnienia Zamawiającego składne w toku postępowania przetargowego </w:t>
      </w:r>
      <w:r>
        <w:rPr>
          <w:rFonts w:ascii="Arial" w:hAnsi="Arial"/>
          <w:sz w:val="20"/>
          <w:szCs w:val="20"/>
        </w:rPr>
        <w:t>(zdeponowany w oryginale w siedzibie i pod adresem Zamawiającego)</w:t>
      </w:r>
    </w:p>
    <w:p w14:paraId="28EF2159" w14:textId="1E167F35" w:rsidR="00B61F75" w:rsidRPr="007B041E" w:rsidRDefault="00B61F75" w:rsidP="00FD5DF0">
      <w:pPr>
        <w:pStyle w:val="Akapitzlist"/>
        <w:numPr>
          <w:ilvl w:val="0"/>
          <w:numId w:val="16"/>
        </w:numPr>
        <w:spacing w:line="276" w:lineRule="auto"/>
        <w:ind w:hanging="425"/>
        <w:jc w:val="both"/>
        <w:rPr>
          <w:rFonts w:ascii="Arial" w:eastAsia="Calibri" w:hAnsi="Arial"/>
          <w:sz w:val="20"/>
          <w:szCs w:val="20"/>
        </w:rPr>
      </w:pPr>
      <w:r w:rsidRPr="007B041E">
        <w:rPr>
          <w:rFonts w:ascii="Arial" w:hAnsi="Arial"/>
          <w:sz w:val="20"/>
          <w:szCs w:val="20"/>
          <w:lang w:eastAsia="hi-IN"/>
        </w:rPr>
        <w:t>Umowę sporządzono w 2 jednobrzmiących egzemplarzach, po jednym dla każdej ze Stron</w:t>
      </w:r>
    </w:p>
    <w:p w14:paraId="58414ECE" w14:textId="77777777" w:rsidR="00F61DDC" w:rsidRDefault="00F61DDC" w:rsidP="007261D6">
      <w:pPr>
        <w:ind w:left="357"/>
        <w:jc w:val="center"/>
        <w:rPr>
          <w:rFonts w:ascii="Arial" w:hAnsi="Arial"/>
          <w:b/>
          <w:bCs/>
          <w:sz w:val="20"/>
          <w:szCs w:val="20"/>
          <w:lang w:eastAsia="hi-IN"/>
        </w:rPr>
      </w:pPr>
    </w:p>
    <w:p w14:paraId="5C791A96" w14:textId="77777777" w:rsidR="00F61DDC" w:rsidRDefault="00034BA3" w:rsidP="007261D6">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rsidP="007261D6">
      <w:pPr>
        <w:rPr>
          <w:rFonts w:ascii="Arial" w:hAnsi="Arial"/>
          <w:sz w:val="20"/>
          <w:szCs w:val="20"/>
        </w:rPr>
      </w:pPr>
    </w:p>
    <w:p w14:paraId="5D983BC6" w14:textId="77777777" w:rsidR="000C1D31" w:rsidRDefault="000C1D31" w:rsidP="007261D6">
      <w:pPr>
        <w:rPr>
          <w:rFonts w:ascii="Arial" w:hAnsi="Arial"/>
          <w:sz w:val="20"/>
          <w:szCs w:val="20"/>
        </w:rPr>
      </w:pPr>
    </w:p>
    <w:p w14:paraId="6BFD0985" w14:textId="77777777" w:rsidR="000C1D31" w:rsidRDefault="000C1D31" w:rsidP="007261D6">
      <w:pPr>
        <w:rPr>
          <w:rFonts w:ascii="Arial" w:hAnsi="Arial"/>
          <w:sz w:val="20"/>
          <w:szCs w:val="20"/>
        </w:rPr>
      </w:pPr>
    </w:p>
    <w:p w14:paraId="275522BE" w14:textId="77777777" w:rsidR="000C1D31" w:rsidRDefault="000C1D31" w:rsidP="007261D6">
      <w:pPr>
        <w:rPr>
          <w:rFonts w:ascii="Arial" w:hAnsi="Arial"/>
          <w:sz w:val="20"/>
          <w:szCs w:val="20"/>
        </w:rPr>
      </w:pPr>
    </w:p>
    <w:p w14:paraId="307783B3" w14:textId="77777777" w:rsidR="000C1D31" w:rsidRDefault="000C1D31" w:rsidP="007261D6">
      <w:pPr>
        <w:rPr>
          <w:rFonts w:ascii="Arial" w:hAnsi="Arial"/>
          <w:sz w:val="20"/>
          <w:szCs w:val="20"/>
        </w:rPr>
      </w:pPr>
    </w:p>
    <w:p w14:paraId="5E933C86" w14:textId="77777777" w:rsidR="000C1D31" w:rsidRDefault="000C1D31" w:rsidP="007261D6">
      <w:pPr>
        <w:rPr>
          <w:rFonts w:ascii="Arial" w:hAnsi="Arial"/>
          <w:sz w:val="20"/>
          <w:szCs w:val="20"/>
        </w:rPr>
      </w:pPr>
    </w:p>
    <w:p w14:paraId="137684CD" w14:textId="77777777" w:rsidR="000C1D31" w:rsidRDefault="000C1D31" w:rsidP="007261D6">
      <w:pPr>
        <w:rPr>
          <w:rFonts w:ascii="Arial" w:hAnsi="Arial"/>
          <w:sz w:val="20"/>
          <w:szCs w:val="20"/>
        </w:rPr>
      </w:pPr>
    </w:p>
    <w:p w14:paraId="2F88BCE2" w14:textId="77777777" w:rsidR="000C1D31" w:rsidRDefault="000C1D31" w:rsidP="007261D6">
      <w:pPr>
        <w:rPr>
          <w:rFonts w:ascii="Arial" w:hAnsi="Arial"/>
          <w:sz w:val="20"/>
          <w:szCs w:val="20"/>
        </w:rPr>
      </w:pPr>
    </w:p>
    <w:p w14:paraId="6F47F697" w14:textId="77777777" w:rsidR="000C1D31" w:rsidRDefault="000C1D31" w:rsidP="007261D6">
      <w:pPr>
        <w:rPr>
          <w:rFonts w:ascii="Arial" w:hAnsi="Arial"/>
          <w:sz w:val="20"/>
          <w:szCs w:val="20"/>
        </w:rPr>
      </w:pPr>
    </w:p>
    <w:p w14:paraId="46366B8C" w14:textId="77777777" w:rsidR="000C1D31" w:rsidRDefault="000C1D31" w:rsidP="007261D6">
      <w:pPr>
        <w:rPr>
          <w:rFonts w:ascii="Arial" w:hAnsi="Arial"/>
          <w:sz w:val="20"/>
          <w:szCs w:val="20"/>
        </w:rPr>
      </w:pPr>
    </w:p>
    <w:p w14:paraId="1F7A4201" w14:textId="77777777" w:rsidR="000C1D31" w:rsidRDefault="000C1D31" w:rsidP="007261D6">
      <w:pPr>
        <w:rPr>
          <w:rFonts w:ascii="Arial" w:hAnsi="Arial"/>
          <w:sz w:val="20"/>
          <w:szCs w:val="20"/>
        </w:rPr>
      </w:pPr>
    </w:p>
    <w:p w14:paraId="0E61154F" w14:textId="77777777" w:rsidR="000C1D31" w:rsidRDefault="000C1D31" w:rsidP="007261D6">
      <w:pPr>
        <w:rPr>
          <w:rFonts w:ascii="Arial" w:hAnsi="Arial"/>
          <w:sz w:val="20"/>
          <w:szCs w:val="20"/>
        </w:rPr>
      </w:pPr>
    </w:p>
    <w:p w14:paraId="37C15FB4" w14:textId="77777777" w:rsidR="000C1D31" w:rsidRDefault="000C1D31" w:rsidP="007261D6">
      <w:pPr>
        <w:rPr>
          <w:rFonts w:ascii="Arial" w:hAnsi="Arial"/>
          <w:sz w:val="20"/>
          <w:szCs w:val="20"/>
        </w:rPr>
      </w:pPr>
    </w:p>
    <w:p w14:paraId="4BF2D152" w14:textId="77777777" w:rsidR="000C1D31" w:rsidRDefault="000C1D31" w:rsidP="007261D6">
      <w:pPr>
        <w:rPr>
          <w:rFonts w:ascii="Arial" w:hAnsi="Arial"/>
          <w:sz w:val="20"/>
          <w:szCs w:val="20"/>
        </w:rPr>
      </w:pPr>
    </w:p>
    <w:p w14:paraId="062642BD" w14:textId="77777777" w:rsidR="000C1D31" w:rsidRDefault="000C1D31" w:rsidP="007261D6">
      <w:pPr>
        <w:rPr>
          <w:rFonts w:ascii="Arial" w:hAnsi="Arial"/>
          <w:sz w:val="20"/>
          <w:szCs w:val="20"/>
        </w:rPr>
      </w:pPr>
    </w:p>
    <w:p w14:paraId="5FF77804" w14:textId="77777777" w:rsidR="000C1D31" w:rsidRDefault="000C1D31" w:rsidP="007261D6">
      <w:pPr>
        <w:rPr>
          <w:rFonts w:ascii="Arial" w:hAnsi="Arial"/>
          <w:sz w:val="20"/>
          <w:szCs w:val="20"/>
        </w:rPr>
      </w:pPr>
    </w:p>
    <w:p w14:paraId="04D21853" w14:textId="77777777" w:rsidR="000C1D31" w:rsidRDefault="000C1D31" w:rsidP="007261D6">
      <w:pPr>
        <w:rPr>
          <w:rFonts w:ascii="Arial" w:hAnsi="Arial"/>
          <w:sz w:val="20"/>
          <w:szCs w:val="20"/>
        </w:rPr>
      </w:pPr>
    </w:p>
    <w:p w14:paraId="7B6D5DEC" w14:textId="77777777" w:rsidR="000C1D31" w:rsidRDefault="000C1D31" w:rsidP="007261D6">
      <w:pPr>
        <w:rPr>
          <w:rFonts w:ascii="Arial" w:hAnsi="Arial"/>
          <w:sz w:val="20"/>
          <w:szCs w:val="20"/>
        </w:rPr>
      </w:pPr>
    </w:p>
    <w:p w14:paraId="34D522F7" w14:textId="77777777" w:rsidR="000C1D31" w:rsidRDefault="000C1D31" w:rsidP="007261D6">
      <w:pPr>
        <w:rPr>
          <w:rFonts w:ascii="Arial" w:hAnsi="Arial"/>
          <w:sz w:val="20"/>
          <w:szCs w:val="20"/>
        </w:rPr>
      </w:pPr>
    </w:p>
    <w:p w14:paraId="14C7E180" w14:textId="77777777" w:rsidR="000C1D31" w:rsidRDefault="000C1D31" w:rsidP="007261D6">
      <w:pPr>
        <w:rPr>
          <w:rFonts w:ascii="Arial" w:hAnsi="Arial"/>
          <w:sz w:val="20"/>
          <w:szCs w:val="20"/>
        </w:rPr>
      </w:pPr>
    </w:p>
    <w:p w14:paraId="74AC524C" w14:textId="77777777" w:rsidR="000C1D31" w:rsidRDefault="000C1D31" w:rsidP="007261D6">
      <w:pPr>
        <w:rPr>
          <w:rFonts w:ascii="Arial" w:hAnsi="Arial"/>
          <w:sz w:val="20"/>
          <w:szCs w:val="20"/>
        </w:rPr>
      </w:pPr>
    </w:p>
    <w:p w14:paraId="1117F2C4" w14:textId="77777777" w:rsidR="000C1D31" w:rsidRDefault="000C1D31" w:rsidP="007261D6">
      <w:pPr>
        <w:rPr>
          <w:rFonts w:ascii="Arial" w:hAnsi="Arial"/>
          <w:sz w:val="20"/>
          <w:szCs w:val="20"/>
        </w:rPr>
      </w:pPr>
    </w:p>
    <w:p w14:paraId="5E701DF1" w14:textId="77777777" w:rsidR="000C1D31" w:rsidRDefault="000C1D31" w:rsidP="007261D6">
      <w:pPr>
        <w:rPr>
          <w:rFonts w:ascii="Arial" w:hAnsi="Arial"/>
          <w:sz w:val="20"/>
          <w:szCs w:val="20"/>
        </w:rPr>
      </w:pPr>
    </w:p>
    <w:p w14:paraId="53D07685" w14:textId="77777777" w:rsidR="000C1D31" w:rsidRDefault="000C1D31" w:rsidP="007261D6">
      <w:pPr>
        <w:rPr>
          <w:rFonts w:ascii="Arial" w:hAnsi="Arial"/>
          <w:sz w:val="20"/>
          <w:szCs w:val="20"/>
        </w:rPr>
      </w:pPr>
    </w:p>
    <w:p w14:paraId="12E9448B" w14:textId="77777777" w:rsidR="000C1D31" w:rsidRDefault="000C1D31" w:rsidP="007261D6">
      <w:pPr>
        <w:rPr>
          <w:rFonts w:ascii="Arial" w:hAnsi="Arial"/>
          <w:sz w:val="20"/>
          <w:szCs w:val="20"/>
        </w:rPr>
      </w:pPr>
    </w:p>
    <w:p w14:paraId="3E3A4051" w14:textId="77777777" w:rsidR="000C1D31" w:rsidRDefault="000C1D31" w:rsidP="007261D6">
      <w:pPr>
        <w:rPr>
          <w:rFonts w:ascii="Arial" w:hAnsi="Arial"/>
          <w:sz w:val="20"/>
          <w:szCs w:val="20"/>
        </w:rPr>
      </w:pPr>
    </w:p>
    <w:p w14:paraId="45D7A9D3" w14:textId="77777777" w:rsidR="000C1D31" w:rsidRDefault="000C1D31" w:rsidP="007261D6">
      <w:pPr>
        <w:rPr>
          <w:rFonts w:ascii="Arial" w:hAnsi="Arial"/>
          <w:sz w:val="20"/>
          <w:szCs w:val="20"/>
        </w:rPr>
      </w:pPr>
    </w:p>
    <w:p w14:paraId="3775505D" w14:textId="77777777" w:rsidR="000C1D31" w:rsidRDefault="000C1D31" w:rsidP="007261D6">
      <w:pPr>
        <w:rPr>
          <w:rFonts w:ascii="Arial" w:hAnsi="Arial"/>
          <w:sz w:val="20"/>
          <w:szCs w:val="20"/>
        </w:rPr>
      </w:pPr>
    </w:p>
    <w:p w14:paraId="422FBFD6" w14:textId="77777777" w:rsidR="000C1D31" w:rsidRDefault="000C1D31" w:rsidP="007261D6">
      <w:pPr>
        <w:rPr>
          <w:rFonts w:ascii="Arial" w:hAnsi="Arial"/>
          <w:sz w:val="20"/>
          <w:szCs w:val="20"/>
        </w:rPr>
      </w:pPr>
    </w:p>
    <w:p w14:paraId="5C834B0F" w14:textId="77777777" w:rsidR="000C1D31" w:rsidRDefault="000C1D31" w:rsidP="007261D6">
      <w:pPr>
        <w:rPr>
          <w:rFonts w:ascii="Arial" w:hAnsi="Arial"/>
          <w:sz w:val="20"/>
          <w:szCs w:val="20"/>
        </w:rPr>
      </w:pPr>
    </w:p>
    <w:p w14:paraId="37903496" w14:textId="77777777" w:rsidR="000C1D31" w:rsidRDefault="000C1D31" w:rsidP="007261D6">
      <w:pPr>
        <w:rPr>
          <w:rFonts w:ascii="Arial" w:hAnsi="Arial"/>
          <w:sz w:val="20"/>
          <w:szCs w:val="20"/>
        </w:rPr>
      </w:pPr>
    </w:p>
    <w:p w14:paraId="14F049FD" w14:textId="77777777" w:rsidR="000C1D31" w:rsidRDefault="000C1D31" w:rsidP="007261D6">
      <w:pPr>
        <w:rPr>
          <w:rFonts w:ascii="Arial" w:hAnsi="Arial"/>
          <w:sz w:val="20"/>
          <w:szCs w:val="20"/>
        </w:rPr>
      </w:pPr>
    </w:p>
    <w:p w14:paraId="4FC7E5B4" w14:textId="77777777" w:rsidR="000C1D31" w:rsidRDefault="000C1D31" w:rsidP="007261D6">
      <w:pPr>
        <w:rPr>
          <w:rFonts w:ascii="Arial" w:hAnsi="Arial"/>
          <w:sz w:val="20"/>
          <w:szCs w:val="20"/>
        </w:rPr>
      </w:pPr>
    </w:p>
    <w:p w14:paraId="73A6EB54" w14:textId="77777777" w:rsidR="000C1D31" w:rsidRDefault="000C1D31" w:rsidP="007261D6">
      <w:pPr>
        <w:rPr>
          <w:rFonts w:ascii="Arial" w:hAnsi="Arial"/>
          <w:sz w:val="20"/>
          <w:szCs w:val="20"/>
        </w:rPr>
      </w:pPr>
    </w:p>
    <w:p w14:paraId="1D25F287" w14:textId="77777777" w:rsidR="000C1D31" w:rsidRDefault="000C1D31" w:rsidP="007261D6">
      <w:pPr>
        <w:rPr>
          <w:rFonts w:ascii="Arial" w:hAnsi="Arial"/>
          <w:sz w:val="20"/>
          <w:szCs w:val="20"/>
        </w:rPr>
      </w:pPr>
    </w:p>
    <w:p w14:paraId="4D5EDDCF" w14:textId="77777777" w:rsidR="000C1D31" w:rsidRDefault="000C1D31" w:rsidP="007261D6">
      <w:pPr>
        <w:rPr>
          <w:rFonts w:ascii="Arial" w:hAnsi="Arial"/>
          <w:sz w:val="20"/>
          <w:szCs w:val="20"/>
        </w:rPr>
      </w:pPr>
    </w:p>
    <w:p w14:paraId="1C020C4D" w14:textId="266B0D7D" w:rsidR="000C1D31" w:rsidRPr="000C1D31" w:rsidRDefault="000C1D31" w:rsidP="000C1D31">
      <w:pPr>
        <w:tabs>
          <w:tab w:val="right" w:pos="9072"/>
        </w:tabs>
        <w:suppressAutoHyphens w:val="0"/>
        <w:spacing w:line="360" w:lineRule="auto"/>
        <w:rPr>
          <w:rFonts w:ascii="Arial" w:eastAsia="Times New Roman" w:hAnsi="Arial"/>
          <w:b/>
          <w:bCs/>
          <w:color w:val="000000"/>
          <w:kern w:val="0"/>
          <w:sz w:val="20"/>
          <w:szCs w:val="20"/>
          <w:lang w:eastAsia="pl-PL" w:bidi="ar-SA"/>
        </w:rPr>
      </w:pPr>
      <w:r w:rsidRPr="000C1D31">
        <w:rPr>
          <w:rFonts w:ascii="Arial" w:eastAsia="Times New Roman" w:hAnsi="Arial"/>
          <w:b/>
          <w:bCs/>
          <w:color w:val="000000"/>
          <w:kern w:val="0"/>
          <w:sz w:val="20"/>
          <w:szCs w:val="20"/>
          <w:lang w:eastAsia="pl-PL" w:bidi="ar-SA"/>
        </w:rPr>
        <w:t xml:space="preserve">DZP/PN/38/2025                                                                                                                                      </w:t>
      </w:r>
    </w:p>
    <w:p w14:paraId="159EAD88" w14:textId="77777777" w:rsidR="000C1D31" w:rsidRPr="000C1D31" w:rsidRDefault="000C1D31" w:rsidP="000C1D31">
      <w:pPr>
        <w:suppressAutoHyphens w:val="0"/>
        <w:spacing w:after="160" w:line="360" w:lineRule="auto"/>
        <w:jc w:val="right"/>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Zawiercie, ………………2025r.</w:t>
      </w:r>
    </w:p>
    <w:p w14:paraId="0373FFCB" w14:textId="77777777" w:rsidR="000C1D31" w:rsidRPr="000C1D31" w:rsidRDefault="000C1D31" w:rsidP="000C1D31">
      <w:pPr>
        <w:suppressAutoHyphens w:val="0"/>
        <w:spacing w:after="160" w:line="276" w:lineRule="auto"/>
        <w:jc w:val="center"/>
        <w:rPr>
          <w:rFonts w:ascii="Arial" w:eastAsia="Times New Roman" w:hAnsi="Arial"/>
          <w:b/>
          <w:kern w:val="0"/>
          <w:sz w:val="20"/>
          <w:szCs w:val="20"/>
          <w:lang w:eastAsia="en-US" w:bidi="ar-SA"/>
        </w:rPr>
      </w:pPr>
      <w:r w:rsidRPr="000C1D31">
        <w:rPr>
          <w:rFonts w:ascii="Arial" w:eastAsia="Times New Roman" w:hAnsi="Arial"/>
          <w:b/>
          <w:kern w:val="0"/>
          <w:sz w:val="20"/>
          <w:szCs w:val="20"/>
          <w:lang w:eastAsia="en-US" w:bidi="ar-SA"/>
        </w:rPr>
        <w:t>PROTOKÓŁ ODBIORU</w:t>
      </w:r>
    </w:p>
    <w:p w14:paraId="1428C9DE" w14:textId="77777777" w:rsidR="000C1D31" w:rsidRPr="000C1D31" w:rsidRDefault="000C1D31" w:rsidP="000C1D31">
      <w:pPr>
        <w:suppressAutoHyphens w:val="0"/>
        <w:spacing w:after="160" w:line="276" w:lineRule="auto"/>
        <w:ind w:left="2124" w:hanging="2124"/>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ZAMAWIAJĄCY:  Szpital Powiatowy w Zawierciu ul. Miodowa 14, 42-400 Zawiercie</w:t>
      </w:r>
    </w:p>
    <w:p w14:paraId="7BD5092F" w14:textId="77777777" w:rsidR="000C1D31" w:rsidRPr="000C1D31" w:rsidRDefault="000C1D31" w:rsidP="000C1D31">
      <w:pPr>
        <w:suppressAutoHyphens w:val="0"/>
        <w:spacing w:after="160" w:line="276" w:lineRule="auto"/>
        <w:jc w:val="both"/>
        <w:rPr>
          <w:rFonts w:ascii="Arial" w:eastAsia="Times New Roman" w:hAnsi="Arial"/>
          <w:b/>
          <w:kern w:val="0"/>
          <w:sz w:val="20"/>
          <w:szCs w:val="20"/>
          <w:lang w:eastAsia="en-US" w:bidi="ar-SA"/>
        </w:rPr>
      </w:pPr>
      <w:r w:rsidRPr="000C1D31">
        <w:rPr>
          <w:rFonts w:ascii="Arial" w:eastAsia="Times New Roman" w:hAnsi="Arial"/>
          <w:kern w:val="0"/>
          <w:sz w:val="20"/>
          <w:szCs w:val="20"/>
          <w:lang w:eastAsia="en-US" w:bidi="ar-SA"/>
        </w:rPr>
        <w:t>reprezentowany przez: …………………………………………………………………………………………………………,</w:t>
      </w:r>
    </w:p>
    <w:p w14:paraId="36CE517A" w14:textId="77777777" w:rsidR="000C1D31" w:rsidRPr="000C1D31" w:rsidRDefault="000C1D31" w:rsidP="000C1D31">
      <w:pPr>
        <w:numPr>
          <w:ilvl w:val="0"/>
          <w:numId w:val="24"/>
        </w:numPr>
        <w:suppressAutoHyphens w:val="0"/>
        <w:spacing w:after="200" w:line="276" w:lineRule="auto"/>
        <w:ind w:left="426"/>
        <w:contextualSpacing/>
        <w:rPr>
          <w:rFonts w:ascii="Arial" w:eastAsia="Times New Roman" w:hAnsi="Arial"/>
          <w:color w:val="00000A"/>
          <w:kern w:val="0"/>
          <w:sz w:val="20"/>
          <w:szCs w:val="20"/>
          <w:lang w:eastAsia="en-US" w:bidi="ar-SA"/>
        </w:rPr>
      </w:pPr>
      <w:r w:rsidRPr="000C1D31">
        <w:rPr>
          <w:rFonts w:ascii="Arial" w:eastAsia="Times New Roman" w:hAnsi="Arial"/>
          <w:color w:val="00000A"/>
          <w:kern w:val="0"/>
          <w:sz w:val="20"/>
          <w:szCs w:val="20"/>
          <w:lang w:eastAsia="en-US" w:bidi="ar-SA"/>
        </w:rPr>
        <w:t xml:space="preserve">Potwierdza wykonanie przez  WYKONAWCĘ: </w:t>
      </w:r>
    </w:p>
    <w:p w14:paraId="24188379" w14:textId="77777777" w:rsidR="000C1D31" w:rsidRPr="000C1D31" w:rsidRDefault="000C1D31" w:rsidP="000C1D31">
      <w:pPr>
        <w:suppressAutoHyphens w:val="0"/>
        <w:spacing w:after="160" w:line="276" w:lineRule="auto"/>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w:t>
      </w:r>
    </w:p>
    <w:p w14:paraId="5B787DBD" w14:textId="77777777" w:rsidR="000C1D31" w:rsidRPr="000C1D31" w:rsidRDefault="000C1D31" w:rsidP="000C1D31">
      <w:pPr>
        <w:suppressAutoHyphens w:val="0"/>
        <w:spacing w:after="160" w:line="276" w:lineRule="auto"/>
        <w:jc w:val="both"/>
        <w:rPr>
          <w:rFonts w:ascii="Arial" w:eastAsia="Times New Roman" w:hAnsi="Arial"/>
          <w:b/>
          <w:kern w:val="0"/>
          <w:sz w:val="20"/>
          <w:szCs w:val="20"/>
          <w:lang w:eastAsia="en-US" w:bidi="ar-SA"/>
        </w:rPr>
      </w:pPr>
      <w:r w:rsidRPr="000C1D31">
        <w:rPr>
          <w:rFonts w:ascii="Arial" w:eastAsia="Times New Roman" w:hAnsi="Arial"/>
          <w:kern w:val="0"/>
          <w:sz w:val="20"/>
          <w:szCs w:val="20"/>
          <w:lang w:eastAsia="en-US" w:bidi="ar-SA"/>
        </w:rPr>
        <w:t>reprezentowanego przez: …………………………………………………………………………………………………………,</w:t>
      </w:r>
    </w:p>
    <w:p w14:paraId="387CB21F" w14:textId="77777777"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 xml:space="preserve">zobowiązań wynikających z umowy nr …………/2025, zawartej w dniu …………………2025r., nr sprawy: </w:t>
      </w:r>
      <w:r w:rsidRPr="000C1D31">
        <w:rPr>
          <w:rFonts w:ascii="Arial" w:eastAsia="Times New Roman" w:hAnsi="Arial"/>
          <w:b/>
          <w:kern w:val="0"/>
          <w:sz w:val="20"/>
          <w:szCs w:val="20"/>
          <w:lang w:eastAsia="en-US" w:bidi="ar-SA"/>
        </w:rPr>
        <w:t xml:space="preserve">DZP/PN/38/2025 </w:t>
      </w:r>
      <w:r w:rsidRPr="000C1D31">
        <w:rPr>
          <w:rFonts w:ascii="Arial" w:eastAsia="Times New Roman" w:hAnsi="Arial"/>
          <w:kern w:val="0"/>
          <w:sz w:val="20"/>
          <w:szCs w:val="20"/>
          <w:lang w:eastAsia="en-US" w:bidi="ar-SA"/>
        </w:rPr>
        <w:t>w zakresie dostawy przedmiotu Umowy:</w:t>
      </w:r>
    </w:p>
    <w:p w14:paraId="22CA2FC5" w14:textId="77777777"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w:t>
      </w:r>
    </w:p>
    <w:p w14:paraId="4197709B" w14:textId="77777777"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w:t>
      </w:r>
    </w:p>
    <w:p w14:paraId="69C7D48E" w14:textId="77777777"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w:t>
      </w:r>
    </w:p>
    <w:p w14:paraId="32323B28" w14:textId="77777777"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 xml:space="preserve">zostały dostarczone w uzgodnione miejsce, tj. Medycznego Laboratorium Diagnostycznego Szpitala Powiatowego w Zawierciu, ul. Powstańców Śląskich 8, 42-400 Zawiercie. </w:t>
      </w:r>
    </w:p>
    <w:p w14:paraId="4C1432C4" w14:textId="77777777" w:rsidR="000C1D31" w:rsidRPr="000C1D31" w:rsidRDefault="000C1D31" w:rsidP="000C1D31">
      <w:pPr>
        <w:suppressAutoHyphens w:val="0"/>
        <w:spacing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2. Niniejszy Protokół został sporządzony w dwóch egzemplarzach, po jednym dla każdej ze stron.</w:t>
      </w:r>
    </w:p>
    <w:p w14:paraId="3DEC5CC0" w14:textId="77777777" w:rsidR="000C1D31" w:rsidRPr="000C1D31" w:rsidRDefault="000C1D31" w:rsidP="000C1D31">
      <w:pPr>
        <w:suppressAutoHyphens w:val="0"/>
        <w:spacing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 xml:space="preserve">3. Zamawiający potwierdza, że w chwili odbioru dostawa została wykonana z należytą starannością. </w:t>
      </w:r>
    </w:p>
    <w:p w14:paraId="2FAEF988" w14:textId="77777777"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Uwagi:  …………………………………………………………………………………………………………………………………………………………………………………………………………………………………………………………………………………………………………………………………………..</w:t>
      </w:r>
    </w:p>
    <w:p w14:paraId="16EEF419" w14:textId="747E2554" w:rsidR="000C1D31" w:rsidRPr="000C1D31" w:rsidRDefault="000C1D31" w:rsidP="000C1D31">
      <w:pPr>
        <w:suppressAutoHyphens w:val="0"/>
        <w:spacing w:after="160" w:line="276" w:lineRule="auto"/>
        <w:jc w:val="both"/>
        <w:rPr>
          <w:rFonts w:ascii="Arial" w:eastAsia="Times New Roman" w:hAnsi="Arial"/>
          <w:kern w:val="0"/>
          <w:sz w:val="20"/>
          <w:szCs w:val="20"/>
          <w:lang w:eastAsia="en-US" w:bidi="ar-SA"/>
        </w:rPr>
      </w:pPr>
      <w:r w:rsidRPr="000C1D31">
        <w:rPr>
          <w:rFonts w:ascii="Arial" w:eastAsia="Times New Roman" w:hAnsi="Arial"/>
          <w:kern w:val="0"/>
          <w:sz w:val="20"/>
          <w:szCs w:val="20"/>
          <w:lang w:eastAsia="en-US" w:bidi="ar-SA"/>
        </w:rPr>
        <w:t>WYKONAWCA:</w:t>
      </w:r>
      <w:r w:rsidRPr="000C1D31">
        <w:rPr>
          <w:rFonts w:ascii="Arial" w:eastAsia="Times New Roman" w:hAnsi="Arial"/>
          <w:kern w:val="0"/>
          <w:sz w:val="20"/>
          <w:szCs w:val="20"/>
          <w:lang w:eastAsia="en-US" w:bidi="ar-SA"/>
        </w:rPr>
        <w:tab/>
      </w:r>
      <w:r w:rsidRPr="000C1D31">
        <w:rPr>
          <w:rFonts w:ascii="Arial" w:eastAsia="Times New Roman" w:hAnsi="Arial"/>
          <w:kern w:val="0"/>
          <w:sz w:val="20"/>
          <w:szCs w:val="20"/>
          <w:lang w:eastAsia="en-US" w:bidi="ar-SA"/>
        </w:rPr>
        <w:tab/>
      </w:r>
      <w:r w:rsidRPr="000C1D31">
        <w:rPr>
          <w:rFonts w:ascii="Arial" w:eastAsia="Times New Roman" w:hAnsi="Arial"/>
          <w:kern w:val="0"/>
          <w:sz w:val="20"/>
          <w:szCs w:val="20"/>
          <w:lang w:eastAsia="en-US" w:bidi="ar-SA"/>
        </w:rPr>
        <w:tab/>
      </w:r>
      <w:r w:rsidRPr="000C1D31">
        <w:rPr>
          <w:rFonts w:ascii="Arial" w:eastAsia="Times New Roman" w:hAnsi="Arial"/>
          <w:kern w:val="0"/>
          <w:sz w:val="20"/>
          <w:szCs w:val="20"/>
          <w:lang w:eastAsia="en-US" w:bidi="ar-SA"/>
        </w:rPr>
        <w:tab/>
      </w:r>
      <w:r w:rsidRPr="000C1D31">
        <w:rPr>
          <w:rFonts w:ascii="Arial" w:eastAsia="Times New Roman" w:hAnsi="Arial"/>
          <w:kern w:val="0"/>
          <w:sz w:val="20"/>
          <w:szCs w:val="20"/>
          <w:lang w:eastAsia="en-US" w:bidi="ar-SA"/>
        </w:rPr>
        <w:tab/>
      </w:r>
      <w:r w:rsidRPr="000C1D31">
        <w:rPr>
          <w:rFonts w:ascii="Arial" w:eastAsia="Times New Roman" w:hAnsi="Arial"/>
          <w:kern w:val="0"/>
          <w:sz w:val="20"/>
          <w:szCs w:val="20"/>
          <w:lang w:eastAsia="en-US" w:bidi="ar-SA"/>
        </w:rPr>
        <w:tab/>
      </w:r>
      <w:r w:rsidRPr="000C1D31">
        <w:rPr>
          <w:rFonts w:ascii="Arial" w:eastAsia="Times New Roman" w:hAnsi="Arial"/>
          <w:kern w:val="0"/>
          <w:sz w:val="20"/>
          <w:szCs w:val="20"/>
          <w:lang w:eastAsia="en-US" w:bidi="ar-SA"/>
        </w:rPr>
        <w:tab/>
        <w:t xml:space="preserve">                            ZAMAWIAJĄCY:</w:t>
      </w:r>
    </w:p>
    <w:p w14:paraId="59C0727F" w14:textId="77777777" w:rsidR="000C1D31" w:rsidRDefault="000C1D31" w:rsidP="007261D6">
      <w:pPr>
        <w:rPr>
          <w:rFonts w:ascii="Arial" w:hAnsi="Arial"/>
          <w:sz w:val="20"/>
          <w:szCs w:val="20"/>
        </w:rPr>
      </w:pPr>
    </w:p>
    <w:p w14:paraId="4FC055D5" w14:textId="77777777" w:rsidR="000C1D31" w:rsidRDefault="000C1D31" w:rsidP="007261D6">
      <w:pPr>
        <w:rPr>
          <w:rFonts w:ascii="Arial" w:hAnsi="Arial"/>
          <w:sz w:val="20"/>
          <w:szCs w:val="20"/>
        </w:rPr>
      </w:pPr>
    </w:p>
    <w:p w14:paraId="25D95559" w14:textId="77777777" w:rsidR="000C1D31" w:rsidRDefault="000C1D31" w:rsidP="007261D6">
      <w:pPr>
        <w:rPr>
          <w:rFonts w:ascii="Arial" w:hAnsi="Arial"/>
          <w:sz w:val="20"/>
          <w:szCs w:val="20"/>
        </w:rPr>
      </w:pPr>
    </w:p>
    <w:p w14:paraId="698F3F85" w14:textId="77777777" w:rsidR="000C1D31" w:rsidRDefault="000C1D31" w:rsidP="007261D6">
      <w:pPr>
        <w:rPr>
          <w:rFonts w:ascii="Arial" w:hAnsi="Arial"/>
          <w:sz w:val="20"/>
          <w:szCs w:val="20"/>
        </w:rPr>
      </w:pPr>
    </w:p>
    <w:p w14:paraId="7D04F162" w14:textId="77777777" w:rsidR="000C1D31" w:rsidRDefault="000C1D31" w:rsidP="007261D6">
      <w:pPr>
        <w:rPr>
          <w:rFonts w:ascii="Arial" w:hAnsi="Arial"/>
          <w:sz w:val="20"/>
          <w:szCs w:val="20"/>
        </w:rPr>
      </w:pPr>
    </w:p>
    <w:p w14:paraId="2BF19461" w14:textId="77777777" w:rsidR="000C1D31" w:rsidRDefault="000C1D31" w:rsidP="007261D6">
      <w:pPr>
        <w:rPr>
          <w:rFonts w:ascii="Arial" w:hAnsi="Arial"/>
          <w:sz w:val="20"/>
          <w:szCs w:val="20"/>
        </w:rPr>
      </w:pPr>
    </w:p>
    <w:sectPr w:rsidR="000C1D31">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BE79" w14:textId="77777777" w:rsidR="00F61DDC" w:rsidRDefault="00E179D4">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9F004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7682739"/>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501327CB"/>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15:restartNumberingAfterBreak="0">
    <w:nsid w:val="7FD1599C"/>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6"/>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8"/>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5"/>
  </w:num>
  <w:num w:numId="9" w16cid:durableId="1621297604">
    <w:abstractNumId w:val="3"/>
  </w:num>
  <w:num w:numId="10" w16cid:durableId="702751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8"/>
  </w:num>
  <w:num w:numId="13" w16cid:durableId="367612027">
    <w:abstractNumId w:val="11"/>
  </w:num>
  <w:num w:numId="14" w16cid:durableId="2089423011">
    <w:abstractNumId w:val="17"/>
  </w:num>
  <w:num w:numId="15" w16cid:durableId="180626304">
    <w:abstractNumId w:val="5"/>
  </w:num>
  <w:num w:numId="16" w16cid:durableId="287590837">
    <w:abstractNumId w:val="1"/>
  </w:num>
  <w:num w:numId="17" w16cid:durableId="240139624">
    <w:abstractNumId w:val="16"/>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18" w16cid:durableId="674696551">
    <w:abstractNumId w:val="10"/>
  </w:num>
  <w:num w:numId="19" w16cid:durableId="201106167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150899">
    <w:abstractNumId w:val="19"/>
  </w:num>
  <w:num w:numId="21" w16cid:durableId="2107336397">
    <w:abstractNumId w:val="16"/>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2" w16cid:durableId="1235974893">
    <w:abstractNumId w:val="14"/>
  </w:num>
  <w:num w:numId="23" w16cid:durableId="21132068">
    <w:abstractNumId w:val="16"/>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4" w16cid:durableId="447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79C6"/>
    <w:rsid w:val="00074643"/>
    <w:rsid w:val="000800B0"/>
    <w:rsid w:val="00084142"/>
    <w:rsid w:val="000B62B9"/>
    <w:rsid w:val="000C1D31"/>
    <w:rsid w:val="000C2DC8"/>
    <w:rsid w:val="000D7209"/>
    <w:rsid w:val="000F0B02"/>
    <w:rsid w:val="0011457E"/>
    <w:rsid w:val="001337A7"/>
    <w:rsid w:val="00151324"/>
    <w:rsid w:val="001555A2"/>
    <w:rsid w:val="0015656D"/>
    <w:rsid w:val="001579E7"/>
    <w:rsid w:val="00171EBF"/>
    <w:rsid w:val="00174703"/>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E769B"/>
    <w:rsid w:val="002F3D73"/>
    <w:rsid w:val="00307119"/>
    <w:rsid w:val="00337E70"/>
    <w:rsid w:val="00360630"/>
    <w:rsid w:val="003767F7"/>
    <w:rsid w:val="0037704C"/>
    <w:rsid w:val="003A7542"/>
    <w:rsid w:val="003C07BD"/>
    <w:rsid w:val="003C563D"/>
    <w:rsid w:val="003D0C26"/>
    <w:rsid w:val="003D3693"/>
    <w:rsid w:val="003E0931"/>
    <w:rsid w:val="003E65AD"/>
    <w:rsid w:val="003E72B4"/>
    <w:rsid w:val="003E7ADC"/>
    <w:rsid w:val="00400896"/>
    <w:rsid w:val="00414AC1"/>
    <w:rsid w:val="00420CDA"/>
    <w:rsid w:val="00437D67"/>
    <w:rsid w:val="004412FF"/>
    <w:rsid w:val="00443313"/>
    <w:rsid w:val="004459D9"/>
    <w:rsid w:val="00452814"/>
    <w:rsid w:val="0045303A"/>
    <w:rsid w:val="00453954"/>
    <w:rsid w:val="00455E0F"/>
    <w:rsid w:val="00467F7E"/>
    <w:rsid w:val="00467F91"/>
    <w:rsid w:val="00473349"/>
    <w:rsid w:val="00473CF5"/>
    <w:rsid w:val="00476755"/>
    <w:rsid w:val="004912DA"/>
    <w:rsid w:val="004A1977"/>
    <w:rsid w:val="004B4431"/>
    <w:rsid w:val="004B4713"/>
    <w:rsid w:val="004D0CC8"/>
    <w:rsid w:val="004D5903"/>
    <w:rsid w:val="004F3326"/>
    <w:rsid w:val="00506575"/>
    <w:rsid w:val="00510BB7"/>
    <w:rsid w:val="0051130F"/>
    <w:rsid w:val="00527929"/>
    <w:rsid w:val="0053460A"/>
    <w:rsid w:val="00551B6E"/>
    <w:rsid w:val="00562385"/>
    <w:rsid w:val="005764D2"/>
    <w:rsid w:val="00595CB0"/>
    <w:rsid w:val="005A29A8"/>
    <w:rsid w:val="005B7ED4"/>
    <w:rsid w:val="005C039E"/>
    <w:rsid w:val="005C1ABE"/>
    <w:rsid w:val="005C6876"/>
    <w:rsid w:val="005E14FF"/>
    <w:rsid w:val="005F263A"/>
    <w:rsid w:val="005F5B80"/>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14CC8"/>
    <w:rsid w:val="00722CC4"/>
    <w:rsid w:val="00723574"/>
    <w:rsid w:val="00724EEE"/>
    <w:rsid w:val="007261D6"/>
    <w:rsid w:val="00726EA5"/>
    <w:rsid w:val="007312A0"/>
    <w:rsid w:val="007320D9"/>
    <w:rsid w:val="00734A16"/>
    <w:rsid w:val="0074260B"/>
    <w:rsid w:val="00757CCC"/>
    <w:rsid w:val="00757F64"/>
    <w:rsid w:val="0076021F"/>
    <w:rsid w:val="0077040F"/>
    <w:rsid w:val="00780382"/>
    <w:rsid w:val="00796896"/>
    <w:rsid w:val="007A2645"/>
    <w:rsid w:val="007B041E"/>
    <w:rsid w:val="007B5EC6"/>
    <w:rsid w:val="007C5D44"/>
    <w:rsid w:val="007D3B80"/>
    <w:rsid w:val="007D6F0E"/>
    <w:rsid w:val="007F676A"/>
    <w:rsid w:val="00801595"/>
    <w:rsid w:val="008140EB"/>
    <w:rsid w:val="00824071"/>
    <w:rsid w:val="00835AF6"/>
    <w:rsid w:val="00836BB2"/>
    <w:rsid w:val="0084406F"/>
    <w:rsid w:val="00853C38"/>
    <w:rsid w:val="00861E6A"/>
    <w:rsid w:val="00874B0E"/>
    <w:rsid w:val="008763EF"/>
    <w:rsid w:val="008778CE"/>
    <w:rsid w:val="00884BC6"/>
    <w:rsid w:val="0089369C"/>
    <w:rsid w:val="00897AD9"/>
    <w:rsid w:val="008A0C56"/>
    <w:rsid w:val="008A45DF"/>
    <w:rsid w:val="008B5342"/>
    <w:rsid w:val="008C55B6"/>
    <w:rsid w:val="008E0A6A"/>
    <w:rsid w:val="008E6637"/>
    <w:rsid w:val="009038F5"/>
    <w:rsid w:val="00905E31"/>
    <w:rsid w:val="00913A93"/>
    <w:rsid w:val="0092596A"/>
    <w:rsid w:val="00943274"/>
    <w:rsid w:val="00947D47"/>
    <w:rsid w:val="009568C5"/>
    <w:rsid w:val="00965E31"/>
    <w:rsid w:val="009663C3"/>
    <w:rsid w:val="009930FF"/>
    <w:rsid w:val="009A013C"/>
    <w:rsid w:val="009A6F9A"/>
    <w:rsid w:val="009C074D"/>
    <w:rsid w:val="009D203F"/>
    <w:rsid w:val="009E5BE4"/>
    <w:rsid w:val="00A055EF"/>
    <w:rsid w:val="00A20B31"/>
    <w:rsid w:val="00A43B01"/>
    <w:rsid w:val="00A50C30"/>
    <w:rsid w:val="00A55DFC"/>
    <w:rsid w:val="00A7209A"/>
    <w:rsid w:val="00A861AC"/>
    <w:rsid w:val="00A93EA1"/>
    <w:rsid w:val="00AA58C4"/>
    <w:rsid w:val="00AA75B0"/>
    <w:rsid w:val="00AB1E4C"/>
    <w:rsid w:val="00AD2354"/>
    <w:rsid w:val="00AD53A9"/>
    <w:rsid w:val="00AF76C3"/>
    <w:rsid w:val="00B24802"/>
    <w:rsid w:val="00B3012E"/>
    <w:rsid w:val="00B3351B"/>
    <w:rsid w:val="00B50A31"/>
    <w:rsid w:val="00B604A4"/>
    <w:rsid w:val="00B61F75"/>
    <w:rsid w:val="00B65F71"/>
    <w:rsid w:val="00B73C6F"/>
    <w:rsid w:val="00B81BCD"/>
    <w:rsid w:val="00B8704C"/>
    <w:rsid w:val="00B8723C"/>
    <w:rsid w:val="00B97641"/>
    <w:rsid w:val="00BA1B99"/>
    <w:rsid w:val="00BA25EF"/>
    <w:rsid w:val="00BA30DD"/>
    <w:rsid w:val="00BC5D1A"/>
    <w:rsid w:val="00BD145A"/>
    <w:rsid w:val="00BE34F6"/>
    <w:rsid w:val="00C050C1"/>
    <w:rsid w:val="00C0661E"/>
    <w:rsid w:val="00C21CCA"/>
    <w:rsid w:val="00C22DF3"/>
    <w:rsid w:val="00C26785"/>
    <w:rsid w:val="00C26EE9"/>
    <w:rsid w:val="00C42607"/>
    <w:rsid w:val="00C43984"/>
    <w:rsid w:val="00C51057"/>
    <w:rsid w:val="00C55469"/>
    <w:rsid w:val="00C60FF5"/>
    <w:rsid w:val="00C636AE"/>
    <w:rsid w:val="00C70CD0"/>
    <w:rsid w:val="00C74A41"/>
    <w:rsid w:val="00C90784"/>
    <w:rsid w:val="00CA6D75"/>
    <w:rsid w:val="00CB15EC"/>
    <w:rsid w:val="00CB2079"/>
    <w:rsid w:val="00CC17E2"/>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179D4"/>
    <w:rsid w:val="00E21146"/>
    <w:rsid w:val="00E23739"/>
    <w:rsid w:val="00E36C12"/>
    <w:rsid w:val="00E637C9"/>
    <w:rsid w:val="00E85B81"/>
    <w:rsid w:val="00E95CE1"/>
    <w:rsid w:val="00E97967"/>
    <w:rsid w:val="00EA1EFD"/>
    <w:rsid w:val="00EA4A04"/>
    <w:rsid w:val="00EA61CA"/>
    <w:rsid w:val="00EC636B"/>
    <w:rsid w:val="00ED61FF"/>
    <w:rsid w:val="00F02AC9"/>
    <w:rsid w:val="00F0748D"/>
    <w:rsid w:val="00F12993"/>
    <w:rsid w:val="00F1773D"/>
    <w:rsid w:val="00F345B9"/>
    <w:rsid w:val="00F3730B"/>
    <w:rsid w:val="00F44B9D"/>
    <w:rsid w:val="00F541CE"/>
    <w:rsid w:val="00F548AE"/>
    <w:rsid w:val="00F61DDC"/>
    <w:rsid w:val="00F63EEF"/>
    <w:rsid w:val="00F67025"/>
    <w:rsid w:val="00F717E2"/>
    <w:rsid w:val="00F8521B"/>
    <w:rsid w:val="00F85F67"/>
    <w:rsid w:val="00F8669D"/>
    <w:rsid w:val="00F8764A"/>
    <w:rsid w:val="00F92A61"/>
    <w:rsid w:val="00F9380D"/>
    <w:rsid w:val="00F971CC"/>
    <w:rsid w:val="00FA525E"/>
    <w:rsid w:val="00FB53CE"/>
    <w:rsid w:val="00FB6218"/>
    <w:rsid w:val="00FC00C1"/>
    <w:rsid w:val="00FC2275"/>
    <w:rsid w:val="00FC620E"/>
    <w:rsid w:val="00FD5DF0"/>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1799">
      <w:bodyDiv w:val="1"/>
      <w:marLeft w:val="0"/>
      <w:marRight w:val="0"/>
      <w:marTop w:val="0"/>
      <w:marBottom w:val="0"/>
      <w:divBdr>
        <w:top w:val="none" w:sz="0" w:space="0" w:color="auto"/>
        <w:left w:val="none" w:sz="0" w:space="0" w:color="auto"/>
        <w:bottom w:val="none" w:sz="0" w:space="0" w:color="auto"/>
        <w:right w:val="none" w:sz="0" w:space="0" w:color="auto"/>
      </w:divBdr>
    </w:div>
    <w:div w:id="1115708333">
      <w:bodyDiv w:val="1"/>
      <w:marLeft w:val="0"/>
      <w:marRight w:val="0"/>
      <w:marTop w:val="0"/>
      <w:marBottom w:val="0"/>
      <w:divBdr>
        <w:top w:val="none" w:sz="0" w:space="0" w:color="auto"/>
        <w:left w:val="none" w:sz="0" w:space="0" w:color="auto"/>
        <w:bottom w:val="none" w:sz="0" w:space="0" w:color="auto"/>
        <w:right w:val="none" w:sz="0" w:space="0" w:color="auto"/>
      </w:divBdr>
    </w:div>
    <w:div w:id="1852183871">
      <w:bodyDiv w:val="1"/>
      <w:marLeft w:val="0"/>
      <w:marRight w:val="0"/>
      <w:marTop w:val="0"/>
      <w:marBottom w:val="0"/>
      <w:divBdr>
        <w:top w:val="none" w:sz="0" w:space="0" w:color="auto"/>
        <w:left w:val="none" w:sz="0" w:space="0" w:color="auto"/>
        <w:bottom w:val="none" w:sz="0" w:space="0" w:color="auto"/>
        <w:right w:val="none" w:sz="0" w:space="0" w:color="auto"/>
      </w:divBdr>
    </w:div>
    <w:div w:id="1891108234">
      <w:bodyDiv w:val="1"/>
      <w:marLeft w:val="0"/>
      <w:marRight w:val="0"/>
      <w:marTop w:val="0"/>
      <w:marBottom w:val="0"/>
      <w:divBdr>
        <w:top w:val="none" w:sz="0" w:space="0" w:color="auto"/>
        <w:left w:val="none" w:sz="0" w:space="0" w:color="auto"/>
        <w:bottom w:val="none" w:sz="0" w:space="0" w:color="auto"/>
        <w:right w:val="none" w:sz="0" w:space="0" w:color="auto"/>
      </w:divBdr>
    </w:div>
    <w:div w:id="2026859174">
      <w:bodyDiv w:val="1"/>
      <w:marLeft w:val="0"/>
      <w:marRight w:val="0"/>
      <w:marTop w:val="0"/>
      <w:marBottom w:val="0"/>
      <w:divBdr>
        <w:top w:val="none" w:sz="0" w:space="0" w:color="auto"/>
        <w:left w:val="none" w:sz="0" w:space="0" w:color="auto"/>
        <w:bottom w:val="none" w:sz="0" w:space="0" w:color="auto"/>
        <w:right w:val="none" w:sz="0" w:space="0" w:color="auto"/>
      </w:divBdr>
    </w:div>
    <w:div w:id="21327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3089</Words>
  <Characters>18537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43</cp:revision>
  <cp:lastPrinted>2025-04-16T08:58:00Z</cp:lastPrinted>
  <dcterms:created xsi:type="dcterms:W3CDTF">2020-09-18T12:37:00Z</dcterms:created>
  <dcterms:modified xsi:type="dcterms:W3CDTF">2025-04-28T12:35:00Z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