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E006D" w14:textId="77777777" w:rsidR="00846F87" w:rsidRDefault="00846F87" w:rsidP="002C69DA">
      <w:pPr>
        <w:rPr>
          <w:rFonts w:asciiTheme="minorHAnsi" w:hAnsiTheme="minorHAnsi" w:cstheme="minorHAnsi"/>
          <w:b/>
          <w:color w:val="000000" w:themeColor="text1"/>
          <w:sz w:val="22"/>
          <w:szCs w:val="22"/>
        </w:rPr>
      </w:pPr>
    </w:p>
    <w:p w14:paraId="7ECCCB33" w14:textId="49CAD61D"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sidR="0093166B">
        <w:rPr>
          <w:rFonts w:asciiTheme="minorHAnsi" w:hAnsiTheme="minorHAnsi" w:cstheme="minorHAnsi"/>
          <w:b/>
          <w:color w:val="000000" w:themeColor="text1"/>
          <w:sz w:val="22"/>
          <w:szCs w:val="22"/>
        </w:rPr>
        <w:t>8</w:t>
      </w:r>
      <w:r w:rsidRPr="00495E4A">
        <w:rPr>
          <w:rFonts w:asciiTheme="minorHAnsi" w:hAnsiTheme="minorHAnsi" w:cstheme="minorHAnsi"/>
          <w:b/>
          <w:sz w:val="22"/>
          <w:szCs w:val="22"/>
        </w:rPr>
        <w:t>.202</w:t>
      </w:r>
      <w:r w:rsidR="0093166B">
        <w:rPr>
          <w:rFonts w:asciiTheme="minorHAnsi" w:hAnsiTheme="minorHAnsi" w:cstheme="minorHAnsi"/>
          <w:b/>
          <w:sz w:val="22"/>
          <w:szCs w:val="22"/>
        </w:rPr>
        <w:t>3</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1 do SWZ</w:t>
      </w:r>
    </w:p>
    <w:p w14:paraId="119C6588" w14:textId="77777777" w:rsidR="002B6076" w:rsidRPr="0017662F" w:rsidRDefault="002B6076" w:rsidP="002C69DA">
      <w:pPr>
        <w:jc w:val="center"/>
        <w:rPr>
          <w:rFonts w:asciiTheme="minorHAnsi" w:hAnsiTheme="minorHAnsi" w:cstheme="minorHAnsi"/>
          <w:b/>
          <w:color w:val="000000" w:themeColor="text1"/>
          <w:sz w:val="22"/>
          <w:szCs w:val="22"/>
        </w:rPr>
      </w:pPr>
    </w:p>
    <w:p w14:paraId="37EFCB94" w14:textId="77777777" w:rsidR="002B6076" w:rsidRPr="0017662F" w:rsidRDefault="00762D70" w:rsidP="002C69DA">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14:paraId="0561B6F3" w14:textId="77777777" w:rsidR="002B6076" w:rsidRPr="0017662F" w:rsidRDefault="002B6076" w:rsidP="002C69DA">
      <w:pPr>
        <w:jc w:val="both"/>
        <w:rPr>
          <w:rFonts w:asciiTheme="minorHAnsi" w:hAnsiTheme="minorHAnsi" w:cstheme="minorHAnsi"/>
          <w:bCs/>
          <w:color w:val="000000" w:themeColor="text1"/>
          <w:sz w:val="22"/>
          <w:szCs w:val="22"/>
        </w:rPr>
      </w:pPr>
    </w:p>
    <w:p w14:paraId="53DB8B80" w14:textId="752EC28E" w:rsidR="00495E4A" w:rsidRPr="006E2D1E" w:rsidRDefault="00762D70" w:rsidP="00C763D9">
      <w:pPr>
        <w:jc w:val="both"/>
        <w:rPr>
          <w:b/>
          <w:color w:val="000000" w:themeColor="text1"/>
          <w:sz w:val="22"/>
          <w:szCs w:val="22"/>
        </w:rPr>
      </w:pPr>
      <w:r w:rsidRPr="006E2D1E">
        <w:rPr>
          <w:b/>
          <w:color w:val="000000" w:themeColor="text1"/>
          <w:sz w:val="22"/>
          <w:szCs w:val="22"/>
        </w:rPr>
        <w:t>Dotyczy:</w:t>
      </w:r>
      <w:r w:rsidRPr="006E2D1E">
        <w:rPr>
          <w:color w:val="000000" w:themeColor="text1"/>
          <w:sz w:val="22"/>
          <w:szCs w:val="22"/>
        </w:rPr>
        <w:tab/>
        <w:t xml:space="preserve">postępowania o udzielenie zamówienia publicznego prowadzonego w trybie </w:t>
      </w:r>
      <w:r w:rsidR="00A55857" w:rsidRPr="006E2D1E">
        <w:rPr>
          <w:color w:val="000000" w:themeColor="text1"/>
          <w:sz w:val="22"/>
          <w:szCs w:val="22"/>
        </w:rPr>
        <w:t>po</w:t>
      </w:r>
      <w:r w:rsidR="00D30BC9" w:rsidRPr="006E2D1E">
        <w:rPr>
          <w:color w:val="000000" w:themeColor="text1"/>
          <w:sz w:val="22"/>
          <w:szCs w:val="22"/>
        </w:rPr>
        <w:t>d</w:t>
      </w:r>
      <w:r w:rsidR="00A55857" w:rsidRPr="006E2D1E">
        <w:rPr>
          <w:color w:val="000000" w:themeColor="text1"/>
          <w:sz w:val="22"/>
          <w:szCs w:val="22"/>
        </w:rPr>
        <w:t>stawowym</w:t>
      </w:r>
      <w:r w:rsidR="00495E4A" w:rsidRPr="006E2D1E">
        <w:rPr>
          <w:color w:val="000000" w:themeColor="text1"/>
          <w:sz w:val="22"/>
          <w:szCs w:val="22"/>
        </w:rPr>
        <w:t xml:space="preserve"> bez negocjacji</w:t>
      </w:r>
      <w:r w:rsidRPr="006E2D1E">
        <w:rPr>
          <w:color w:val="000000" w:themeColor="text1"/>
          <w:sz w:val="22"/>
          <w:szCs w:val="22"/>
        </w:rPr>
        <w:t xml:space="preserve"> na </w:t>
      </w:r>
      <w:r w:rsidR="00327D2A" w:rsidRPr="006E2D1E">
        <w:rPr>
          <w:color w:val="000000" w:themeColor="text1"/>
          <w:sz w:val="22"/>
          <w:szCs w:val="22"/>
        </w:rPr>
        <w:t>roboty budowlane</w:t>
      </w:r>
      <w:r w:rsidRPr="006E2D1E">
        <w:rPr>
          <w:color w:val="000000" w:themeColor="text1"/>
          <w:sz w:val="22"/>
          <w:szCs w:val="22"/>
        </w:rPr>
        <w:t xml:space="preserve"> o wartości zamówienia nie przekraczającej progów unijnych, </w:t>
      </w:r>
      <w:r w:rsidR="006E2D1E">
        <w:rPr>
          <w:color w:val="000000" w:themeColor="text1"/>
          <w:sz w:val="22"/>
          <w:szCs w:val="22"/>
        </w:rPr>
        <w:br/>
      </w:r>
      <w:r w:rsidRPr="006E2D1E">
        <w:rPr>
          <w:color w:val="000000" w:themeColor="text1"/>
          <w:sz w:val="22"/>
          <w:szCs w:val="22"/>
        </w:rPr>
        <w:t>o jakich stanowi art. 3 ustawy z 11.09.2019 r. - Prawo zamówień publicznych (Dz. U. z 20</w:t>
      </w:r>
      <w:r w:rsidR="0088733B" w:rsidRPr="006E2D1E">
        <w:rPr>
          <w:color w:val="000000" w:themeColor="text1"/>
          <w:sz w:val="22"/>
          <w:szCs w:val="22"/>
        </w:rPr>
        <w:t>2</w:t>
      </w:r>
      <w:r w:rsidR="0093166B">
        <w:rPr>
          <w:color w:val="000000" w:themeColor="text1"/>
          <w:sz w:val="22"/>
          <w:szCs w:val="22"/>
        </w:rPr>
        <w:t>3</w:t>
      </w:r>
      <w:r w:rsidRPr="006E2D1E">
        <w:rPr>
          <w:color w:val="000000" w:themeColor="text1"/>
          <w:sz w:val="22"/>
          <w:szCs w:val="22"/>
        </w:rPr>
        <w:t xml:space="preserve"> r. poz. </w:t>
      </w:r>
      <w:r w:rsidR="0093166B">
        <w:rPr>
          <w:color w:val="000000" w:themeColor="text1"/>
          <w:sz w:val="22"/>
          <w:szCs w:val="22"/>
        </w:rPr>
        <w:t>1605</w:t>
      </w:r>
      <w:r w:rsidR="00495E4A" w:rsidRPr="006E2D1E">
        <w:rPr>
          <w:color w:val="000000" w:themeColor="text1"/>
          <w:sz w:val="22"/>
          <w:szCs w:val="22"/>
        </w:rPr>
        <w:t xml:space="preserve"> </w:t>
      </w:r>
      <w:r w:rsidR="00C75B12" w:rsidRPr="006E2D1E">
        <w:rPr>
          <w:color w:val="000000" w:themeColor="text1"/>
          <w:sz w:val="22"/>
          <w:szCs w:val="22"/>
        </w:rPr>
        <w:t>ze zm.) </w:t>
      </w:r>
      <w:r w:rsidR="00C763D9" w:rsidRPr="006E2D1E">
        <w:rPr>
          <w:color w:val="000000" w:themeColor="text1"/>
          <w:sz w:val="22"/>
          <w:szCs w:val="22"/>
        </w:rPr>
        <w:t xml:space="preserve">na </w:t>
      </w:r>
      <w:r w:rsidR="00C75B12" w:rsidRPr="006E2D1E">
        <w:rPr>
          <w:color w:val="000000" w:themeColor="text1"/>
          <w:sz w:val="22"/>
          <w:szCs w:val="22"/>
        </w:rPr>
        <w:t>zadani</w:t>
      </w:r>
      <w:r w:rsidR="00C763D9" w:rsidRPr="006E2D1E">
        <w:rPr>
          <w:color w:val="000000" w:themeColor="text1"/>
          <w:sz w:val="22"/>
          <w:szCs w:val="22"/>
        </w:rPr>
        <w:t>e</w:t>
      </w:r>
      <w:r w:rsidR="00C75B12" w:rsidRPr="006E2D1E">
        <w:rPr>
          <w:color w:val="000000" w:themeColor="text1"/>
          <w:sz w:val="22"/>
          <w:szCs w:val="22"/>
        </w:rPr>
        <w:t>:</w:t>
      </w:r>
      <w:r w:rsidR="00495E4A" w:rsidRPr="006E2D1E">
        <w:rPr>
          <w:color w:val="000000" w:themeColor="text1"/>
          <w:sz w:val="22"/>
          <w:szCs w:val="22"/>
        </w:rPr>
        <w:t xml:space="preserve"> </w:t>
      </w:r>
      <w:r w:rsidR="00C763D9" w:rsidRPr="00967040">
        <w:rPr>
          <w:b/>
          <w:color w:val="000000" w:themeColor="text1"/>
          <w:sz w:val="22"/>
          <w:szCs w:val="22"/>
        </w:rPr>
        <w:t>„</w:t>
      </w:r>
      <w:r w:rsidR="006E2D1E" w:rsidRPr="00967040">
        <w:rPr>
          <w:b/>
          <w:sz w:val="22"/>
          <w:szCs w:val="22"/>
        </w:rPr>
        <w:t xml:space="preserve">Budowa 55 miejsc postojowych na działce nr </w:t>
      </w:r>
      <w:proofErr w:type="spellStart"/>
      <w:r w:rsidR="006E2D1E" w:rsidRPr="00967040">
        <w:rPr>
          <w:b/>
          <w:sz w:val="22"/>
          <w:szCs w:val="22"/>
        </w:rPr>
        <w:t>ewid</w:t>
      </w:r>
      <w:proofErr w:type="spellEnd"/>
      <w:r w:rsidR="006E2D1E" w:rsidRPr="00967040">
        <w:rPr>
          <w:b/>
          <w:sz w:val="22"/>
          <w:szCs w:val="22"/>
        </w:rPr>
        <w:t xml:space="preserve">. 1232/15 </w:t>
      </w:r>
      <w:r w:rsidR="00967040">
        <w:rPr>
          <w:b/>
          <w:sz w:val="22"/>
          <w:szCs w:val="22"/>
        </w:rPr>
        <w:br/>
      </w:r>
      <w:r w:rsidR="006E2D1E" w:rsidRPr="00967040">
        <w:rPr>
          <w:b/>
          <w:sz w:val="22"/>
          <w:szCs w:val="22"/>
        </w:rPr>
        <w:t xml:space="preserve">w m. Strzyżów w ramach realizacji projektu pn. „Budowa Podmiejskiej Kolei Aglomeracyjnej – PKA: Budowa i modernizacja linii kolejowych oraz infrastruktury przystankowej” wraz </w:t>
      </w:r>
      <w:r w:rsidR="00967040">
        <w:rPr>
          <w:b/>
          <w:sz w:val="22"/>
          <w:szCs w:val="22"/>
        </w:rPr>
        <w:br/>
      </w:r>
      <w:r w:rsidR="006E2D1E" w:rsidRPr="00967040">
        <w:rPr>
          <w:b/>
          <w:sz w:val="22"/>
          <w:szCs w:val="22"/>
        </w:rPr>
        <w:t>z infrastrukturą techniczną</w:t>
      </w:r>
      <w:r w:rsidR="00CA2355">
        <w:rPr>
          <w:b/>
          <w:sz w:val="22"/>
          <w:szCs w:val="22"/>
        </w:rPr>
        <w:t>”</w:t>
      </w:r>
      <w:r w:rsidR="006E2D1E" w:rsidRPr="00967040">
        <w:rPr>
          <w:b/>
          <w:sz w:val="22"/>
          <w:szCs w:val="22"/>
        </w:rPr>
        <w:t>.</w:t>
      </w:r>
    </w:p>
    <w:p w14:paraId="692DB4E4" w14:textId="060C4C29" w:rsidR="008B7A77" w:rsidRPr="00A55857" w:rsidRDefault="008B7A77" w:rsidP="008B7A77">
      <w:pPr>
        <w:jc w:val="both"/>
        <w:rPr>
          <w:rFonts w:asciiTheme="minorHAnsi" w:hAnsiTheme="minorHAnsi" w:cstheme="minorHAnsi"/>
          <w:b/>
          <w:color w:val="C00000"/>
          <w:sz w:val="22"/>
          <w:szCs w:val="22"/>
        </w:rPr>
      </w:pPr>
    </w:p>
    <w:p w14:paraId="1B9FFC33" w14:textId="52AD9B5A" w:rsidR="002B6076" w:rsidRPr="0017662F" w:rsidRDefault="002B6076" w:rsidP="004C7CB3">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2B6076" w:rsidRPr="0017662F" w14:paraId="3FE2625E" w14:textId="77777777" w:rsidTr="00C763D9">
        <w:trPr>
          <w:jc w:val="center"/>
        </w:trPr>
        <w:tc>
          <w:tcPr>
            <w:tcW w:w="4678" w:type="dxa"/>
            <w:tcBorders>
              <w:top w:val="single" w:sz="4" w:space="0" w:color="000000"/>
              <w:left w:val="single" w:sz="4" w:space="0" w:color="000000"/>
              <w:bottom w:val="single" w:sz="4" w:space="0" w:color="000000"/>
              <w:right w:val="single" w:sz="4" w:space="0" w:color="000000"/>
            </w:tcBorders>
          </w:tcPr>
          <w:p w14:paraId="639AE6EC"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14:paraId="4899E6FE" w14:textId="77777777" w:rsidR="002B6076" w:rsidRPr="0017662F" w:rsidRDefault="002B6076" w:rsidP="002C69DA">
            <w:pPr>
              <w:widowControl w:val="0"/>
              <w:jc w:val="center"/>
              <w:rPr>
                <w:rFonts w:asciiTheme="minorHAnsi" w:hAnsiTheme="minorHAnsi" w:cstheme="minorHAnsi"/>
                <w:b/>
                <w:bCs/>
                <w:color w:val="000000" w:themeColor="text1"/>
                <w:sz w:val="22"/>
                <w:szCs w:val="22"/>
              </w:rPr>
            </w:pPr>
          </w:p>
          <w:p w14:paraId="533F7065"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3C7AF8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5EA5A9E7"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6" w:type="dxa"/>
            <w:tcBorders>
              <w:top w:val="single" w:sz="4" w:space="0" w:color="000000"/>
              <w:left w:val="single" w:sz="4" w:space="0" w:color="000000"/>
              <w:bottom w:val="single" w:sz="4" w:space="0" w:color="000000"/>
              <w:right w:val="single" w:sz="4" w:space="0" w:color="000000"/>
            </w:tcBorders>
          </w:tcPr>
          <w:p w14:paraId="1473F749"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2B6076" w:rsidRPr="0017662F" w14:paraId="0DD6E682" w14:textId="77777777" w:rsidTr="00C763D9">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6AE4887D"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14:paraId="5C55032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46767DB"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p w14:paraId="4E08113A" w14:textId="77777777" w:rsidR="002B6076" w:rsidRPr="0017662F" w:rsidRDefault="002B6076" w:rsidP="002C69DA">
            <w:pPr>
              <w:widowControl w:val="0"/>
              <w:jc w:val="center"/>
              <w:rPr>
                <w:rFonts w:asciiTheme="minorHAnsi" w:hAnsiTheme="minorHAnsi" w:cstheme="minorHAnsi"/>
                <w:b/>
                <w:color w:val="000000" w:themeColor="text1"/>
                <w:sz w:val="22"/>
                <w:szCs w:val="22"/>
              </w:rPr>
            </w:pPr>
          </w:p>
        </w:tc>
        <w:tc>
          <w:tcPr>
            <w:tcW w:w="5536" w:type="dxa"/>
            <w:tcBorders>
              <w:top w:val="single" w:sz="4" w:space="0" w:color="000000"/>
              <w:left w:val="single" w:sz="4" w:space="0" w:color="000000"/>
              <w:bottom w:val="single" w:sz="4" w:space="0" w:color="000000"/>
              <w:right w:val="single" w:sz="4" w:space="0" w:color="000000"/>
            </w:tcBorders>
          </w:tcPr>
          <w:p w14:paraId="2689C1A7" w14:textId="77777777" w:rsidR="002B6076" w:rsidRPr="0017662F" w:rsidRDefault="00762D70" w:rsidP="002C69DA">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2B6076" w:rsidRPr="0017662F" w14:paraId="6401B7AD" w14:textId="77777777" w:rsidTr="00C763D9">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855BD9B"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14:paraId="5C579582"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p w14:paraId="270F90E4" w14:textId="77777777" w:rsidR="002B6076" w:rsidRPr="0017662F" w:rsidRDefault="00762D70" w:rsidP="002C69DA">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14:paraId="1B364D8D"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49E215" w14:textId="77777777" w:rsidR="002B6076" w:rsidRPr="0017662F" w:rsidRDefault="00762D70" w:rsidP="002C69DA">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6" w:type="dxa"/>
            <w:tcBorders>
              <w:top w:val="single" w:sz="4" w:space="0" w:color="000000"/>
              <w:left w:val="single" w:sz="4" w:space="0" w:color="000000"/>
              <w:right w:val="single" w:sz="4" w:space="0" w:color="000000"/>
            </w:tcBorders>
          </w:tcPr>
          <w:p w14:paraId="6672FA85"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0EC44E78" w14:textId="77777777" w:rsidTr="00C763D9">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30F04F40"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14:paraId="0E1D1734"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0D0FEE46"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3734B8BD" w14:textId="77777777" w:rsidR="002B6076" w:rsidRPr="0017662F" w:rsidRDefault="002B6076" w:rsidP="002C69DA">
            <w:pPr>
              <w:widowControl w:val="0"/>
              <w:jc w:val="both"/>
              <w:rPr>
                <w:rFonts w:asciiTheme="minorHAnsi" w:hAnsiTheme="minorHAnsi" w:cstheme="minorHAnsi"/>
                <w:b/>
                <w:color w:val="000000" w:themeColor="text1"/>
                <w:sz w:val="22"/>
                <w:szCs w:val="22"/>
              </w:rPr>
            </w:pPr>
          </w:p>
        </w:tc>
        <w:tc>
          <w:tcPr>
            <w:tcW w:w="5536" w:type="dxa"/>
            <w:vMerge w:val="restart"/>
            <w:tcBorders>
              <w:top w:val="single" w:sz="4" w:space="0" w:color="000000"/>
              <w:left w:val="single" w:sz="4" w:space="0" w:color="000000"/>
              <w:bottom w:val="single" w:sz="4" w:space="0" w:color="000000"/>
              <w:right w:val="single" w:sz="4" w:space="0" w:color="000000"/>
            </w:tcBorders>
          </w:tcPr>
          <w:p w14:paraId="7CA0052C" w14:textId="77777777" w:rsidR="002B6076" w:rsidRPr="0017662F" w:rsidRDefault="00762D70" w:rsidP="002C69DA">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21F35303" w14:textId="77777777" w:rsidR="002B6076" w:rsidRPr="0017662F" w:rsidRDefault="002B6076" w:rsidP="002C69DA">
            <w:pPr>
              <w:widowControl w:val="0"/>
              <w:rPr>
                <w:rFonts w:asciiTheme="minorHAnsi" w:hAnsiTheme="minorHAnsi" w:cstheme="minorHAnsi"/>
                <w:b/>
                <w:bCs/>
                <w:color w:val="000000" w:themeColor="text1"/>
                <w:sz w:val="22"/>
                <w:szCs w:val="22"/>
              </w:rPr>
            </w:pPr>
          </w:p>
        </w:tc>
      </w:tr>
      <w:tr w:rsidR="002B6076" w:rsidRPr="0017662F" w14:paraId="2067631F" w14:textId="77777777" w:rsidTr="00C763D9">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1C0303CC" w14:textId="77777777" w:rsidR="002B6076" w:rsidRPr="0017662F" w:rsidRDefault="00762D70" w:rsidP="002C69DA">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14:paraId="3AB57769" w14:textId="77777777" w:rsidR="002B6076" w:rsidRPr="0017662F" w:rsidRDefault="002B6076" w:rsidP="002C69DA">
            <w:pPr>
              <w:widowControl w:val="0"/>
              <w:jc w:val="both"/>
              <w:rPr>
                <w:rFonts w:asciiTheme="minorHAnsi" w:hAnsiTheme="minorHAnsi" w:cstheme="minorHAnsi"/>
                <w:b/>
                <w:color w:val="000000" w:themeColor="text1"/>
                <w:sz w:val="22"/>
                <w:szCs w:val="22"/>
              </w:rPr>
            </w:pPr>
          </w:p>
          <w:p w14:paraId="5EB2C9DD" w14:textId="77777777" w:rsidR="002B6076" w:rsidRPr="0017662F" w:rsidRDefault="002B6076" w:rsidP="002C69DA">
            <w:pPr>
              <w:widowControl w:val="0"/>
              <w:jc w:val="both"/>
              <w:rPr>
                <w:rFonts w:asciiTheme="minorHAnsi" w:hAnsiTheme="minorHAnsi" w:cstheme="minorHAnsi"/>
                <w:b/>
                <w:bCs/>
                <w:color w:val="000000" w:themeColor="text1"/>
                <w:sz w:val="22"/>
                <w:szCs w:val="22"/>
              </w:rPr>
            </w:pPr>
          </w:p>
        </w:tc>
        <w:tc>
          <w:tcPr>
            <w:tcW w:w="5536" w:type="dxa"/>
            <w:vMerge/>
            <w:tcBorders>
              <w:top w:val="single" w:sz="4" w:space="0" w:color="000000"/>
              <w:left w:val="single" w:sz="4" w:space="0" w:color="000000"/>
              <w:bottom w:val="single" w:sz="4" w:space="0" w:color="000000"/>
              <w:right w:val="single" w:sz="4" w:space="0" w:color="000000"/>
            </w:tcBorders>
            <w:vAlign w:val="center"/>
          </w:tcPr>
          <w:p w14:paraId="0BF71182" w14:textId="77777777" w:rsidR="002B6076" w:rsidRPr="0017662F" w:rsidRDefault="002B6076" w:rsidP="002C69DA">
            <w:pPr>
              <w:widowControl w:val="0"/>
              <w:rPr>
                <w:rFonts w:asciiTheme="minorHAnsi" w:hAnsiTheme="minorHAnsi" w:cstheme="minorHAnsi"/>
                <w:bCs/>
                <w:color w:val="000000" w:themeColor="text1"/>
                <w:sz w:val="22"/>
                <w:szCs w:val="22"/>
              </w:rPr>
            </w:pPr>
          </w:p>
        </w:tc>
      </w:tr>
    </w:tbl>
    <w:p w14:paraId="39526D43" w14:textId="4006A35F" w:rsidR="002B6076" w:rsidRPr="0017662F" w:rsidRDefault="00C763D9" w:rsidP="00C763D9">
      <w:pPr>
        <w:jc w:val="center"/>
        <w:rPr>
          <w:rFonts w:asciiTheme="minorHAnsi" w:hAnsiTheme="minorHAnsi" w:cstheme="minorHAnsi"/>
          <w:b/>
          <w:color w:val="000000" w:themeColor="text1"/>
          <w:sz w:val="22"/>
          <w:szCs w:val="22"/>
        </w:rPr>
      </w:pPr>
      <w:r w:rsidRPr="00C763D9">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bl>
      <w:tblPr>
        <w:tblpPr w:leftFromText="141" w:rightFromText="141" w:horzAnchor="margin" w:tblpY="-10249"/>
        <w:tblW w:w="5000" w:type="pct"/>
        <w:tblLayout w:type="fixed"/>
        <w:tblLook w:val="01E0" w:firstRow="1" w:lastRow="1" w:firstColumn="1" w:lastColumn="1" w:noHBand="0" w:noVBand="0"/>
      </w:tblPr>
      <w:tblGrid>
        <w:gridCol w:w="2658"/>
        <w:gridCol w:w="4669"/>
        <w:gridCol w:w="1745"/>
      </w:tblGrid>
      <w:tr w:rsidR="002B6076" w:rsidRPr="0017662F" w14:paraId="4C47EA62" w14:textId="77777777" w:rsidTr="00C763D9">
        <w:trPr>
          <w:trHeight w:val="840"/>
        </w:trPr>
        <w:tc>
          <w:tcPr>
            <w:tcW w:w="2658" w:type="dxa"/>
            <w:vAlign w:val="center"/>
          </w:tcPr>
          <w:p w14:paraId="2A366461" w14:textId="77777777" w:rsidR="002B6076" w:rsidRPr="0017662F" w:rsidRDefault="002B6076" w:rsidP="00C763D9">
            <w:pPr>
              <w:widowControl w:val="0"/>
              <w:jc w:val="center"/>
              <w:rPr>
                <w:rFonts w:asciiTheme="minorHAnsi" w:hAnsiTheme="minorHAnsi" w:cstheme="minorHAnsi"/>
                <w:color w:val="000000" w:themeColor="text1"/>
                <w:sz w:val="22"/>
                <w:szCs w:val="22"/>
              </w:rPr>
            </w:pPr>
          </w:p>
        </w:tc>
        <w:tc>
          <w:tcPr>
            <w:tcW w:w="4669" w:type="dxa"/>
            <w:vAlign w:val="center"/>
          </w:tcPr>
          <w:p w14:paraId="03B5AA32" w14:textId="77777777" w:rsidR="002B6076" w:rsidRPr="0017662F" w:rsidRDefault="002B6076" w:rsidP="00C763D9">
            <w:pPr>
              <w:widowControl w:val="0"/>
              <w:jc w:val="center"/>
              <w:rPr>
                <w:rFonts w:asciiTheme="minorHAnsi" w:hAnsiTheme="minorHAnsi" w:cstheme="minorHAnsi"/>
                <w:color w:val="000000" w:themeColor="text1"/>
                <w:sz w:val="22"/>
                <w:szCs w:val="22"/>
              </w:rPr>
            </w:pPr>
          </w:p>
        </w:tc>
        <w:tc>
          <w:tcPr>
            <w:tcW w:w="1745" w:type="dxa"/>
          </w:tcPr>
          <w:p w14:paraId="6B4EE22E" w14:textId="77777777" w:rsidR="002B6076" w:rsidRPr="0017662F" w:rsidRDefault="002B6076" w:rsidP="00C763D9">
            <w:pPr>
              <w:widowControl w:val="0"/>
              <w:rPr>
                <w:rFonts w:asciiTheme="minorHAnsi" w:hAnsiTheme="minorHAnsi" w:cstheme="minorHAnsi"/>
                <w:color w:val="000000" w:themeColor="text1"/>
                <w:sz w:val="22"/>
                <w:szCs w:val="22"/>
              </w:rPr>
            </w:pPr>
          </w:p>
        </w:tc>
      </w:tr>
      <w:tr w:rsidR="002B6076" w:rsidRPr="0017662F" w14:paraId="0C115ED7" w14:textId="77777777" w:rsidTr="00C763D9">
        <w:trPr>
          <w:trHeight w:val="838"/>
        </w:trPr>
        <w:tc>
          <w:tcPr>
            <w:tcW w:w="2658" w:type="dxa"/>
            <w:shd w:val="clear" w:color="auto" w:fill="auto"/>
            <w:vAlign w:val="center"/>
          </w:tcPr>
          <w:p w14:paraId="7DF78C30" w14:textId="77777777" w:rsidR="002B6076" w:rsidRPr="0017662F" w:rsidRDefault="002B6076" w:rsidP="00C763D9">
            <w:pPr>
              <w:widowControl w:val="0"/>
              <w:jc w:val="center"/>
              <w:rPr>
                <w:rFonts w:asciiTheme="minorHAnsi" w:hAnsiTheme="minorHAnsi" w:cstheme="minorHAnsi"/>
                <w:strike/>
                <w:color w:val="000000" w:themeColor="text1"/>
                <w:sz w:val="22"/>
                <w:szCs w:val="22"/>
              </w:rPr>
            </w:pPr>
          </w:p>
        </w:tc>
        <w:tc>
          <w:tcPr>
            <w:tcW w:w="4669" w:type="dxa"/>
            <w:shd w:val="clear" w:color="auto" w:fill="auto"/>
            <w:vAlign w:val="center"/>
          </w:tcPr>
          <w:p w14:paraId="1CC9FE6F" w14:textId="5ADBDEFE" w:rsidR="002B6076" w:rsidRPr="0017662F" w:rsidRDefault="002B6076" w:rsidP="00C763D9">
            <w:pPr>
              <w:widowControl w:val="0"/>
              <w:jc w:val="center"/>
              <w:rPr>
                <w:rFonts w:asciiTheme="minorHAnsi" w:hAnsiTheme="minorHAnsi" w:cstheme="minorHAnsi"/>
                <w:strike/>
                <w:color w:val="000000" w:themeColor="text1"/>
                <w:sz w:val="22"/>
                <w:szCs w:val="22"/>
              </w:rPr>
            </w:pPr>
          </w:p>
        </w:tc>
        <w:tc>
          <w:tcPr>
            <w:tcW w:w="1745" w:type="dxa"/>
          </w:tcPr>
          <w:p w14:paraId="0C329882" w14:textId="77777777" w:rsidR="002B6076" w:rsidRPr="0017662F" w:rsidRDefault="002B6076" w:rsidP="00C763D9">
            <w:pPr>
              <w:widowControl w:val="0"/>
              <w:rPr>
                <w:rFonts w:asciiTheme="minorHAnsi" w:hAnsiTheme="minorHAnsi" w:cstheme="minorHAnsi"/>
                <w:color w:val="000000" w:themeColor="text1"/>
                <w:sz w:val="22"/>
                <w:szCs w:val="22"/>
              </w:rPr>
            </w:pPr>
          </w:p>
        </w:tc>
      </w:tr>
      <w:tr w:rsidR="002B6076" w:rsidRPr="0017662F" w14:paraId="1FB2830E" w14:textId="77777777" w:rsidTr="00C763D9">
        <w:trPr>
          <w:trHeight w:val="268"/>
        </w:trPr>
        <w:tc>
          <w:tcPr>
            <w:tcW w:w="9072" w:type="dxa"/>
            <w:gridSpan w:val="3"/>
            <w:tcBorders>
              <w:top w:val="single" w:sz="4" w:space="0" w:color="000000"/>
              <w:left w:val="single" w:sz="4" w:space="0" w:color="000000"/>
              <w:bottom w:val="single" w:sz="4" w:space="0" w:color="000000"/>
              <w:right w:val="single" w:sz="4" w:space="0" w:color="000000"/>
            </w:tcBorders>
          </w:tcPr>
          <w:p w14:paraId="372D7CA6" w14:textId="578B8681" w:rsidR="002B6076" w:rsidRPr="0017662F" w:rsidRDefault="002B6076" w:rsidP="00C763D9">
            <w:pPr>
              <w:widowControl w:val="0"/>
              <w:ind w:left="459"/>
              <w:jc w:val="both"/>
              <w:rPr>
                <w:rFonts w:asciiTheme="minorHAnsi" w:hAnsiTheme="minorHAnsi" w:cstheme="minorHAnsi"/>
                <w:b/>
                <w:color w:val="000000" w:themeColor="text1"/>
                <w:sz w:val="22"/>
                <w:szCs w:val="22"/>
              </w:rPr>
            </w:pPr>
          </w:p>
          <w:p w14:paraId="6713C505" w14:textId="77777777" w:rsidR="002B6076" w:rsidRDefault="00762D70" w:rsidP="00C763D9">
            <w:pPr>
              <w:widowControl w:val="0"/>
              <w:numPr>
                <w:ilvl w:val="0"/>
                <w:numId w:val="27"/>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14:paraId="6C05DD3A" w14:textId="5E8BEDDD" w:rsidR="00E35699" w:rsidRDefault="0012276B" w:rsidP="00C763D9">
            <w:pPr>
              <w:widowControl w:val="0"/>
              <w:numPr>
                <w:ilvl w:val="0"/>
                <w:numId w:val="27"/>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sidRPr="00E35699">
              <w:rPr>
                <w:rFonts w:asciiTheme="minorHAnsi" w:hAnsiTheme="minorHAnsi" w:cstheme="minorHAnsi"/>
                <w:iCs/>
                <w:color w:val="000000" w:themeColor="text1"/>
                <w:sz w:val="22"/>
                <w:szCs w:val="22"/>
              </w:rPr>
              <w:t>Deklarujemy wykonanie zamówienia w terminie</w:t>
            </w:r>
            <w:r w:rsidR="00152D7C">
              <w:rPr>
                <w:rFonts w:asciiTheme="minorHAnsi" w:hAnsiTheme="minorHAnsi" w:cstheme="minorHAnsi"/>
                <w:iCs/>
                <w:sz w:val="22"/>
                <w:szCs w:val="22"/>
              </w:rPr>
              <w:t xml:space="preserve"> do </w:t>
            </w:r>
            <w:r w:rsidR="006E2D1E">
              <w:rPr>
                <w:rFonts w:asciiTheme="minorHAnsi" w:hAnsiTheme="minorHAnsi" w:cstheme="minorHAnsi"/>
                <w:iCs/>
                <w:sz w:val="22"/>
                <w:szCs w:val="22"/>
              </w:rPr>
              <w:t>30</w:t>
            </w:r>
            <w:r w:rsidR="00C763D9">
              <w:rPr>
                <w:rFonts w:asciiTheme="minorHAnsi" w:hAnsiTheme="minorHAnsi" w:cstheme="minorHAnsi"/>
                <w:iCs/>
                <w:sz w:val="22"/>
                <w:szCs w:val="22"/>
              </w:rPr>
              <w:t>.11.</w:t>
            </w:r>
            <w:r w:rsidR="00152D7C">
              <w:rPr>
                <w:rFonts w:asciiTheme="minorHAnsi" w:hAnsiTheme="minorHAnsi" w:cstheme="minorHAnsi"/>
                <w:iCs/>
                <w:sz w:val="22"/>
                <w:szCs w:val="22"/>
              </w:rPr>
              <w:t>2023 r</w:t>
            </w:r>
            <w:r w:rsidR="0040748F">
              <w:rPr>
                <w:rFonts w:asciiTheme="minorHAnsi" w:hAnsiTheme="minorHAnsi" w:cstheme="minorHAnsi"/>
                <w:iCs/>
                <w:color w:val="000000" w:themeColor="text1"/>
                <w:sz w:val="22"/>
                <w:szCs w:val="22"/>
              </w:rPr>
              <w:t>.</w:t>
            </w:r>
          </w:p>
          <w:p w14:paraId="3804E226" w14:textId="3777CA8B" w:rsidR="00E35699" w:rsidRDefault="0012276B" w:rsidP="00C763D9">
            <w:pPr>
              <w:widowControl w:val="0"/>
              <w:numPr>
                <w:ilvl w:val="0"/>
                <w:numId w:val="27"/>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E35699">
              <w:rPr>
                <w:rFonts w:asciiTheme="minorHAnsi" w:hAnsiTheme="minorHAnsi" w:cstheme="minorHAnsi"/>
                <w:iCs/>
                <w:color w:val="000000" w:themeColor="text1"/>
                <w:sz w:val="22"/>
                <w:szCs w:val="22"/>
              </w:rPr>
              <w:t xml:space="preserve">Deklarujemy </w:t>
            </w:r>
            <w:r>
              <w:rPr>
                <w:rFonts w:asciiTheme="minorHAnsi" w:hAnsiTheme="minorHAnsi" w:cstheme="minorHAnsi"/>
                <w:iCs/>
                <w:color w:val="000000" w:themeColor="text1"/>
                <w:sz w:val="22"/>
                <w:szCs w:val="22"/>
              </w:rPr>
              <w:t xml:space="preserve">…………….. letni </w:t>
            </w:r>
            <w:r w:rsidR="00E35699">
              <w:rPr>
                <w:rFonts w:asciiTheme="minorHAnsi" w:hAnsiTheme="minorHAnsi" w:cstheme="minorHAnsi"/>
                <w:iCs/>
                <w:color w:val="000000" w:themeColor="text1"/>
                <w:sz w:val="22"/>
                <w:szCs w:val="22"/>
              </w:rPr>
              <w:t>okres udziel</w:t>
            </w:r>
            <w:r>
              <w:rPr>
                <w:rFonts w:asciiTheme="minorHAnsi" w:hAnsiTheme="minorHAnsi" w:cstheme="minorHAnsi"/>
                <w:iCs/>
                <w:color w:val="000000" w:themeColor="text1"/>
                <w:sz w:val="22"/>
                <w:szCs w:val="22"/>
              </w:rPr>
              <w:t>e</w:t>
            </w:r>
            <w:r w:rsidR="00E35699">
              <w:rPr>
                <w:rFonts w:asciiTheme="minorHAnsi" w:hAnsiTheme="minorHAnsi" w:cstheme="minorHAnsi"/>
                <w:iCs/>
                <w:color w:val="000000" w:themeColor="text1"/>
                <w:sz w:val="22"/>
                <w:szCs w:val="22"/>
              </w:rPr>
              <w:t>n</w:t>
            </w:r>
            <w:r>
              <w:rPr>
                <w:rFonts w:asciiTheme="minorHAnsi" w:hAnsiTheme="minorHAnsi" w:cstheme="minorHAnsi"/>
                <w:iCs/>
                <w:color w:val="000000" w:themeColor="text1"/>
                <w:sz w:val="22"/>
                <w:szCs w:val="22"/>
              </w:rPr>
              <w:t>ia</w:t>
            </w:r>
            <w:r w:rsidR="00E35699">
              <w:rPr>
                <w:rFonts w:asciiTheme="minorHAnsi" w:hAnsiTheme="minorHAnsi" w:cstheme="minorHAnsi"/>
                <w:iCs/>
                <w:color w:val="000000" w:themeColor="text1"/>
                <w:sz w:val="22"/>
                <w:szCs w:val="22"/>
              </w:rPr>
              <w:t xml:space="preserve"> gwarancji</w:t>
            </w:r>
            <w:r>
              <w:rPr>
                <w:rFonts w:asciiTheme="minorHAnsi" w:hAnsiTheme="minorHAnsi" w:cstheme="minorHAnsi"/>
                <w:iCs/>
                <w:color w:val="000000" w:themeColor="text1"/>
                <w:sz w:val="22"/>
                <w:szCs w:val="22"/>
              </w:rPr>
              <w:t>.</w:t>
            </w:r>
            <w:r w:rsidR="00E35699">
              <w:rPr>
                <w:rFonts w:asciiTheme="minorHAnsi" w:hAnsiTheme="minorHAnsi" w:cstheme="minorHAnsi"/>
                <w:iCs/>
                <w:color w:val="000000" w:themeColor="text1"/>
                <w:sz w:val="22"/>
                <w:szCs w:val="22"/>
              </w:rPr>
              <w:t xml:space="preserve"> </w:t>
            </w:r>
          </w:p>
          <w:p w14:paraId="79A039D6" w14:textId="77777777" w:rsidR="002B6076" w:rsidRPr="0017662F" w:rsidRDefault="00762D70" w:rsidP="00C763D9">
            <w:pPr>
              <w:widowControl w:val="0"/>
              <w:numPr>
                <w:ilvl w:val="0"/>
                <w:numId w:val="27"/>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14:paraId="12D7B68A" w14:textId="77777777" w:rsidR="002B6076" w:rsidRPr="0017662F" w:rsidRDefault="002B6076" w:rsidP="00C763D9">
            <w:pPr>
              <w:widowControl w:val="0"/>
              <w:ind w:left="437"/>
              <w:jc w:val="both"/>
              <w:rPr>
                <w:rFonts w:asciiTheme="minorHAnsi" w:hAnsiTheme="minorHAnsi" w:cstheme="minorHAnsi"/>
                <w:color w:val="000000" w:themeColor="text1"/>
                <w:sz w:val="22"/>
                <w:szCs w:val="22"/>
              </w:rPr>
            </w:pPr>
          </w:p>
          <w:p w14:paraId="78828B72" w14:textId="77777777" w:rsidR="002B6076" w:rsidRPr="0017662F" w:rsidRDefault="00762D70" w:rsidP="00C763D9">
            <w:pPr>
              <w:widowControl w:val="0"/>
              <w:numPr>
                <w:ilvl w:val="3"/>
                <w:numId w:val="27"/>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14:paraId="432C80E9" w14:textId="77777777" w:rsidR="002B6076" w:rsidRPr="0017662F" w:rsidRDefault="00762D70" w:rsidP="00C763D9">
            <w:pPr>
              <w:widowControl w:val="0"/>
              <w:numPr>
                <w:ilvl w:val="3"/>
                <w:numId w:val="27"/>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14:paraId="1D5A4516" w14:textId="77777777" w:rsidR="002B6076" w:rsidRPr="0017662F" w:rsidRDefault="002B6076" w:rsidP="00C763D9">
            <w:pPr>
              <w:widowControl w:val="0"/>
              <w:ind w:left="437"/>
              <w:jc w:val="both"/>
              <w:rPr>
                <w:rFonts w:asciiTheme="minorHAnsi" w:hAnsiTheme="minorHAnsi" w:cstheme="minorHAnsi"/>
                <w:color w:val="000000" w:themeColor="text1"/>
                <w:sz w:val="22"/>
                <w:szCs w:val="22"/>
              </w:rPr>
            </w:pPr>
          </w:p>
          <w:p w14:paraId="2B1919B0" w14:textId="77777777" w:rsidR="002B6076" w:rsidRPr="0017662F" w:rsidRDefault="00762D70" w:rsidP="00C763D9">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14:paraId="7CFB2D5B" w14:textId="77777777" w:rsidR="002B6076" w:rsidRPr="0017662F" w:rsidRDefault="00762D70" w:rsidP="00C763D9">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14:paraId="4B07F3A5" w14:textId="4C6DF10C" w:rsidR="002B6076" w:rsidRPr="0017662F" w:rsidRDefault="00762D70" w:rsidP="00C763D9">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sidR="0012276B">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EUR</w:t>
            </w:r>
            <w:r w:rsidR="005114FA" w:rsidRPr="0017662F">
              <w:rPr>
                <w:rFonts w:asciiTheme="minorHAnsi" w:hAnsiTheme="minorHAnsi" w:cstheme="minorHAnsi"/>
                <w:color w:val="000000" w:themeColor="text1"/>
                <w:sz w:val="22"/>
                <w:szCs w:val="22"/>
              </w:rPr>
              <w:t>O</w:t>
            </w:r>
            <w:r w:rsidR="006E2D1E">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14:paraId="0B1AD6E3" w14:textId="77777777" w:rsidR="002B6076" w:rsidRPr="0017662F" w:rsidRDefault="002B6076" w:rsidP="00C763D9">
            <w:pPr>
              <w:widowControl w:val="0"/>
              <w:jc w:val="both"/>
              <w:rPr>
                <w:rFonts w:asciiTheme="minorHAnsi" w:hAnsiTheme="minorHAnsi" w:cstheme="minorHAnsi"/>
                <w:color w:val="000000" w:themeColor="text1"/>
                <w:sz w:val="22"/>
                <w:szCs w:val="22"/>
              </w:rPr>
            </w:pPr>
          </w:p>
        </w:tc>
      </w:tr>
      <w:tr w:rsidR="002B6076" w:rsidRPr="0017662F" w14:paraId="743BACA1" w14:textId="77777777" w:rsidTr="00C763D9">
        <w:trPr>
          <w:trHeight w:val="268"/>
        </w:trPr>
        <w:tc>
          <w:tcPr>
            <w:tcW w:w="9072" w:type="dxa"/>
            <w:gridSpan w:val="3"/>
            <w:tcBorders>
              <w:top w:val="single" w:sz="4" w:space="0" w:color="000000"/>
              <w:left w:val="single" w:sz="4" w:space="0" w:color="000000"/>
              <w:bottom w:val="single" w:sz="4" w:space="0" w:color="000000"/>
              <w:right w:val="single" w:sz="4" w:space="0" w:color="000000"/>
            </w:tcBorders>
          </w:tcPr>
          <w:p w14:paraId="1E5A7998" w14:textId="77777777" w:rsidR="002B6076" w:rsidRPr="0017662F" w:rsidRDefault="002B6076" w:rsidP="00C763D9">
            <w:pPr>
              <w:widowControl w:val="0"/>
              <w:jc w:val="both"/>
              <w:rPr>
                <w:rFonts w:asciiTheme="minorHAnsi" w:hAnsiTheme="minorHAnsi" w:cstheme="minorHAnsi"/>
                <w:b/>
                <w:color w:val="000000" w:themeColor="text1"/>
                <w:sz w:val="22"/>
                <w:szCs w:val="22"/>
              </w:rPr>
            </w:pPr>
          </w:p>
          <w:p w14:paraId="0FF776F7" w14:textId="77777777" w:rsidR="002B6076" w:rsidRPr="0017662F" w:rsidRDefault="00762D70" w:rsidP="00C763D9">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14:paraId="239BA4CB" w14:textId="77777777" w:rsidR="002B6076" w:rsidRPr="0017662F" w:rsidRDefault="002B6076" w:rsidP="00C763D9">
            <w:pPr>
              <w:widowControl w:val="0"/>
              <w:ind w:left="318"/>
              <w:jc w:val="both"/>
              <w:rPr>
                <w:rFonts w:asciiTheme="minorHAnsi" w:hAnsiTheme="minorHAnsi" w:cstheme="minorHAnsi"/>
                <w:b/>
                <w:color w:val="000000" w:themeColor="text1"/>
                <w:sz w:val="22"/>
                <w:szCs w:val="22"/>
              </w:rPr>
            </w:pPr>
          </w:p>
          <w:p w14:paraId="250DC907" w14:textId="77777777" w:rsidR="002B6076" w:rsidRPr="0017662F" w:rsidRDefault="00762D70" w:rsidP="00C763D9">
            <w:pPr>
              <w:widowControl w:val="0"/>
              <w:numPr>
                <w:ilvl w:val="0"/>
                <w:numId w:val="28"/>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14:paraId="1CE5DDBF" w14:textId="77777777" w:rsidR="002B6076" w:rsidRPr="0017662F" w:rsidRDefault="00762D70" w:rsidP="00C763D9">
            <w:pPr>
              <w:widowControl w:val="0"/>
              <w:numPr>
                <w:ilvl w:val="0"/>
                <w:numId w:val="28"/>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3978B7D0" w14:textId="77777777" w:rsidR="002B6076" w:rsidRPr="0017662F" w:rsidRDefault="00762D70" w:rsidP="00C763D9">
            <w:pPr>
              <w:widowControl w:val="0"/>
              <w:numPr>
                <w:ilvl w:val="0"/>
                <w:numId w:val="28"/>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14:paraId="67306EB7" w14:textId="77777777" w:rsidR="002B6076" w:rsidRPr="0017662F" w:rsidRDefault="00762D70" w:rsidP="00C763D9">
            <w:pPr>
              <w:widowControl w:val="0"/>
              <w:numPr>
                <w:ilvl w:val="0"/>
                <w:numId w:val="28"/>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48145F9C" w14:textId="77777777" w:rsidR="002B6076" w:rsidRPr="0017662F" w:rsidRDefault="00762D70" w:rsidP="00C763D9">
            <w:pPr>
              <w:widowControl w:val="0"/>
              <w:numPr>
                <w:ilvl w:val="0"/>
                <w:numId w:val="28"/>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14:paraId="50A4CA8C" w14:textId="7A9B5BDA"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w:t>
            </w:r>
            <w:r w:rsidR="00C75B12" w:rsidRPr="0017662F">
              <w:rPr>
                <w:rFonts w:asciiTheme="minorHAnsi" w:hAnsiTheme="minorHAnsi" w:cstheme="minorHAnsi"/>
                <w:color w:val="000000" w:themeColor="text1"/>
                <w:sz w:val="22"/>
                <w:szCs w:val="22"/>
              </w:rPr>
              <w:t> </w:t>
            </w:r>
            <w:r w:rsidRPr="0017662F">
              <w:rPr>
                <w:rFonts w:asciiTheme="minorHAnsi" w:hAnsiTheme="minorHAnsi" w:cstheme="minorHAnsi"/>
                <w:color w:val="000000" w:themeColor="text1"/>
                <w:sz w:val="22"/>
                <w:szCs w:val="22"/>
              </w:rPr>
              <w:t>przypadku braku wskazania jednej z opcji Zamawiający przyjmie, że oferta nie zawiera informacji stanowiących tajemnicę przedsiębiorstwa.</w:t>
            </w:r>
          </w:p>
          <w:p w14:paraId="5CFB45C2"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2EB008B5"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14:paraId="324ACA71"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14:paraId="7A451DD9" w14:textId="77777777" w:rsidR="002B6076" w:rsidRPr="0017662F" w:rsidRDefault="00762D70" w:rsidP="00C763D9">
            <w:pPr>
              <w:widowControl w:val="0"/>
              <w:numPr>
                <w:ilvl w:val="0"/>
                <w:numId w:val="28"/>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t>Reklamacje należy składać na numer faksu Wykonawcy: ............................. lub e-mail ……………………</w:t>
            </w:r>
          </w:p>
          <w:p w14:paraId="48971501" w14:textId="77777777" w:rsidR="002B6076" w:rsidRPr="0017662F" w:rsidRDefault="00762D70" w:rsidP="00C763D9">
            <w:pPr>
              <w:widowControl w:val="0"/>
              <w:numPr>
                <w:ilvl w:val="0"/>
                <w:numId w:val="28"/>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14:paraId="670D94E9" w14:textId="77777777" w:rsidR="002B6076" w:rsidRPr="0017662F" w:rsidRDefault="002B6076" w:rsidP="00C763D9">
            <w:pPr>
              <w:widowControl w:val="0"/>
              <w:tabs>
                <w:tab w:val="left" w:pos="360"/>
              </w:tabs>
              <w:jc w:val="both"/>
              <w:rPr>
                <w:rFonts w:asciiTheme="minorHAnsi" w:hAnsiTheme="minorHAnsi" w:cstheme="minorHAnsi"/>
                <w:color w:val="000000" w:themeColor="text1"/>
                <w:sz w:val="22"/>
                <w:szCs w:val="22"/>
                <w:lang w:eastAsia="ar-SA"/>
              </w:rPr>
            </w:pPr>
          </w:p>
          <w:p w14:paraId="0F16AEC6" w14:textId="77777777" w:rsidR="002B6076" w:rsidRPr="0017662F" w:rsidRDefault="00762D70" w:rsidP="00C763D9">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2B6076" w:rsidRPr="0017662F" w14:paraId="1EF03A40" w14:textId="77777777" w:rsidTr="00C763D9">
        <w:trPr>
          <w:trHeight w:val="558"/>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305AA05D" w14:textId="77777777" w:rsidR="002B6076" w:rsidRPr="0017662F" w:rsidRDefault="002B6076" w:rsidP="00C763D9">
            <w:pPr>
              <w:widowControl w:val="0"/>
              <w:rPr>
                <w:rFonts w:asciiTheme="minorHAnsi" w:hAnsiTheme="minorHAnsi" w:cstheme="minorHAnsi"/>
                <w:b/>
                <w:color w:val="000000" w:themeColor="text1"/>
                <w:sz w:val="22"/>
                <w:szCs w:val="22"/>
              </w:rPr>
            </w:pPr>
          </w:p>
          <w:p w14:paraId="1FC6DDA3" w14:textId="77777777" w:rsidR="002B6076" w:rsidRPr="0017662F" w:rsidRDefault="00762D70" w:rsidP="00C763D9">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14:paraId="2B31857E" w14:textId="1C3ED864" w:rsidR="002B6076" w:rsidRPr="0017662F" w:rsidRDefault="00762D70" w:rsidP="00C763D9">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w:t>
            </w:r>
            <w:r w:rsidR="00C75B12" w:rsidRPr="0017662F">
              <w:rPr>
                <w:rFonts w:asciiTheme="minorHAnsi" w:hAnsiTheme="minorHAnsi" w:cstheme="minorHAnsi"/>
                <w:color w:val="000000" w:themeColor="text1"/>
                <w:sz w:val="22"/>
                <w:szCs w:val="22"/>
                <w:lang w:eastAsia="ar-SA"/>
              </w:rPr>
              <w:t> </w:t>
            </w:r>
            <w:r w:rsidRPr="0017662F">
              <w:rPr>
                <w:rFonts w:asciiTheme="minorHAnsi" w:hAnsiTheme="minorHAnsi" w:cstheme="minorHAnsi"/>
                <w:color w:val="000000" w:themeColor="text1"/>
                <w:sz w:val="22"/>
                <w:szCs w:val="22"/>
                <w:lang w:eastAsia="ar-SA"/>
              </w:rPr>
              <w:t>Zamawiającego obowiązku podatkowego w VAT informacja winna wskazywać: nazwę (rodzaj) dostawy, której świadczenie będzie prowadzić do powstania obowiązku podatkowego oraz wartość tej usługi bez kwoty podatku.</w:t>
            </w:r>
          </w:p>
          <w:p w14:paraId="25DAECFF" w14:textId="77777777" w:rsidR="002B6076" w:rsidRPr="0017662F" w:rsidRDefault="002B6076" w:rsidP="00C763D9">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2B6076" w:rsidRPr="0017662F" w14:paraId="5D936393" w14:textId="77777777">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AC2AB48" w14:textId="77777777" w:rsidR="002B6076" w:rsidRPr="0017662F" w:rsidRDefault="00762D70" w:rsidP="0058364F">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7931CF48" w14:textId="77777777" w:rsidR="002B6076" w:rsidRPr="0017662F" w:rsidRDefault="00762D70" w:rsidP="0058364F">
                  <w:pPr>
                    <w:framePr w:hSpace="141" w:wrap="around" w:hAnchor="margin" w:y="-10249"/>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06E9ED1A" w14:textId="77777777" w:rsidR="002B6076" w:rsidRPr="0017662F" w:rsidRDefault="00762D70" w:rsidP="0058364F">
                  <w:pPr>
                    <w:framePr w:hSpace="141" w:wrap="around" w:hAnchor="margin" w:y="-10249"/>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14:paraId="5739C04E" w14:textId="77777777" w:rsidR="002B6076" w:rsidRPr="0017662F" w:rsidRDefault="00762D70" w:rsidP="0058364F">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2B6076" w:rsidRPr="0017662F" w14:paraId="23892A87" w14:textId="77777777">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7A5FE62D" w14:textId="77777777" w:rsidR="002B6076" w:rsidRPr="0017662F" w:rsidRDefault="00762D70" w:rsidP="0058364F">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C0E3C24" w14:textId="77777777" w:rsidR="002B6076" w:rsidRPr="0017662F" w:rsidRDefault="002B6076" w:rsidP="0058364F">
                  <w:pPr>
                    <w:framePr w:hSpace="141" w:wrap="around" w:hAnchor="margin" w:y="-10249"/>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59260B37" w14:textId="77777777" w:rsidR="002B6076" w:rsidRPr="0017662F" w:rsidRDefault="002B6076" w:rsidP="0058364F">
                  <w:pPr>
                    <w:framePr w:hSpace="141" w:wrap="around" w:hAnchor="margin" w:y="-10249"/>
                    <w:widowControl w:val="0"/>
                    <w:jc w:val="center"/>
                    <w:rPr>
                      <w:rFonts w:asciiTheme="minorHAnsi" w:hAnsiTheme="minorHAnsi" w:cstheme="minorHAnsi"/>
                      <w:color w:val="000000" w:themeColor="text1"/>
                      <w:sz w:val="22"/>
                      <w:szCs w:val="22"/>
                      <w:lang w:eastAsia="ar-SA"/>
                    </w:rPr>
                  </w:pPr>
                </w:p>
              </w:tc>
            </w:tr>
            <w:tr w:rsidR="002B6076" w:rsidRPr="0017662F" w14:paraId="0DEBB031" w14:textId="77777777">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3145F2" w14:textId="77777777" w:rsidR="002B6076" w:rsidRPr="0017662F" w:rsidRDefault="00762D70" w:rsidP="0058364F">
                  <w:pPr>
                    <w:framePr w:hSpace="141" w:wrap="around" w:hAnchor="margin" w:y="-10249"/>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5D554B00" w14:textId="77777777" w:rsidR="002B6076" w:rsidRPr="0017662F" w:rsidRDefault="002B6076" w:rsidP="0058364F">
                  <w:pPr>
                    <w:framePr w:hSpace="141" w:wrap="around" w:hAnchor="margin" w:y="-10249"/>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2C2B2308" w14:textId="77777777" w:rsidR="002B6076" w:rsidRPr="0017662F" w:rsidRDefault="002B6076" w:rsidP="0058364F">
                  <w:pPr>
                    <w:framePr w:hSpace="141" w:wrap="around" w:hAnchor="margin" w:y="-10249"/>
                    <w:widowControl w:val="0"/>
                    <w:jc w:val="center"/>
                    <w:rPr>
                      <w:rFonts w:asciiTheme="minorHAnsi" w:hAnsiTheme="minorHAnsi" w:cstheme="minorHAnsi"/>
                      <w:color w:val="000000" w:themeColor="text1"/>
                      <w:sz w:val="22"/>
                      <w:szCs w:val="22"/>
                      <w:lang w:eastAsia="ar-SA"/>
                    </w:rPr>
                  </w:pPr>
                </w:p>
              </w:tc>
            </w:tr>
          </w:tbl>
          <w:p w14:paraId="25D309D1" w14:textId="77777777" w:rsidR="002B6076" w:rsidRPr="0017662F" w:rsidRDefault="002B6076" w:rsidP="00C763D9">
            <w:pPr>
              <w:widowControl w:val="0"/>
              <w:jc w:val="both"/>
              <w:rPr>
                <w:rFonts w:asciiTheme="minorHAnsi" w:hAnsiTheme="minorHAnsi" w:cstheme="minorHAnsi"/>
                <w:i/>
                <w:color w:val="000000" w:themeColor="text1"/>
                <w:sz w:val="22"/>
                <w:szCs w:val="22"/>
                <w:lang w:eastAsia="ar-SA"/>
              </w:rPr>
            </w:pPr>
          </w:p>
          <w:p w14:paraId="2C2C4B61" w14:textId="77777777" w:rsidR="002B6076" w:rsidRPr="0017662F" w:rsidRDefault="00762D70" w:rsidP="00C763D9">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3A548169" w14:textId="77777777" w:rsidR="002B6076" w:rsidRPr="0017662F" w:rsidRDefault="002B6076" w:rsidP="00C763D9">
            <w:pPr>
              <w:widowControl w:val="0"/>
              <w:jc w:val="both"/>
              <w:rPr>
                <w:rFonts w:asciiTheme="minorHAnsi" w:hAnsiTheme="minorHAnsi" w:cstheme="minorHAnsi"/>
                <w:i/>
                <w:color w:val="000000" w:themeColor="text1"/>
                <w:sz w:val="22"/>
                <w:szCs w:val="22"/>
                <w:lang w:eastAsia="ar-SA"/>
              </w:rPr>
            </w:pPr>
          </w:p>
          <w:p w14:paraId="56F56353" w14:textId="77777777" w:rsidR="002B6076" w:rsidRPr="0017662F" w:rsidRDefault="00762D70" w:rsidP="00C763D9">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2B6076" w:rsidRPr="0017662F" w14:paraId="5F6E3EF9" w14:textId="77777777" w:rsidTr="00C763D9">
        <w:trPr>
          <w:trHeight w:val="2683"/>
        </w:trPr>
        <w:tc>
          <w:tcPr>
            <w:tcW w:w="9072" w:type="dxa"/>
            <w:gridSpan w:val="3"/>
            <w:tcBorders>
              <w:top w:val="single" w:sz="4" w:space="0" w:color="000000"/>
              <w:left w:val="single" w:sz="4" w:space="0" w:color="000000"/>
              <w:bottom w:val="single" w:sz="4" w:space="0" w:color="000000"/>
              <w:right w:val="single" w:sz="4" w:space="0" w:color="000000"/>
            </w:tcBorders>
          </w:tcPr>
          <w:p w14:paraId="00F76D97" w14:textId="77777777" w:rsidR="002B6076" w:rsidRPr="0017662F" w:rsidRDefault="002B6076" w:rsidP="00C763D9">
            <w:pPr>
              <w:widowControl w:val="0"/>
              <w:ind w:left="2340"/>
              <w:rPr>
                <w:rFonts w:asciiTheme="minorHAnsi" w:hAnsiTheme="minorHAnsi" w:cstheme="minorHAnsi"/>
                <w:b/>
                <w:color w:val="000000" w:themeColor="text1"/>
                <w:sz w:val="22"/>
                <w:szCs w:val="22"/>
              </w:rPr>
            </w:pPr>
          </w:p>
          <w:p w14:paraId="2F33E025" w14:textId="77777777" w:rsidR="002B6076" w:rsidRPr="0017662F" w:rsidRDefault="00762D70" w:rsidP="00C763D9">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14:paraId="742ABE4F" w14:textId="77777777" w:rsidR="002B6076" w:rsidRPr="0017662F" w:rsidRDefault="00762D70" w:rsidP="00C763D9">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26D3E45C" w14:textId="77777777" w:rsidR="002B6076" w:rsidRPr="0017662F" w:rsidRDefault="002B6076" w:rsidP="00C763D9">
            <w:pPr>
              <w:widowControl w:val="0"/>
              <w:rPr>
                <w:rFonts w:asciiTheme="minorHAnsi" w:hAnsiTheme="minorHAnsi" w:cstheme="minorHAnsi"/>
                <w:color w:val="000000" w:themeColor="text1"/>
                <w:sz w:val="22"/>
                <w:szCs w:val="22"/>
              </w:rPr>
            </w:pPr>
          </w:p>
          <w:p w14:paraId="29EC5ED6" w14:textId="77777777" w:rsidR="002B6076" w:rsidRPr="0017662F" w:rsidRDefault="00762D70" w:rsidP="00C763D9">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14:paraId="6BFF012B" w14:textId="77777777" w:rsidR="002B6076" w:rsidRPr="0017662F" w:rsidRDefault="00762D70" w:rsidP="00C763D9">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14:paraId="30DCCF20" w14:textId="77777777" w:rsidR="002B6076" w:rsidRPr="0017662F" w:rsidRDefault="002B6076" w:rsidP="00C763D9">
            <w:pPr>
              <w:widowControl w:val="0"/>
              <w:ind w:left="34"/>
              <w:rPr>
                <w:rFonts w:asciiTheme="minorHAnsi" w:hAnsiTheme="minorHAnsi" w:cstheme="minorHAnsi"/>
                <w:i/>
                <w:color w:val="000000" w:themeColor="text1"/>
                <w:sz w:val="22"/>
                <w:szCs w:val="22"/>
              </w:rPr>
            </w:pPr>
          </w:p>
          <w:p w14:paraId="2202C5E2" w14:textId="77777777" w:rsidR="002B6076" w:rsidRPr="0017662F" w:rsidRDefault="00762D70" w:rsidP="00C763D9">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2B6076" w:rsidRPr="0017662F" w14:paraId="48D9B167" w14:textId="77777777" w:rsidTr="00C763D9">
        <w:trPr>
          <w:trHeight w:val="280"/>
        </w:trPr>
        <w:tc>
          <w:tcPr>
            <w:tcW w:w="9072" w:type="dxa"/>
            <w:gridSpan w:val="3"/>
            <w:tcBorders>
              <w:top w:val="single" w:sz="4" w:space="0" w:color="000000"/>
              <w:left w:val="single" w:sz="4" w:space="0" w:color="000000"/>
              <w:bottom w:val="single" w:sz="4" w:space="0" w:color="000000"/>
              <w:right w:val="single" w:sz="4" w:space="0" w:color="000000"/>
            </w:tcBorders>
          </w:tcPr>
          <w:p w14:paraId="2372C86D" w14:textId="77777777" w:rsidR="002B6076" w:rsidRPr="0017662F" w:rsidRDefault="00762D70" w:rsidP="00C763D9">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14:paraId="057FBBA4" w14:textId="77777777" w:rsidR="002B6076" w:rsidRPr="0017662F" w:rsidRDefault="00762D70" w:rsidP="00C763D9">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14:paraId="104E4558" w14:textId="4F4EFD16" w:rsidR="002B6076" w:rsidRPr="0017662F" w:rsidRDefault="00762D70" w:rsidP="00C763D9">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5C6EE61" w14:textId="2450070A" w:rsidR="002B6076" w:rsidRPr="0017662F" w:rsidRDefault="00762D70" w:rsidP="00C763D9">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5BB3B58F" w14:textId="2D2AE081" w:rsidR="002B6076" w:rsidRPr="0017662F" w:rsidRDefault="00762D70" w:rsidP="00C763D9">
            <w:pPr>
              <w:widowControl w:val="0"/>
              <w:numPr>
                <w:ilvl w:val="0"/>
                <w:numId w:val="26"/>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1849233E" w14:textId="77777777" w:rsidR="002B6076" w:rsidRPr="0017662F" w:rsidRDefault="00762D70" w:rsidP="00C763D9">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A1504" w:rsidRPr="0017662F" w14:paraId="6886BADD" w14:textId="77777777" w:rsidTr="00C763D9">
        <w:trPr>
          <w:trHeight w:val="267"/>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627798E1" w14:textId="77777777" w:rsidR="00EA1504" w:rsidRPr="0017662F" w:rsidRDefault="00EA1504" w:rsidP="00C763D9">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2130CF20" w14:textId="77777777" w:rsidR="00EA1504" w:rsidRPr="0017662F" w:rsidRDefault="00EA1504" w:rsidP="00C763D9">
            <w:pPr>
              <w:widowControl w:val="0"/>
              <w:jc w:val="center"/>
              <w:rPr>
                <w:rFonts w:asciiTheme="minorHAnsi" w:hAnsiTheme="minorHAnsi" w:cstheme="minorHAnsi"/>
                <w:i/>
                <w:color w:val="000000" w:themeColor="text1"/>
                <w:sz w:val="22"/>
                <w:szCs w:val="22"/>
              </w:rPr>
            </w:pPr>
          </w:p>
        </w:tc>
      </w:tr>
    </w:tbl>
    <w:p w14:paraId="4597707D" w14:textId="5FE4463C" w:rsidR="002C69DA" w:rsidRPr="00DE39A0" w:rsidRDefault="00762D70" w:rsidP="002C69DA">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14:paraId="1E3BE44E" w14:textId="49519FDE" w:rsidR="002B6076" w:rsidRPr="0017662F" w:rsidRDefault="00762D70" w:rsidP="002C69DA">
      <w:pPr>
        <w:spacing w:after="160"/>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Nr postępowania: ZP.271.</w:t>
      </w:r>
      <w:r w:rsidR="0093166B">
        <w:rPr>
          <w:rFonts w:asciiTheme="minorHAnsi" w:eastAsia="Calibri" w:hAnsiTheme="minorHAnsi" w:cstheme="minorHAnsi"/>
          <w:b/>
          <w:color w:val="000000" w:themeColor="text1"/>
          <w:sz w:val="22"/>
          <w:szCs w:val="22"/>
          <w:lang w:eastAsia="en-US"/>
        </w:rPr>
        <w:t>8</w:t>
      </w:r>
      <w:r w:rsidR="00DE39A0">
        <w:rPr>
          <w:rFonts w:asciiTheme="minorHAnsi" w:eastAsia="Calibri" w:hAnsiTheme="minorHAnsi" w:cstheme="minorHAnsi"/>
          <w:b/>
          <w:color w:val="000000" w:themeColor="text1"/>
          <w:sz w:val="22"/>
          <w:szCs w:val="22"/>
          <w:lang w:eastAsia="en-US"/>
        </w:rPr>
        <w:t>.202</w:t>
      </w:r>
      <w:r w:rsidR="0093166B">
        <w:rPr>
          <w:rFonts w:asciiTheme="minorHAnsi" w:eastAsia="Calibri" w:hAnsiTheme="minorHAnsi" w:cstheme="minorHAnsi"/>
          <w:b/>
          <w:color w:val="000000" w:themeColor="text1"/>
          <w:sz w:val="22"/>
          <w:szCs w:val="22"/>
          <w:lang w:eastAsia="en-US"/>
        </w:rPr>
        <w:t>3</w:t>
      </w:r>
      <w:r w:rsidR="00DE39A0">
        <w:rPr>
          <w:rFonts w:asciiTheme="minorHAnsi" w:eastAsia="Calibri" w:hAnsiTheme="minorHAnsi" w:cstheme="minorHAnsi"/>
          <w:b/>
          <w:color w:val="000000" w:themeColor="text1"/>
          <w:sz w:val="22"/>
          <w:szCs w:val="22"/>
          <w:lang w:eastAsia="en-US"/>
        </w:rPr>
        <w:t>.TB.</w:t>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00DE39A0">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7AB24D3D" w14:textId="77777777" w:rsidR="002B6076" w:rsidRPr="0017662F" w:rsidRDefault="002B6076" w:rsidP="002C69DA">
      <w:pPr>
        <w:ind w:hanging="5"/>
        <w:jc w:val="center"/>
        <w:rPr>
          <w:rFonts w:asciiTheme="minorHAnsi" w:eastAsia="Calibri" w:hAnsiTheme="minorHAnsi" w:cstheme="minorHAnsi"/>
          <w:b/>
          <w:color w:val="000000" w:themeColor="text1"/>
          <w:sz w:val="22"/>
          <w:szCs w:val="22"/>
          <w:lang w:eastAsia="en-US"/>
        </w:rPr>
      </w:pPr>
    </w:p>
    <w:p w14:paraId="254A1340" w14:textId="77777777" w:rsidR="002B6076" w:rsidRPr="0017662F" w:rsidRDefault="002B6076" w:rsidP="002C69DA">
      <w:pPr>
        <w:ind w:left="4962" w:hanging="5"/>
        <w:rPr>
          <w:rFonts w:asciiTheme="minorHAnsi" w:eastAsia="Calibri" w:hAnsiTheme="minorHAnsi" w:cstheme="minorHAnsi"/>
          <w:b/>
          <w:color w:val="000000" w:themeColor="text1"/>
          <w:sz w:val="22"/>
          <w:szCs w:val="22"/>
          <w:lang w:eastAsia="en-US"/>
        </w:rPr>
      </w:pPr>
    </w:p>
    <w:p w14:paraId="25D13BEB" w14:textId="77777777" w:rsidR="002B6076" w:rsidRPr="0017662F" w:rsidRDefault="00762D70" w:rsidP="002C69DA">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14:paraId="66F46CA7" w14:textId="284189DA" w:rsidR="002B6076" w:rsidRPr="0017662F" w:rsidRDefault="00762D70" w:rsidP="00516EA9">
      <w:pPr>
        <w:widowControl w:val="0"/>
        <w:ind w:left="2832" w:right="1842" w:firstLine="708"/>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14:paraId="49F92B0B" w14:textId="77777777" w:rsidR="002B6076" w:rsidRPr="0017662F" w:rsidRDefault="00762D70" w:rsidP="00C75B12">
      <w:pPr>
        <w:widowControl w:val="0"/>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38-100 Strzyżów, ul. Przecławczyka 5</w:t>
      </w:r>
    </w:p>
    <w:p w14:paraId="76F51FCE"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7D4B218C" w14:textId="77777777" w:rsidR="002B6076" w:rsidRPr="0017662F" w:rsidRDefault="002B6076" w:rsidP="002C69DA">
      <w:pPr>
        <w:rPr>
          <w:rFonts w:asciiTheme="minorHAnsi" w:eastAsia="Calibri" w:hAnsiTheme="minorHAnsi" w:cstheme="minorHAnsi"/>
          <w:b/>
          <w:color w:val="000000" w:themeColor="text1"/>
          <w:sz w:val="22"/>
          <w:szCs w:val="22"/>
          <w:u w:val="single"/>
          <w:lang w:eastAsia="en-US"/>
        </w:rPr>
      </w:pPr>
    </w:p>
    <w:p w14:paraId="4652F849" w14:textId="77777777" w:rsidR="002B6076" w:rsidRPr="0017662F" w:rsidRDefault="00762D70" w:rsidP="002C69DA">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14:paraId="780BEF3E"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CE61ED9"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17662F">
        <w:rPr>
          <w:rFonts w:asciiTheme="minorHAnsi" w:eastAsia="Calibri" w:hAnsiTheme="minorHAnsi" w:cstheme="minorHAnsi"/>
          <w:i/>
          <w:color w:val="000000" w:themeColor="text1"/>
          <w:sz w:val="22"/>
          <w:szCs w:val="22"/>
          <w:lang w:eastAsia="en-US"/>
        </w:rPr>
        <w:t>CEiDG</w:t>
      </w:r>
      <w:proofErr w:type="spellEnd"/>
      <w:r w:rsidRPr="0017662F">
        <w:rPr>
          <w:rFonts w:asciiTheme="minorHAnsi" w:eastAsia="Calibri" w:hAnsiTheme="minorHAnsi" w:cstheme="minorHAnsi"/>
          <w:i/>
          <w:color w:val="000000" w:themeColor="text1"/>
          <w:sz w:val="22"/>
          <w:szCs w:val="22"/>
          <w:lang w:eastAsia="en-US"/>
        </w:rPr>
        <w:t>)</w:t>
      </w:r>
    </w:p>
    <w:p w14:paraId="233A5874" w14:textId="77777777" w:rsidR="002B6076" w:rsidRPr="0017662F" w:rsidRDefault="002B6076" w:rsidP="002C69DA">
      <w:pPr>
        <w:ind w:right="4677"/>
        <w:rPr>
          <w:rFonts w:asciiTheme="minorHAnsi" w:eastAsia="Calibri" w:hAnsiTheme="minorHAnsi" w:cstheme="minorHAnsi"/>
          <w:color w:val="000000" w:themeColor="text1"/>
          <w:sz w:val="22"/>
          <w:szCs w:val="22"/>
          <w:u w:val="single"/>
          <w:lang w:eastAsia="en-US"/>
        </w:rPr>
      </w:pPr>
    </w:p>
    <w:p w14:paraId="10602A18" w14:textId="77777777" w:rsidR="002B6076" w:rsidRPr="0017662F" w:rsidRDefault="00762D70" w:rsidP="002C69DA">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14:paraId="543B86ED" w14:textId="77777777" w:rsidR="002B6076" w:rsidRPr="0017662F" w:rsidRDefault="00762D70" w:rsidP="002C69DA">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0AB41262" w14:textId="77777777" w:rsidR="002B6076" w:rsidRPr="0017662F" w:rsidRDefault="00762D70" w:rsidP="002C69DA">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3931FCBD" w14:textId="77777777" w:rsidR="002B6076" w:rsidRPr="0017662F" w:rsidRDefault="00762D70" w:rsidP="002C69DA">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14:paraId="4DB9AEE8" w14:textId="77777777" w:rsidR="002B6076" w:rsidRPr="0017662F" w:rsidRDefault="002B6076" w:rsidP="002C69DA">
      <w:pPr>
        <w:rPr>
          <w:rFonts w:asciiTheme="minorHAnsi" w:eastAsia="Calibri" w:hAnsiTheme="minorHAnsi" w:cstheme="minorHAnsi"/>
          <w:color w:val="000000" w:themeColor="text1"/>
          <w:sz w:val="22"/>
          <w:szCs w:val="22"/>
          <w:lang w:eastAsia="en-US"/>
        </w:rPr>
      </w:pPr>
    </w:p>
    <w:p w14:paraId="6777E8B9"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7E27F75E" w14:textId="77777777" w:rsidR="002B6076" w:rsidRPr="0017662F" w:rsidRDefault="00762D70" w:rsidP="002C69DA">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14:paraId="5E49BC25" w14:textId="77777777" w:rsidR="002B6076" w:rsidRPr="0017662F" w:rsidRDefault="002B6076" w:rsidP="002C69DA">
      <w:pPr>
        <w:shd w:val="clear" w:color="auto" w:fill="BFBFBF"/>
        <w:jc w:val="center"/>
        <w:rPr>
          <w:rFonts w:asciiTheme="minorHAnsi" w:eastAsia="Calibri" w:hAnsiTheme="minorHAnsi" w:cstheme="minorHAnsi"/>
          <w:b/>
          <w:color w:val="000000" w:themeColor="text1"/>
          <w:sz w:val="22"/>
          <w:szCs w:val="22"/>
          <w:lang w:eastAsia="en-US"/>
        </w:rPr>
      </w:pPr>
    </w:p>
    <w:p w14:paraId="4DC3BFF7"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14:paraId="69A84F7A" w14:textId="17C06BAF"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00C0469F" w:rsidRPr="0017662F">
        <w:rPr>
          <w:rFonts w:asciiTheme="minorHAnsi" w:eastAsia="Calibri" w:hAnsiTheme="minorHAnsi" w:cstheme="minorHAnsi"/>
          <w:b/>
          <w:color w:val="000000" w:themeColor="text1"/>
          <w:sz w:val="22"/>
          <w:szCs w:val="22"/>
          <w:lang w:eastAsia="en-US"/>
        </w:rPr>
        <w:t>p.z.p</w:t>
      </w:r>
      <w:proofErr w:type="spellEnd"/>
      <w:r w:rsidR="00C0469F" w:rsidRPr="0017662F">
        <w:rPr>
          <w:rFonts w:asciiTheme="minorHAnsi" w:eastAsia="Calibri" w:hAnsiTheme="minorHAnsi" w:cstheme="minorHAnsi"/>
          <w:b/>
          <w:color w:val="000000" w:themeColor="text1"/>
          <w:sz w:val="22"/>
          <w:szCs w:val="22"/>
          <w:lang w:eastAsia="en-US"/>
        </w:rPr>
        <w:t>.</w:t>
      </w:r>
      <w:r w:rsidRPr="0017662F">
        <w:rPr>
          <w:rFonts w:asciiTheme="minorHAnsi" w:eastAsia="Calibri" w:hAnsiTheme="minorHAnsi" w:cstheme="minorHAnsi"/>
          <w:b/>
          <w:color w:val="000000" w:themeColor="text1"/>
          <w:sz w:val="22"/>
          <w:szCs w:val="22"/>
          <w:lang w:eastAsia="en-US"/>
        </w:rPr>
        <w:t xml:space="preserve">), </w:t>
      </w:r>
    </w:p>
    <w:p w14:paraId="78FDF8F9" w14:textId="77777777" w:rsidR="002B6076" w:rsidRPr="0017662F" w:rsidRDefault="00762D70" w:rsidP="002C69DA">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14:paraId="424559C0"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0B04C090" w14:textId="3052445F" w:rsidR="00C763D9" w:rsidRPr="00C763D9" w:rsidRDefault="00762D70" w:rsidP="00C763D9">
      <w:pPr>
        <w:jc w:val="center"/>
        <w:rPr>
          <w:rFonts w:asciiTheme="minorHAnsi" w:hAnsiTheme="minorHAnsi" w:cstheme="minorHAnsi"/>
          <w:b/>
          <w:color w:val="000000" w:themeColor="text1"/>
          <w:sz w:val="22"/>
          <w:szCs w:val="22"/>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w:t>
      </w:r>
      <w:r w:rsidR="00495E4A" w:rsidRPr="0017662F">
        <w:rPr>
          <w:rFonts w:asciiTheme="minorHAnsi" w:hAnsiTheme="minorHAnsi" w:cstheme="minorHAnsi"/>
          <w:b/>
          <w:color w:val="000000" w:themeColor="text1"/>
          <w:sz w:val="22"/>
          <w:szCs w:val="22"/>
        </w:rPr>
        <w:t xml:space="preserve"> </w:t>
      </w:r>
      <w:r w:rsidR="00967040">
        <w:rPr>
          <w:rFonts w:asciiTheme="minorHAnsi" w:hAnsiTheme="minorHAnsi" w:cstheme="minorHAnsi"/>
          <w:b/>
          <w:color w:val="000000" w:themeColor="text1"/>
          <w:sz w:val="22"/>
          <w:szCs w:val="22"/>
        </w:rPr>
        <w:br/>
      </w:r>
      <w:r w:rsidR="00967040" w:rsidRPr="00967040">
        <w:rPr>
          <w:b/>
          <w:color w:val="000000" w:themeColor="text1"/>
          <w:sz w:val="22"/>
          <w:szCs w:val="22"/>
        </w:rPr>
        <w:t>„</w:t>
      </w:r>
      <w:r w:rsidR="00967040" w:rsidRPr="00967040">
        <w:rPr>
          <w:b/>
          <w:sz w:val="22"/>
          <w:szCs w:val="22"/>
        </w:rPr>
        <w:t xml:space="preserve">Budowa 55 miejsc postojowych na działce nr </w:t>
      </w:r>
      <w:proofErr w:type="spellStart"/>
      <w:r w:rsidR="00967040" w:rsidRPr="00967040">
        <w:rPr>
          <w:b/>
          <w:sz w:val="22"/>
          <w:szCs w:val="22"/>
        </w:rPr>
        <w:t>ewid</w:t>
      </w:r>
      <w:proofErr w:type="spellEnd"/>
      <w:r w:rsidR="00967040" w:rsidRPr="00967040">
        <w:rPr>
          <w:b/>
          <w:sz w:val="22"/>
          <w:szCs w:val="22"/>
        </w:rPr>
        <w:t xml:space="preserve">. 1232/15 </w:t>
      </w:r>
      <w:r w:rsidR="00967040">
        <w:rPr>
          <w:b/>
          <w:sz w:val="22"/>
          <w:szCs w:val="22"/>
        </w:rPr>
        <w:br/>
      </w:r>
      <w:r w:rsidR="00967040" w:rsidRPr="00967040">
        <w:rPr>
          <w:b/>
          <w:sz w:val="22"/>
          <w:szCs w:val="22"/>
        </w:rPr>
        <w:t xml:space="preserve">w m. Strzyżów w ramach realizacji projektu pn. „Budowa Podmiejskiej Kolei Aglomeracyjnej – PKA: Budowa i modernizacja linii kolejowych oraz infrastruktury przystankowej” wraz </w:t>
      </w:r>
      <w:r w:rsidR="00967040">
        <w:rPr>
          <w:b/>
          <w:sz w:val="22"/>
          <w:szCs w:val="22"/>
        </w:rPr>
        <w:br/>
      </w:r>
      <w:r w:rsidR="00967040" w:rsidRPr="00967040">
        <w:rPr>
          <w:b/>
          <w:sz w:val="22"/>
          <w:szCs w:val="22"/>
        </w:rPr>
        <w:t>z infrastrukturą techniczną</w:t>
      </w:r>
      <w:r w:rsidR="00CA2355">
        <w:rPr>
          <w:b/>
          <w:sz w:val="22"/>
          <w:szCs w:val="22"/>
        </w:rPr>
        <w:t>”</w:t>
      </w:r>
      <w:r w:rsidR="00967040" w:rsidRPr="00967040">
        <w:rPr>
          <w:b/>
          <w:sz w:val="22"/>
          <w:szCs w:val="22"/>
        </w:rPr>
        <w:t>.</w:t>
      </w:r>
    </w:p>
    <w:p w14:paraId="2CE9279F" w14:textId="13003BD9" w:rsidR="008B7A77" w:rsidRPr="00A55857" w:rsidRDefault="00762D70" w:rsidP="00C763D9">
      <w:pPr>
        <w:jc w:val="center"/>
        <w:rPr>
          <w:rFonts w:asciiTheme="minorHAnsi" w:eastAsia="Calibri" w:hAnsiTheme="minorHAnsi" w:cstheme="minorHAnsi"/>
          <w:b/>
          <w:color w:val="C00000"/>
          <w:sz w:val="22"/>
          <w:szCs w:val="22"/>
          <w:lang w:eastAsia="en-US"/>
        </w:rPr>
      </w:pPr>
      <w:r w:rsidRPr="0017662F">
        <w:rPr>
          <w:rFonts w:asciiTheme="minorHAnsi" w:eastAsia="Calibri" w:hAnsiTheme="minorHAnsi" w:cstheme="minorHAnsi"/>
          <w:bCs/>
          <w:color w:val="000000" w:themeColor="text1"/>
          <w:sz w:val="22"/>
          <w:szCs w:val="22"/>
          <w:lang w:eastAsia="en-US"/>
        </w:rPr>
        <w:t xml:space="preserve"> </w:t>
      </w:r>
    </w:p>
    <w:p w14:paraId="7990E6CD" w14:textId="1119FC1A" w:rsidR="002B6076" w:rsidRPr="0017662F" w:rsidRDefault="002B6076" w:rsidP="002C69DA">
      <w:pPr>
        <w:jc w:val="both"/>
        <w:rPr>
          <w:rFonts w:asciiTheme="minorHAnsi" w:eastAsia="Calibri" w:hAnsiTheme="minorHAnsi" w:cstheme="minorHAnsi"/>
          <w:b/>
          <w:bCs/>
          <w:color w:val="000000" w:themeColor="text1"/>
          <w:sz w:val="22"/>
          <w:szCs w:val="22"/>
          <w:lang w:eastAsia="en-US"/>
        </w:rPr>
      </w:pPr>
    </w:p>
    <w:p w14:paraId="46F32E53" w14:textId="77777777" w:rsidR="002B6076" w:rsidRPr="0017662F" w:rsidRDefault="00762D70" w:rsidP="002C69DA">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14:paraId="7A44F6B2" w14:textId="77777777" w:rsidR="002B6076" w:rsidRPr="0017662F" w:rsidRDefault="002B6076" w:rsidP="002C69DA">
      <w:pPr>
        <w:shd w:val="clear" w:color="auto" w:fill="BFBFBF"/>
        <w:rPr>
          <w:rFonts w:asciiTheme="minorHAnsi" w:eastAsia="Calibri" w:hAnsiTheme="minorHAnsi" w:cstheme="minorHAnsi"/>
          <w:b/>
          <w:color w:val="000000" w:themeColor="text1"/>
          <w:sz w:val="22"/>
          <w:szCs w:val="22"/>
          <w:lang w:eastAsia="en-US"/>
        </w:rPr>
      </w:pPr>
    </w:p>
    <w:p w14:paraId="42B914FB" w14:textId="77777777" w:rsidR="002B6076" w:rsidRPr="0017662F" w:rsidRDefault="00762D70" w:rsidP="002C69DA">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14:paraId="5166C703" w14:textId="77777777" w:rsidR="002B6076" w:rsidRPr="0017662F" w:rsidRDefault="002B6076" w:rsidP="002C69DA">
      <w:pPr>
        <w:ind w:left="720"/>
        <w:contextualSpacing/>
        <w:jc w:val="both"/>
        <w:rPr>
          <w:rFonts w:asciiTheme="minorHAnsi" w:eastAsia="Calibri" w:hAnsiTheme="minorHAnsi" w:cstheme="minorHAnsi"/>
          <w:color w:val="000000" w:themeColor="text1"/>
          <w:sz w:val="22"/>
          <w:szCs w:val="22"/>
          <w:lang w:eastAsia="en-US"/>
        </w:rPr>
      </w:pPr>
    </w:p>
    <w:p w14:paraId="6EED9228" w14:textId="49BD8520" w:rsidR="002B6076" w:rsidRPr="0017662F" w:rsidRDefault="00762D70" w:rsidP="004B2B61">
      <w:pPr>
        <w:numPr>
          <w:ilvl w:val="0"/>
          <w:numId w:val="33"/>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B0D0118" w14:textId="4FAB7D79" w:rsidR="002B6076" w:rsidRPr="0017662F" w:rsidRDefault="00762D70" w:rsidP="004B2B61">
      <w:pPr>
        <w:numPr>
          <w:ilvl w:val="0"/>
          <w:numId w:val="33"/>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14:paraId="2CEFB33D"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02BBE383" w14:textId="4D4FEB71"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proofErr w:type="spellStart"/>
      <w:r w:rsidR="00C0469F" w:rsidRPr="0017662F">
        <w:rPr>
          <w:rFonts w:asciiTheme="minorHAnsi" w:eastAsia="Calibri" w:hAnsiTheme="minorHAnsi" w:cstheme="minorHAnsi"/>
          <w:color w:val="000000" w:themeColor="text1"/>
          <w:sz w:val="22"/>
          <w:szCs w:val="22"/>
          <w:lang w:eastAsia="en-US"/>
        </w:rPr>
        <w:t>p.z.p</w:t>
      </w:r>
      <w:proofErr w:type="spellEnd"/>
      <w:r w:rsidR="00C0469F"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00C0469F" w:rsidRPr="0017662F">
        <w:rPr>
          <w:rFonts w:asciiTheme="minorHAnsi" w:eastAsia="Calibri" w:hAnsiTheme="minorHAnsi" w:cstheme="minorHAnsi"/>
          <w:i/>
          <w:color w:val="000000" w:themeColor="text1"/>
          <w:sz w:val="22"/>
          <w:szCs w:val="22"/>
          <w:lang w:eastAsia="en-US"/>
        </w:rPr>
        <w:t>p.z.p</w:t>
      </w:r>
      <w:proofErr w:type="spellEnd"/>
      <w:r w:rsidR="00C0469F"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00B5533E" w:rsidRPr="0017662F">
        <w:rPr>
          <w:rFonts w:asciiTheme="minorHAnsi" w:eastAsia="Calibri" w:hAnsiTheme="minorHAnsi" w:cstheme="minorHAnsi"/>
          <w:color w:val="000000" w:themeColor="text1"/>
          <w:sz w:val="22"/>
          <w:szCs w:val="22"/>
          <w:lang w:eastAsia="en-US"/>
        </w:rPr>
        <w:t>p.z.p</w:t>
      </w:r>
      <w:proofErr w:type="spellEnd"/>
      <w:r w:rsidR="00B5533E" w:rsidRPr="0017662F">
        <w:rPr>
          <w:rFonts w:asciiTheme="minorHAnsi" w:eastAsia="Calibri" w:hAnsiTheme="minorHAnsi" w:cstheme="minorHAns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podjęto następujące czynności naprawcze:</w:t>
      </w:r>
    </w:p>
    <w:p w14:paraId="7D13BC7A"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793294BF"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14:paraId="2481610B" w14:textId="77777777" w:rsidR="002B6076" w:rsidRPr="0017662F" w:rsidRDefault="00762D70" w:rsidP="004B2B61">
      <w:pPr>
        <w:numPr>
          <w:ilvl w:val="0"/>
          <w:numId w:val="33"/>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lastRenderedPageBreak/>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14:paraId="1274AE01"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1440906"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4A1AE88C"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14:paraId="055813A3"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1EF6005A"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E782FA5" w14:textId="77777777" w:rsidR="002B6076" w:rsidRPr="0017662F" w:rsidRDefault="002B6076" w:rsidP="002C69DA">
      <w:pPr>
        <w:jc w:val="both"/>
        <w:rPr>
          <w:rFonts w:asciiTheme="minorHAnsi" w:hAnsiTheme="minorHAnsi" w:cstheme="minorHAnsi"/>
          <w:color w:val="000000" w:themeColor="text1"/>
          <w:sz w:val="22"/>
          <w:szCs w:val="22"/>
        </w:rPr>
      </w:pPr>
    </w:p>
    <w:p w14:paraId="43C8BA90" w14:textId="77777777"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14:paraId="06A9F631"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41565B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28EF730A" w14:textId="77777777" w:rsidR="002B6076" w:rsidRPr="0017662F" w:rsidRDefault="00762D70" w:rsidP="002C69DA">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14:paraId="051D096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FE3B76"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453BFA8E" w14:textId="77777777" w:rsidR="002B6076" w:rsidRPr="0017662F" w:rsidRDefault="002B6076" w:rsidP="002C69DA">
      <w:pPr>
        <w:shd w:val="clear" w:color="auto" w:fill="BFBFBF"/>
        <w:jc w:val="both"/>
        <w:rPr>
          <w:rFonts w:asciiTheme="minorHAnsi" w:eastAsia="Calibri" w:hAnsiTheme="minorHAnsi" w:cstheme="minorHAnsi"/>
          <w:b/>
          <w:color w:val="000000" w:themeColor="text1"/>
          <w:sz w:val="22"/>
          <w:szCs w:val="22"/>
          <w:lang w:eastAsia="en-US"/>
        </w:rPr>
      </w:pPr>
    </w:p>
    <w:p w14:paraId="2907E783" w14:textId="77777777" w:rsidR="002B6076" w:rsidRPr="0017662F" w:rsidRDefault="00762D70" w:rsidP="002C69DA">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14:paraId="2F4962D5" w14:textId="77777777" w:rsidR="002B6076" w:rsidRPr="0017662F" w:rsidRDefault="002B6076" w:rsidP="002C69DA">
      <w:pPr>
        <w:jc w:val="both"/>
        <w:rPr>
          <w:rFonts w:asciiTheme="minorHAnsi" w:eastAsia="Calibri" w:hAnsiTheme="minorHAnsi" w:cstheme="minorHAnsi"/>
          <w:b/>
          <w:color w:val="000000" w:themeColor="text1"/>
          <w:sz w:val="22"/>
          <w:szCs w:val="22"/>
          <w:lang w:eastAsia="en-US"/>
        </w:rPr>
      </w:pPr>
    </w:p>
    <w:p w14:paraId="2D6161D8" w14:textId="77777777" w:rsidR="002B6076" w:rsidRPr="0017662F" w:rsidRDefault="00762D70" w:rsidP="002C69DA">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14:paraId="0BF3547E"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10FD2205" w14:textId="77777777" w:rsidR="002B6076" w:rsidRPr="0017662F" w:rsidRDefault="002B6076" w:rsidP="002C69DA">
      <w:pPr>
        <w:jc w:val="both"/>
        <w:rPr>
          <w:rFonts w:asciiTheme="minorHAnsi" w:eastAsia="Calibri" w:hAnsiTheme="minorHAnsi" w:cstheme="minorHAnsi"/>
          <w:color w:val="000000" w:themeColor="text1"/>
          <w:sz w:val="22"/>
          <w:szCs w:val="22"/>
          <w:lang w:eastAsia="en-US"/>
        </w:rPr>
      </w:pPr>
    </w:p>
    <w:p w14:paraId="5A0ECECA" w14:textId="77777777" w:rsidR="002B6076" w:rsidRPr="0017662F" w:rsidRDefault="00762D70" w:rsidP="002C69DA">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05200556"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38796193" w14:textId="77777777" w:rsidR="002B6076" w:rsidRPr="0017662F" w:rsidRDefault="002B6076" w:rsidP="002C69DA">
      <w:pPr>
        <w:jc w:val="both"/>
        <w:rPr>
          <w:rFonts w:asciiTheme="minorHAnsi" w:eastAsia="Calibri" w:hAnsiTheme="minorHAnsi" w:cstheme="minorHAnsi"/>
          <w:i/>
          <w:color w:val="000000" w:themeColor="text1"/>
          <w:sz w:val="22"/>
          <w:szCs w:val="22"/>
          <w:lang w:eastAsia="en-US"/>
        </w:rPr>
      </w:pPr>
    </w:p>
    <w:p w14:paraId="23A11A1F" w14:textId="77777777" w:rsidR="002B6076" w:rsidRPr="0017662F" w:rsidRDefault="002B6076" w:rsidP="002C69DA">
      <w:pPr>
        <w:ind w:left="709"/>
        <w:jc w:val="both"/>
        <w:rPr>
          <w:rFonts w:asciiTheme="minorHAnsi" w:eastAsia="Calibri" w:hAnsiTheme="minorHAnsi" w:cstheme="minorHAnsi"/>
          <w:i/>
          <w:color w:val="000000" w:themeColor="text1"/>
          <w:sz w:val="22"/>
          <w:szCs w:val="22"/>
          <w:lang w:eastAsia="en-US"/>
        </w:rPr>
      </w:pPr>
    </w:p>
    <w:p w14:paraId="7673E94E" w14:textId="77777777" w:rsidR="002B6076" w:rsidRPr="0017662F" w:rsidRDefault="00762D70" w:rsidP="004B2B61">
      <w:pPr>
        <w:numPr>
          <w:ilvl w:val="0"/>
          <w:numId w:val="31"/>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14:paraId="57CA5191" w14:textId="77777777" w:rsidR="002B6076" w:rsidRPr="0017662F"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14:paraId="07A807D0" w14:textId="3BCCBCF7" w:rsidR="002B6076" w:rsidRPr="0017662F" w:rsidRDefault="00762D70" w:rsidP="002C69DA">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sidR="0093166B">
        <w:rPr>
          <w:rFonts w:asciiTheme="minorHAnsi" w:hAnsiTheme="minorHAnsi" w:cstheme="minorHAnsi"/>
          <w:b/>
          <w:color w:val="000000" w:themeColor="text1"/>
          <w:sz w:val="22"/>
          <w:szCs w:val="22"/>
        </w:rPr>
        <w:t>8</w:t>
      </w:r>
      <w:r w:rsidRPr="0017662F">
        <w:rPr>
          <w:rFonts w:asciiTheme="minorHAnsi" w:hAnsiTheme="minorHAnsi" w:cstheme="minorHAnsi"/>
          <w:b/>
          <w:color w:val="000000" w:themeColor="text1"/>
          <w:sz w:val="22"/>
          <w:szCs w:val="22"/>
        </w:rPr>
        <w:t>.202</w:t>
      </w:r>
      <w:r w:rsidR="0093166B">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nr </w:t>
      </w:r>
      <w:r w:rsidR="0029146E" w:rsidRPr="0017662F">
        <w:rPr>
          <w:rFonts w:asciiTheme="minorHAnsi" w:hAnsiTheme="minorHAnsi" w:cstheme="minorHAnsi"/>
          <w:b/>
          <w:color w:val="000000" w:themeColor="text1"/>
          <w:sz w:val="22"/>
          <w:szCs w:val="22"/>
        </w:rPr>
        <w:t>3</w:t>
      </w:r>
      <w:r w:rsidRPr="0017662F">
        <w:rPr>
          <w:rFonts w:asciiTheme="minorHAnsi" w:hAnsiTheme="minorHAnsi" w:cstheme="minorHAnsi"/>
          <w:b/>
          <w:color w:val="000000" w:themeColor="text1"/>
          <w:sz w:val="22"/>
          <w:szCs w:val="22"/>
        </w:rPr>
        <w:t xml:space="preserve"> do SWZ</w:t>
      </w:r>
    </w:p>
    <w:p w14:paraId="4672F055" w14:textId="77777777" w:rsidR="002B6076" w:rsidRPr="0017662F" w:rsidRDefault="002B6076" w:rsidP="008154FF">
      <w:pPr>
        <w:rPr>
          <w:rFonts w:asciiTheme="minorHAnsi" w:hAnsiTheme="minorHAnsi" w:cstheme="minorHAnsi"/>
          <w:b/>
          <w:color w:val="000000" w:themeColor="text1"/>
          <w:sz w:val="22"/>
          <w:szCs w:val="22"/>
        </w:rPr>
      </w:pPr>
    </w:p>
    <w:p w14:paraId="427AB436" w14:textId="77777777" w:rsidR="002B6076" w:rsidRPr="0017662F" w:rsidRDefault="00762D70"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14:paraId="78605275"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14:paraId="2248405A" w14:textId="77777777" w:rsidR="002B6076" w:rsidRPr="0017662F" w:rsidRDefault="00762D70" w:rsidP="002C69DA">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14:paraId="48D97B43" w14:textId="27CC6044" w:rsidR="002B6076" w:rsidRPr="0017662F" w:rsidRDefault="00516EA9" w:rsidP="002C69DA">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14:paraId="2677193C" w14:textId="77777777" w:rsidR="002B6076" w:rsidRPr="0017662F" w:rsidRDefault="002B6076" w:rsidP="002C69DA">
      <w:pPr>
        <w:rPr>
          <w:rFonts w:asciiTheme="minorHAnsi" w:hAnsiTheme="minorHAnsi" w:cstheme="minorHAnsi"/>
          <w:b/>
          <w:color w:val="000000" w:themeColor="text1"/>
          <w:sz w:val="22"/>
          <w:szCs w:val="22"/>
          <w:u w:val="single"/>
        </w:rPr>
      </w:pPr>
    </w:p>
    <w:p w14:paraId="420FCBE4" w14:textId="77777777" w:rsidR="002B6076" w:rsidRPr="0017662F" w:rsidRDefault="00762D70" w:rsidP="002C69DA">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14:paraId="730DD366"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473EDA2" w14:textId="77777777" w:rsidR="002B6076" w:rsidRPr="0017662F" w:rsidRDefault="00762D70" w:rsidP="002C69DA">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14:paraId="1E704A2D" w14:textId="77777777" w:rsidR="002B6076" w:rsidRPr="0017662F" w:rsidRDefault="002B6076" w:rsidP="002C69DA">
      <w:pPr>
        <w:ind w:right="4677"/>
        <w:rPr>
          <w:rFonts w:asciiTheme="minorHAnsi" w:hAnsiTheme="minorHAnsi" w:cstheme="minorHAnsi"/>
          <w:color w:val="000000" w:themeColor="text1"/>
          <w:sz w:val="22"/>
          <w:szCs w:val="22"/>
          <w:u w:val="single"/>
        </w:rPr>
      </w:pPr>
    </w:p>
    <w:p w14:paraId="54DA7098" w14:textId="77777777" w:rsidR="002B6076" w:rsidRPr="0017662F" w:rsidRDefault="00762D70" w:rsidP="002C69DA">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14:paraId="5B1E65A9" w14:textId="77777777" w:rsidR="002B6076" w:rsidRPr="0017662F" w:rsidRDefault="00762D70" w:rsidP="002C69DA">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82EFA8F" w14:textId="77777777" w:rsidR="002B6076" w:rsidRPr="0017662F" w:rsidRDefault="00762D70" w:rsidP="002C69DA">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6A00F713" w14:textId="55641D68" w:rsidR="002B6076" w:rsidRPr="008154FF" w:rsidRDefault="00762D70" w:rsidP="008154FF">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14:paraId="421386B1" w14:textId="77777777" w:rsidR="002B6076" w:rsidRPr="0017662F" w:rsidRDefault="00762D70" w:rsidP="002C69DA">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14:paraId="022318A2" w14:textId="77777777" w:rsidR="002B6076" w:rsidRPr="0017662F" w:rsidRDefault="002B6076" w:rsidP="002C69DA">
      <w:pPr>
        <w:shd w:val="clear" w:color="auto" w:fill="BFBFBF"/>
        <w:jc w:val="center"/>
        <w:rPr>
          <w:rFonts w:asciiTheme="minorHAnsi" w:hAnsiTheme="minorHAnsi" w:cstheme="minorHAnsi"/>
          <w:b/>
          <w:color w:val="000000" w:themeColor="text1"/>
          <w:sz w:val="22"/>
          <w:szCs w:val="22"/>
        </w:rPr>
      </w:pPr>
    </w:p>
    <w:p w14:paraId="1774BAA6" w14:textId="77777777" w:rsidR="002B6076" w:rsidRPr="0017662F" w:rsidRDefault="002B6076" w:rsidP="002C69DA">
      <w:pPr>
        <w:jc w:val="center"/>
        <w:rPr>
          <w:rFonts w:asciiTheme="minorHAnsi" w:hAnsiTheme="minorHAnsi" w:cstheme="minorHAnsi"/>
          <w:b/>
          <w:color w:val="000000" w:themeColor="text1"/>
          <w:sz w:val="22"/>
          <w:szCs w:val="22"/>
        </w:rPr>
      </w:pPr>
    </w:p>
    <w:p w14:paraId="742923D5"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14:paraId="695095B1" w14:textId="77777777" w:rsidR="002B6076" w:rsidRPr="0017662F" w:rsidRDefault="00762D70" w:rsidP="002C69DA">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14:paraId="538B961E" w14:textId="77777777" w:rsidR="002B6076" w:rsidRPr="0017662F" w:rsidRDefault="002B6076" w:rsidP="00495E4A">
      <w:pPr>
        <w:jc w:val="both"/>
        <w:rPr>
          <w:rFonts w:asciiTheme="minorHAnsi" w:hAnsiTheme="minorHAnsi" w:cstheme="minorHAnsi"/>
          <w:color w:val="000000" w:themeColor="text1"/>
          <w:sz w:val="22"/>
          <w:szCs w:val="22"/>
        </w:rPr>
      </w:pPr>
    </w:p>
    <w:p w14:paraId="2D0AEF8A" w14:textId="19513B07" w:rsidR="002B6076" w:rsidRPr="008154FF" w:rsidRDefault="00762D70" w:rsidP="008154FF">
      <w:pPr>
        <w:jc w:val="both"/>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sidR="006D7BA0" w:rsidRPr="006D7BA0">
        <w:rPr>
          <w:rFonts w:asciiTheme="minorHAnsi" w:hAnsiTheme="minorHAnsi" w:cstheme="minorHAnsi"/>
          <w:sz w:val="22"/>
          <w:szCs w:val="22"/>
        </w:rPr>
        <w:t>przetargu nieograniczonego</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pn.:</w:t>
      </w:r>
      <w:r w:rsidR="00495E4A" w:rsidRPr="00495E4A">
        <w:rPr>
          <w:rFonts w:asciiTheme="minorHAnsi" w:hAnsiTheme="minorHAnsi" w:cstheme="minorHAnsi"/>
          <w:b/>
          <w:color w:val="000000" w:themeColor="text1"/>
          <w:sz w:val="22"/>
          <w:szCs w:val="22"/>
        </w:rPr>
        <w:t xml:space="preserve"> </w:t>
      </w:r>
      <w:r w:rsidR="00967040" w:rsidRPr="00967040">
        <w:rPr>
          <w:b/>
          <w:color w:val="000000" w:themeColor="text1"/>
          <w:sz w:val="22"/>
          <w:szCs w:val="22"/>
        </w:rPr>
        <w:t>„</w:t>
      </w:r>
      <w:r w:rsidR="00967040" w:rsidRPr="00967040">
        <w:rPr>
          <w:b/>
          <w:sz w:val="22"/>
          <w:szCs w:val="22"/>
        </w:rPr>
        <w:t xml:space="preserve">Budowa 55 miejsc postojowych na działce nr </w:t>
      </w:r>
      <w:proofErr w:type="spellStart"/>
      <w:r w:rsidR="00967040" w:rsidRPr="00967040">
        <w:rPr>
          <w:b/>
          <w:sz w:val="22"/>
          <w:szCs w:val="22"/>
        </w:rPr>
        <w:t>ewid</w:t>
      </w:r>
      <w:proofErr w:type="spellEnd"/>
      <w:r w:rsidR="00967040" w:rsidRPr="00967040">
        <w:rPr>
          <w:b/>
          <w:sz w:val="22"/>
          <w:szCs w:val="22"/>
        </w:rPr>
        <w:t>. 1232/15 w m. Strzyżów w ramach realizacji projektu pn. „Budowa Podmiejskiej Kolei Aglomeracyjnej – PKA: Budowa i modernizacja linii kolejowych oraz infrastruktury przystankowej” wraz z infrastrukturą techniczną</w:t>
      </w:r>
      <w:r w:rsidR="00CA2355">
        <w:rPr>
          <w:b/>
          <w:sz w:val="22"/>
          <w:szCs w:val="22"/>
        </w:rPr>
        <w:t>”</w:t>
      </w:r>
      <w:r w:rsidR="00D23A12">
        <w:rPr>
          <w:rFonts w:asciiTheme="minorHAnsi" w:hAnsiTheme="minorHAnsi" w:cstheme="minorHAnsi"/>
          <w:b/>
          <w:sz w:val="22"/>
          <w:szCs w:val="22"/>
        </w:rPr>
        <w:t>,</w:t>
      </w:r>
      <w:r w:rsidR="008154FF">
        <w:rPr>
          <w:rFonts w:asciiTheme="minorHAnsi" w:hAnsiTheme="minorHAnsi" w:cstheme="minorHAnsi"/>
          <w:b/>
          <w:sz w:val="22"/>
          <w:szCs w:val="22"/>
        </w:rPr>
        <w:t xml:space="preserve"> </w:t>
      </w:r>
      <w:r w:rsidRPr="0017662F">
        <w:rPr>
          <w:rFonts w:asciiTheme="minorHAnsi" w:hAnsiTheme="minorHAnsi" w:cstheme="minorHAnsi"/>
          <w:color w:val="000000" w:themeColor="text1"/>
          <w:sz w:val="22"/>
          <w:szCs w:val="22"/>
        </w:rPr>
        <w:t xml:space="preserve">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tj. w załączniku nr 2 do SWZ w zakresie: </w:t>
      </w:r>
    </w:p>
    <w:p w14:paraId="17945787" w14:textId="6C33CD60"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w:t>
      </w:r>
    </w:p>
    <w:p w14:paraId="30EE9A14" w14:textId="1ECBD0E3" w:rsidR="002B6076" w:rsidRPr="0017662F" w:rsidRDefault="00B5533E"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4C99C868" w14:textId="6467EE0D"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odnośnie do orzeczenia zakazu ubiegania się o zamówienie publiczne tytułem środka zapobiegawczego,</w:t>
      </w:r>
    </w:p>
    <w:p w14:paraId="42AA2123" w14:textId="67B2A799"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p>
    <w:p w14:paraId="13C61003" w14:textId="26E3ED4B" w:rsidR="002B6076" w:rsidRPr="0017662F" w:rsidRDefault="00762D70" w:rsidP="004B2B61">
      <w:pPr>
        <w:numPr>
          <w:ilvl w:val="0"/>
          <w:numId w:val="32"/>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00B5533E" w:rsidRPr="0017662F">
        <w:rPr>
          <w:rFonts w:asciiTheme="minorHAnsi" w:hAnsiTheme="minorHAnsi" w:cstheme="minorHAnsi"/>
          <w:color w:val="000000" w:themeColor="text1"/>
          <w:sz w:val="22"/>
          <w:szCs w:val="22"/>
        </w:rPr>
        <w:t>p.z.p</w:t>
      </w:r>
      <w:proofErr w:type="spellEnd"/>
      <w:r w:rsidR="00B5533E"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 xml:space="preserve"> </w:t>
      </w:r>
    </w:p>
    <w:p w14:paraId="306103D4" w14:textId="25656D7B" w:rsidR="002B6076" w:rsidRPr="0017662F" w:rsidRDefault="00B5533E" w:rsidP="004B2B61">
      <w:pPr>
        <w:numPr>
          <w:ilvl w:val="0"/>
          <w:numId w:val="32"/>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14:paraId="3EEE5926" w14:textId="798249EE" w:rsidR="008154FF" w:rsidRPr="0017662F" w:rsidRDefault="008154FF" w:rsidP="002C69D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 aktualne i zgodne z prawdą.</w:t>
      </w:r>
    </w:p>
    <w:p w14:paraId="5F0E19D7" w14:textId="77777777" w:rsidR="0018378F" w:rsidRDefault="0018378F" w:rsidP="002C69DA">
      <w:pPr>
        <w:ind w:left="4536"/>
        <w:jc w:val="center"/>
        <w:rPr>
          <w:rFonts w:asciiTheme="minorHAnsi" w:hAnsiTheme="minorHAnsi" w:cstheme="minorHAnsi"/>
          <w:b/>
          <w:i/>
          <w:color w:val="000000" w:themeColor="text1"/>
          <w:sz w:val="22"/>
          <w:szCs w:val="22"/>
        </w:rPr>
      </w:pPr>
    </w:p>
    <w:p w14:paraId="5A9531A2" w14:textId="77777777" w:rsidR="002B6076" w:rsidRPr="0017662F" w:rsidRDefault="00762D70" w:rsidP="002C69DA">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14:paraId="41367488" w14:textId="77777777" w:rsidR="002B6076" w:rsidRPr="0017662F" w:rsidRDefault="002B6076" w:rsidP="002C69DA">
      <w:pPr>
        <w:pStyle w:val="Akapitzlist"/>
        <w:spacing w:after="0" w:line="240" w:lineRule="auto"/>
        <w:ind w:left="0"/>
        <w:jc w:val="both"/>
        <w:rPr>
          <w:rFonts w:asciiTheme="minorHAnsi" w:hAnsiTheme="minorHAnsi" w:cstheme="minorHAnsi"/>
          <w:b/>
          <w:i/>
          <w:color w:val="000000" w:themeColor="text1"/>
        </w:rPr>
      </w:pPr>
    </w:p>
    <w:p w14:paraId="57754F63" w14:textId="1DA3462A" w:rsidR="002B6076" w:rsidRDefault="00762D70" w:rsidP="00967040">
      <w:pPr>
        <w:pStyle w:val="Akapitzlist"/>
        <w:spacing w:after="0" w:line="240" w:lineRule="auto"/>
        <w:ind w:left="0"/>
        <w:jc w:val="both"/>
        <w:rPr>
          <w:rFonts w:asciiTheme="minorHAnsi" w:hAnsiTheme="minorHAnsi" w:cstheme="minorHAnsi"/>
          <w:b/>
          <w:bCs/>
          <w:i/>
          <w:color w:val="000000" w:themeColor="text1"/>
        </w:rPr>
      </w:pPr>
      <w:r w:rsidRPr="0017662F">
        <w:rPr>
          <w:rFonts w:asciiTheme="minorHAnsi" w:hAnsiTheme="minorHAnsi" w:cstheme="minorHAnsi"/>
          <w:b/>
          <w:i/>
          <w:color w:val="000000" w:themeColor="text1"/>
        </w:rPr>
        <w:t xml:space="preserve">UWAGA: </w:t>
      </w:r>
      <w:r w:rsidRPr="0017662F">
        <w:rPr>
          <w:rFonts w:asciiTheme="minorHAnsi" w:hAnsiTheme="minorHAnsi" w:cstheme="minorHAnsi"/>
          <w:b/>
          <w:bCs/>
          <w:i/>
          <w:color w:val="000000" w:themeColor="text1"/>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rPr>
        <w:t>Pzp</w:t>
      </w:r>
      <w:proofErr w:type="spellEnd"/>
      <w:r w:rsidRPr="0017662F">
        <w:rPr>
          <w:rFonts w:asciiTheme="minorHAnsi" w:hAnsiTheme="minorHAnsi" w:cstheme="minorHAnsi"/>
          <w:b/>
          <w:bCs/>
          <w:i/>
          <w:color w:val="000000" w:themeColor="text1"/>
        </w:rPr>
        <w:t>, w terminie nie krótszym niż 5 dni od dnia otrzymania wezwania.</w:t>
      </w:r>
    </w:p>
    <w:p w14:paraId="7602A8AE" w14:textId="77777777" w:rsidR="0018378F" w:rsidRDefault="0018378F" w:rsidP="002C69DA">
      <w:pPr>
        <w:pStyle w:val="Default"/>
        <w:jc w:val="both"/>
        <w:rPr>
          <w:rFonts w:asciiTheme="minorHAnsi" w:hAnsiTheme="minorHAnsi" w:cstheme="minorHAnsi"/>
          <w:color w:val="000000" w:themeColor="text1"/>
          <w:sz w:val="22"/>
          <w:szCs w:val="22"/>
        </w:rPr>
      </w:pPr>
    </w:p>
    <w:p w14:paraId="155383BC" w14:textId="77777777" w:rsidR="0065176D" w:rsidRPr="0017662F" w:rsidRDefault="0065176D" w:rsidP="0065176D">
      <w:pPr>
        <w:pStyle w:val="Default"/>
        <w:jc w:val="both"/>
        <w:rPr>
          <w:rFonts w:asciiTheme="minorHAnsi" w:hAnsiTheme="minorHAnsi" w:cstheme="minorHAnsi"/>
          <w:color w:val="000000" w:themeColor="text1"/>
          <w:sz w:val="22"/>
          <w:szCs w:val="22"/>
        </w:rPr>
      </w:pPr>
    </w:p>
    <w:p w14:paraId="3FF1761A" w14:textId="77777777" w:rsidR="0065176D" w:rsidRPr="0017662F" w:rsidRDefault="0065176D" w:rsidP="0065176D">
      <w:pPr>
        <w:tabs>
          <w:tab w:val="left" w:pos="5580"/>
        </w:tabs>
        <w:jc w:val="both"/>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Nr postępowania: ZP.271.</w:t>
      </w:r>
      <w:r>
        <w:rPr>
          <w:rFonts w:asciiTheme="minorHAnsi" w:hAnsiTheme="minorHAnsi" w:cstheme="minorHAnsi"/>
          <w:b/>
          <w:color w:val="000000" w:themeColor="text1"/>
          <w:sz w:val="22"/>
          <w:szCs w:val="22"/>
        </w:rPr>
        <w:t>8</w:t>
      </w:r>
      <w:r w:rsidRPr="008154FF">
        <w:rPr>
          <w:rFonts w:asciiTheme="minorHAnsi" w:hAnsiTheme="minorHAnsi" w:cstheme="minorHAnsi"/>
          <w:b/>
          <w:sz w:val="22"/>
          <w:szCs w:val="22"/>
        </w:rPr>
        <w:t>.202</w:t>
      </w:r>
      <w:r>
        <w:rPr>
          <w:rFonts w:asciiTheme="minorHAnsi" w:hAnsiTheme="minorHAnsi" w:cstheme="minorHAnsi"/>
          <w:b/>
          <w:sz w:val="22"/>
          <w:szCs w:val="22"/>
        </w:rPr>
        <w:t>3</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4 do SWZ</w:t>
      </w:r>
    </w:p>
    <w:p w14:paraId="2D4C8A6C" w14:textId="77777777" w:rsidR="0065176D" w:rsidRPr="0017662F" w:rsidRDefault="0065176D" w:rsidP="0065176D">
      <w:pPr>
        <w:autoSpaceDE w:val="0"/>
        <w:jc w:val="center"/>
        <w:rPr>
          <w:rFonts w:asciiTheme="minorHAnsi" w:hAnsiTheme="minorHAnsi" w:cstheme="minorHAnsi"/>
          <w:b/>
          <w:bCs/>
          <w:color w:val="000000" w:themeColor="text1"/>
          <w:sz w:val="22"/>
          <w:szCs w:val="22"/>
        </w:rPr>
      </w:pPr>
    </w:p>
    <w:p w14:paraId="6C6723BA" w14:textId="77777777" w:rsidR="0065176D" w:rsidRPr="0017662F" w:rsidRDefault="0065176D" w:rsidP="0065176D">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b/>
          <w:bCs/>
          <w:color w:val="000000" w:themeColor="text1"/>
          <w:sz w:val="22"/>
          <w:szCs w:val="22"/>
        </w:rPr>
        <w:t xml:space="preserve">Umowa </w:t>
      </w:r>
      <w:r>
        <w:rPr>
          <w:rFonts w:asciiTheme="minorHAnsi" w:hAnsiTheme="minorHAnsi" w:cstheme="minorHAnsi"/>
          <w:b/>
          <w:bCs/>
          <w:color w:val="000000" w:themeColor="text1"/>
          <w:sz w:val="22"/>
          <w:szCs w:val="22"/>
        </w:rPr>
        <w:t>- projekt</w:t>
      </w:r>
    </w:p>
    <w:p w14:paraId="4BD2963F" w14:textId="77777777" w:rsidR="0065176D" w:rsidRPr="00CA7FF3" w:rsidRDefault="0065176D" w:rsidP="0065176D">
      <w:pPr>
        <w:spacing w:line="276" w:lineRule="auto"/>
        <w:rPr>
          <w:rFonts w:asciiTheme="minorHAnsi" w:hAnsiTheme="minorHAnsi" w:cstheme="minorHAnsi"/>
          <w:kern w:val="22"/>
          <w:sz w:val="22"/>
          <w:szCs w:val="22"/>
          <w:lang w:eastAsia="en-US"/>
        </w:rPr>
      </w:pPr>
    </w:p>
    <w:p w14:paraId="68DADC81" w14:textId="77777777" w:rsidR="0065176D" w:rsidRPr="00CA7FF3" w:rsidRDefault="0065176D" w:rsidP="0065176D">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Niniejsza Umowa została zawarta </w:t>
      </w:r>
      <w:r>
        <w:rPr>
          <w:rFonts w:asciiTheme="minorHAnsi" w:hAnsiTheme="minorHAnsi" w:cstheme="minorHAnsi"/>
          <w:kern w:val="22"/>
          <w:sz w:val="22"/>
          <w:szCs w:val="22"/>
          <w:lang w:eastAsia="en-US"/>
        </w:rPr>
        <w:t xml:space="preserve">w </w:t>
      </w:r>
      <w:r w:rsidRPr="00CA7FF3">
        <w:rPr>
          <w:rFonts w:asciiTheme="minorHAnsi" w:hAnsiTheme="minorHAnsi" w:cstheme="minorHAnsi"/>
          <w:kern w:val="22"/>
          <w:sz w:val="22"/>
          <w:szCs w:val="22"/>
          <w:lang w:eastAsia="en-US"/>
        </w:rPr>
        <w:t xml:space="preserve">Strzyżowie w dniu </w:t>
      </w:r>
      <w:r>
        <w:rPr>
          <w:rFonts w:asciiTheme="minorHAnsi" w:hAnsiTheme="minorHAnsi" w:cstheme="minorHAnsi"/>
          <w:kern w:val="22"/>
          <w:sz w:val="22"/>
          <w:szCs w:val="22"/>
          <w:lang w:eastAsia="en-US"/>
        </w:rPr>
        <w:t>………………. r.</w:t>
      </w:r>
      <w:r w:rsidRPr="00CA7FF3">
        <w:rPr>
          <w:rFonts w:asciiTheme="minorHAnsi" w:hAnsiTheme="minorHAnsi" w:cstheme="minorHAnsi"/>
          <w:kern w:val="22"/>
          <w:sz w:val="22"/>
          <w:szCs w:val="22"/>
          <w:lang w:eastAsia="en-US"/>
        </w:rPr>
        <w:t xml:space="preserve"> pomiędzy: </w:t>
      </w:r>
    </w:p>
    <w:p w14:paraId="2F4A371A" w14:textId="77777777" w:rsidR="0065176D" w:rsidRPr="00CA7FF3" w:rsidRDefault="0065176D" w:rsidP="0065176D">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xml:space="preserve">GMINĄ Strzyżów </w:t>
      </w:r>
      <w:r w:rsidRPr="00CA7FF3">
        <w:rPr>
          <w:rFonts w:asciiTheme="minorHAnsi" w:hAnsiTheme="minorHAnsi" w:cstheme="minorHAnsi"/>
          <w:kern w:val="22"/>
          <w:sz w:val="22"/>
          <w:szCs w:val="22"/>
          <w:lang w:eastAsia="en-US"/>
        </w:rPr>
        <w:t>adres:</w:t>
      </w:r>
      <w:r w:rsidRPr="00CA7FF3">
        <w:rPr>
          <w:rFonts w:asciiTheme="minorHAnsi" w:hAnsiTheme="minorHAnsi" w:cstheme="minorHAnsi"/>
          <w:b/>
          <w:kern w:val="22"/>
          <w:sz w:val="22"/>
          <w:szCs w:val="22"/>
          <w:lang w:eastAsia="en-US"/>
        </w:rPr>
        <w:t xml:space="preserve"> 38-100 Strzyżów, ul. Przecławczyka 5</w:t>
      </w:r>
      <w:r w:rsidRPr="00CA7FF3">
        <w:rPr>
          <w:rFonts w:asciiTheme="minorHAnsi" w:hAnsiTheme="minorHAnsi" w:cstheme="minorHAnsi"/>
          <w:bCs/>
          <w:kern w:val="22"/>
          <w:sz w:val="22"/>
          <w:szCs w:val="22"/>
          <w:lang w:eastAsia="en-US"/>
        </w:rPr>
        <w:t>,</w:t>
      </w:r>
      <w:r w:rsidRPr="00CA7FF3">
        <w:rPr>
          <w:rFonts w:asciiTheme="minorHAnsi" w:hAnsiTheme="minorHAnsi" w:cstheme="minorHAnsi"/>
          <w:b/>
          <w:kern w:val="22"/>
          <w:sz w:val="22"/>
          <w:szCs w:val="22"/>
          <w:lang w:eastAsia="en-US"/>
        </w:rPr>
        <w:t xml:space="preserve"> </w:t>
      </w:r>
    </w:p>
    <w:p w14:paraId="4D30AC0C" w14:textId="77777777" w:rsidR="0065176D" w:rsidRPr="00CA7FF3" w:rsidRDefault="0065176D" w:rsidP="0065176D">
      <w:pPr>
        <w:spacing w:after="200" w:line="276" w:lineRule="auto"/>
        <w:rPr>
          <w:rFonts w:asciiTheme="minorHAnsi" w:hAnsiTheme="minorHAnsi" w:cstheme="minorHAnsi"/>
          <w:kern w:val="22"/>
          <w:sz w:val="22"/>
          <w:szCs w:val="22"/>
          <w:lang w:eastAsia="en-US"/>
        </w:rPr>
      </w:pPr>
      <w:r w:rsidRPr="00CA7FF3">
        <w:rPr>
          <w:rFonts w:asciiTheme="minorHAnsi" w:hAnsiTheme="minorHAnsi" w:cstheme="minorHAnsi"/>
          <w:b/>
          <w:kern w:val="22"/>
          <w:sz w:val="22"/>
          <w:szCs w:val="22"/>
          <w:lang w:eastAsia="en-US"/>
        </w:rPr>
        <w:t>zwaną dalej ZAMAWIAJĄCYM</w:t>
      </w:r>
      <w:r w:rsidRPr="00CA7FF3">
        <w:rPr>
          <w:rFonts w:asciiTheme="minorHAnsi" w:hAnsiTheme="minorHAnsi" w:cstheme="minorHAnsi"/>
          <w:kern w:val="22"/>
          <w:sz w:val="22"/>
          <w:szCs w:val="22"/>
          <w:lang w:eastAsia="en-US"/>
        </w:rPr>
        <w:t>, reprezentowaną przez:</w:t>
      </w:r>
    </w:p>
    <w:p w14:paraId="5F452CC3" w14:textId="77777777" w:rsidR="0065176D" w:rsidRPr="00CA7FF3" w:rsidRDefault="0065176D" w:rsidP="0065176D">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sz w:val="22"/>
          <w:szCs w:val="22"/>
          <w:lang w:eastAsia="en-US"/>
        </w:rPr>
        <w:t xml:space="preserve">Pana mgr Waldemara Górę - </w:t>
      </w:r>
      <w:r w:rsidRPr="00CA7FF3">
        <w:rPr>
          <w:rFonts w:asciiTheme="minorHAnsi" w:hAnsiTheme="minorHAnsi" w:cstheme="minorHAnsi"/>
          <w:b/>
          <w:bCs/>
          <w:kern w:val="22"/>
          <w:sz w:val="22"/>
          <w:szCs w:val="22"/>
          <w:lang w:eastAsia="en-US"/>
        </w:rPr>
        <w:t>Burmistrza Gminy Strzyżów</w:t>
      </w:r>
    </w:p>
    <w:p w14:paraId="7BD31DF6" w14:textId="77777777" w:rsidR="0065176D" w:rsidRPr="00CA7FF3" w:rsidRDefault="0065176D" w:rsidP="0065176D">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 xml:space="preserve">za kontrasygnatą Skarbnika – mgr </w:t>
      </w:r>
      <w:r>
        <w:rPr>
          <w:rFonts w:asciiTheme="minorHAnsi" w:hAnsiTheme="minorHAnsi" w:cstheme="minorHAnsi"/>
          <w:b/>
          <w:bCs/>
          <w:kern w:val="22"/>
          <w:sz w:val="22"/>
          <w:szCs w:val="22"/>
          <w:lang w:eastAsia="en-US"/>
        </w:rPr>
        <w:t>Mariusza Gorczycę</w:t>
      </w:r>
    </w:p>
    <w:p w14:paraId="6D31607F" w14:textId="77777777" w:rsidR="0065176D" w:rsidRPr="00CA7FF3" w:rsidRDefault="0065176D" w:rsidP="0065176D">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a </w:t>
      </w:r>
    </w:p>
    <w:p w14:paraId="1A4FEB57" w14:textId="77777777" w:rsidR="0065176D" w:rsidRPr="00CA7FF3" w:rsidRDefault="0065176D" w:rsidP="0065176D">
      <w:pPr>
        <w:spacing w:line="276" w:lineRule="auto"/>
        <w:rPr>
          <w:rFonts w:asciiTheme="minorHAnsi" w:hAnsiTheme="minorHAnsi" w:cstheme="minorHAnsi"/>
          <w:kern w:val="22"/>
          <w:sz w:val="22"/>
          <w:szCs w:val="22"/>
          <w:lang w:eastAsia="en-US"/>
        </w:rPr>
      </w:pPr>
      <w:r>
        <w:rPr>
          <w:rFonts w:asciiTheme="minorHAnsi" w:hAnsiTheme="minorHAnsi" w:cstheme="minorHAnsi"/>
          <w:b/>
          <w:bCs/>
          <w:kern w:val="22"/>
          <w:sz w:val="22"/>
          <w:szCs w:val="22"/>
          <w:lang w:eastAsia="en-US"/>
        </w:rPr>
        <w:t>…………………………………………………………………………………………………….</w:t>
      </w:r>
    </w:p>
    <w:p w14:paraId="07041E2F" w14:textId="77777777" w:rsidR="0065176D" w:rsidRPr="00CA7FF3" w:rsidRDefault="0065176D" w:rsidP="0065176D">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reprezentowaną przez:</w:t>
      </w:r>
    </w:p>
    <w:p w14:paraId="44069FAE" w14:textId="77777777" w:rsidR="0065176D" w:rsidRPr="00CA7FF3" w:rsidRDefault="0065176D" w:rsidP="0065176D">
      <w:pPr>
        <w:spacing w:line="276" w:lineRule="auto"/>
        <w:rPr>
          <w:rFonts w:asciiTheme="minorHAnsi" w:hAnsiTheme="minorHAnsi" w:cstheme="minorHAnsi"/>
          <w:b/>
          <w:bCs/>
          <w:kern w:val="22"/>
          <w:sz w:val="22"/>
          <w:szCs w:val="22"/>
          <w:lang w:eastAsia="en-US"/>
        </w:rPr>
      </w:pPr>
      <w:r>
        <w:rPr>
          <w:rFonts w:asciiTheme="minorHAnsi" w:hAnsiTheme="minorHAnsi" w:cstheme="minorHAnsi"/>
          <w:b/>
          <w:bCs/>
          <w:kern w:val="22"/>
          <w:sz w:val="22"/>
          <w:szCs w:val="22"/>
          <w:lang w:eastAsia="en-US"/>
        </w:rPr>
        <w:t>…………………………………………………………..</w:t>
      </w:r>
    </w:p>
    <w:p w14:paraId="4D28AF4D" w14:textId="77777777" w:rsidR="0065176D" w:rsidRPr="00CA7FF3" w:rsidRDefault="0065176D" w:rsidP="0065176D">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 xml:space="preserve">zwaną w treści umowy </w:t>
      </w:r>
      <w:r w:rsidRPr="00CA7FF3">
        <w:rPr>
          <w:rFonts w:asciiTheme="minorHAnsi" w:hAnsiTheme="minorHAnsi" w:cstheme="minorHAnsi"/>
          <w:b/>
          <w:kern w:val="22"/>
          <w:sz w:val="22"/>
          <w:szCs w:val="22"/>
          <w:lang w:eastAsia="en-US"/>
        </w:rPr>
        <w:t>WYKONAWCĄ</w:t>
      </w:r>
    </w:p>
    <w:p w14:paraId="2CD9F5B0" w14:textId="77777777" w:rsidR="0065176D" w:rsidRPr="00D23A12" w:rsidRDefault="0065176D" w:rsidP="0065176D">
      <w:pPr>
        <w:spacing w:after="200" w:line="276" w:lineRule="auto"/>
        <w:jc w:val="both"/>
        <w:rPr>
          <w:rFonts w:asciiTheme="minorHAnsi" w:hAnsiTheme="minorHAnsi" w:cstheme="minorHAnsi"/>
          <w:b/>
          <w:color w:val="000000" w:themeColor="text1"/>
          <w:sz w:val="22"/>
          <w:szCs w:val="22"/>
          <w:lang w:eastAsia="ar-SA"/>
        </w:rPr>
      </w:pPr>
      <w:r w:rsidRPr="00CA7FF3">
        <w:rPr>
          <w:rFonts w:asciiTheme="minorHAnsi" w:hAnsiTheme="minorHAnsi" w:cstheme="minorHAnsi"/>
          <w:color w:val="000000" w:themeColor="text1"/>
          <w:sz w:val="22"/>
          <w:szCs w:val="22"/>
          <w:lang w:eastAsia="ar-SA"/>
        </w:rPr>
        <w:t xml:space="preserve">Niniejsza umowa zostaje zawarta w wyniku rozstrzygnięcia postępowania o udzielenie zamówienia publicznego , prowadzonego w trybie podstawowym na </w:t>
      </w:r>
      <w:r>
        <w:rPr>
          <w:rFonts w:asciiTheme="minorHAnsi" w:hAnsiTheme="minorHAnsi" w:cstheme="minorHAnsi"/>
          <w:color w:val="000000" w:themeColor="text1"/>
          <w:sz w:val="22"/>
          <w:szCs w:val="22"/>
          <w:lang w:eastAsia="ar-SA"/>
        </w:rPr>
        <w:t>roboty budowlane</w:t>
      </w:r>
      <w:r w:rsidRPr="00CA7FF3">
        <w:rPr>
          <w:rFonts w:asciiTheme="minorHAnsi" w:hAnsiTheme="minorHAnsi" w:cstheme="minorHAnsi"/>
          <w:color w:val="000000" w:themeColor="text1"/>
          <w:sz w:val="22"/>
          <w:szCs w:val="22"/>
          <w:lang w:eastAsia="ar-SA"/>
        </w:rPr>
        <w:t xml:space="preserve"> o wartości zamówienia nie przekraczającej progów unijnych na zadanie pn.</w:t>
      </w:r>
      <w:r>
        <w:rPr>
          <w:rFonts w:asciiTheme="minorHAnsi" w:hAnsiTheme="minorHAnsi" w:cstheme="minorHAnsi"/>
          <w:color w:val="000000" w:themeColor="text1"/>
          <w:sz w:val="22"/>
          <w:szCs w:val="22"/>
          <w:lang w:eastAsia="ar-SA"/>
        </w:rPr>
        <w:t>:</w:t>
      </w:r>
      <w:r w:rsidRPr="00CA7FF3">
        <w:rPr>
          <w:rFonts w:asciiTheme="minorHAnsi" w:hAnsiTheme="minorHAnsi" w:cstheme="minorHAnsi"/>
          <w:color w:val="000000" w:themeColor="text1"/>
          <w:sz w:val="22"/>
          <w:szCs w:val="22"/>
          <w:lang w:eastAsia="ar-SA"/>
        </w:rPr>
        <w:t xml:space="preserve"> </w:t>
      </w:r>
      <w:r w:rsidRPr="00967040">
        <w:rPr>
          <w:b/>
          <w:color w:val="000000" w:themeColor="text1"/>
          <w:sz w:val="22"/>
          <w:szCs w:val="22"/>
        </w:rPr>
        <w:t>„</w:t>
      </w:r>
      <w:r w:rsidRPr="00967040">
        <w:rPr>
          <w:b/>
          <w:sz w:val="22"/>
          <w:szCs w:val="22"/>
        </w:rPr>
        <w:t xml:space="preserve">Budowa 55 miejsc postojowych na działce nr </w:t>
      </w:r>
      <w:proofErr w:type="spellStart"/>
      <w:r w:rsidRPr="00967040">
        <w:rPr>
          <w:b/>
          <w:sz w:val="22"/>
          <w:szCs w:val="22"/>
        </w:rPr>
        <w:t>ewid</w:t>
      </w:r>
      <w:proofErr w:type="spellEnd"/>
      <w:r w:rsidRPr="00967040">
        <w:rPr>
          <w:b/>
          <w:sz w:val="22"/>
          <w:szCs w:val="22"/>
        </w:rPr>
        <w:t>. 1232/15 w m. Strzyżów w ramach realizacji projektu pn. „Budowa Podmiejskiej Kolei Aglomeracyjnej – PKA: Budowa i modernizacja linii kolejowych oraz infrastruktury przystankowej” wraz z infrastrukturą techniczną</w:t>
      </w:r>
      <w:r>
        <w:rPr>
          <w:b/>
          <w:sz w:val="22"/>
          <w:szCs w:val="22"/>
        </w:rPr>
        <w:t>”</w:t>
      </w:r>
      <w:r w:rsidRPr="00967040">
        <w:rPr>
          <w:b/>
          <w:sz w:val="22"/>
          <w:szCs w:val="22"/>
        </w:rPr>
        <w:t>.</w:t>
      </w:r>
    </w:p>
    <w:p w14:paraId="40B33D2D" w14:textId="77777777" w:rsidR="0065176D" w:rsidRPr="00CA7FF3" w:rsidRDefault="0065176D" w:rsidP="0065176D">
      <w:pPr>
        <w:spacing w:after="200" w:line="276" w:lineRule="auto"/>
        <w:jc w:val="center"/>
        <w:rPr>
          <w:rFonts w:asciiTheme="minorHAnsi" w:hAnsiTheme="minorHAnsi" w:cstheme="minorHAnsi"/>
          <w:b/>
          <w:bCs/>
          <w:iCs/>
          <w:kern w:val="22"/>
          <w:sz w:val="22"/>
          <w:szCs w:val="22"/>
          <w:u w:val="single"/>
          <w:lang w:eastAsia="ar-SA"/>
        </w:rPr>
      </w:pPr>
      <w:r w:rsidRPr="00CA7FF3">
        <w:rPr>
          <w:rFonts w:asciiTheme="minorHAnsi" w:hAnsiTheme="minorHAnsi" w:cstheme="minorHAnsi"/>
          <w:b/>
          <w:bCs/>
          <w:iCs/>
          <w:kern w:val="22"/>
          <w:sz w:val="22"/>
          <w:szCs w:val="22"/>
          <w:u w:val="single"/>
          <w:lang w:eastAsia="ar-SA"/>
        </w:rPr>
        <w:t>PRZEDMIOT UMOWY</w:t>
      </w:r>
    </w:p>
    <w:p w14:paraId="373EB1D4"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w:t>
      </w:r>
    </w:p>
    <w:p w14:paraId="7B38DA9E" w14:textId="77777777" w:rsidR="0065176D" w:rsidRPr="00D23A12" w:rsidRDefault="0065176D" w:rsidP="0065176D">
      <w:pPr>
        <w:spacing w:after="200" w:line="276" w:lineRule="auto"/>
        <w:jc w:val="both"/>
        <w:rPr>
          <w:rFonts w:asciiTheme="minorHAnsi" w:hAnsiTheme="minorHAnsi" w:cstheme="minorHAnsi"/>
          <w:b/>
          <w:color w:val="000000" w:themeColor="text1"/>
          <w:sz w:val="22"/>
          <w:szCs w:val="22"/>
          <w:lang w:eastAsia="ar-SA"/>
        </w:rPr>
      </w:pPr>
      <w:r w:rsidRPr="00CA7FF3">
        <w:rPr>
          <w:rFonts w:asciiTheme="minorHAnsi" w:hAnsiTheme="minorHAnsi" w:cstheme="minorHAnsi"/>
          <w:kern w:val="22"/>
          <w:sz w:val="22"/>
          <w:szCs w:val="22"/>
          <w:lang w:eastAsia="en-US"/>
        </w:rPr>
        <w:t>Przedmiotem umowy jest wykonanie przez WYKONAWCĘ robót budowlanych i oddanie przedmiotu zamówienia, wykonanego zgodnie</w:t>
      </w:r>
      <w:r>
        <w:rPr>
          <w:rFonts w:asciiTheme="minorHAnsi" w:hAnsiTheme="minorHAnsi" w:cstheme="minorHAnsi"/>
          <w:kern w:val="22"/>
          <w:sz w:val="22"/>
          <w:szCs w:val="22"/>
          <w:lang w:eastAsia="en-US"/>
        </w:rPr>
        <w:t xml:space="preserve"> z </w:t>
      </w:r>
      <w:r w:rsidRPr="00CA7FF3">
        <w:rPr>
          <w:rFonts w:asciiTheme="minorHAnsi" w:hAnsiTheme="minorHAnsi" w:cstheme="minorHAnsi"/>
          <w:kern w:val="20"/>
          <w:sz w:val="22"/>
          <w:szCs w:val="22"/>
          <w:lang w:eastAsia="ar-SA"/>
        </w:rPr>
        <w:t>ofertą WYKONAWCY,</w:t>
      </w:r>
      <w:r w:rsidRPr="00CA7FF3">
        <w:rPr>
          <w:rFonts w:asciiTheme="minorHAnsi" w:hAnsiTheme="minorHAnsi" w:cstheme="minorHAnsi"/>
          <w:kern w:val="22"/>
          <w:sz w:val="22"/>
          <w:szCs w:val="22"/>
          <w:lang w:eastAsia="en-US"/>
        </w:rPr>
        <w:t xml:space="preserve"> przedmiarem robót</w:t>
      </w:r>
      <w:r>
        <w:rPr>
          <w:rFonts w:asciiTheme="minorHAnsi" w:hAnsiTheme="minorHAnsi" w:cstheme="minorHAnsi"/>
          <w:kern w:val="22"/>
          <w:sz w:val="22"/>
          <w:szCs w:val="22"/>
          <w:lang w:eastAsia="en-US"/>
        </w:rPr>
        <w:t>, projektem budowlanym</w:t>
      </w:r>
      <w:r w:rsidRPr="00CA7FF3">
        <w:rPr>
          <w:rFonts w:asciiTheme="minorHAnsi" w:hAnsiTheme="minorHAnsi" w:cstheme="minorHAnsi"/>
          <w:kern w:val="22"/>
          <w:sz w:val="22"/>
          <w:szCs w:val="22"/>
          <w:lang w:eastAsia="en-US"/>
        </w:rPr>
        <w:t xml:space="preserve"> i zasadami wiedzy technicznej dla zadania inwestycyjnego p.n.: </w:t>
      </w:r>
      <w:r w:rsidRPr="00967040">
        <w:rPr>
          <w:b/>
          <w:color w:val="000000" w:themeColor="text1"/>
          <w:sz w:val="22"/>
          <w:szCs w:val="22"/>
        </w:rPr>
        <w:t>„</w:t>
      </w:r>
      <w:r w:rsidRPr="00967040">
        <w:rPr>
          <w:b/>
          <w:sz w:val="22"/>
          <w:szCs w:val="22"/>
        </w:rPr>
        <w:t xml:space="preserve">Budowa 55 miejsc postojowych na działce nr </w:t>
      </w:r>
      <w:proofErr w:type="spellStart"/>
      <w:r w:rsidRPr="00967040">
        <w:rPr>
          <w:b/>
          <w:sz w:val="22"/>
          <w:szCs w:val="22"/>
        </w:rPr>
        <w:t>ewid</w:t>
      </w:r>
      <w:proofErr w:type="spellEnd"/>
      <w:r w:rsidRPr="00967040">
        <w:rPr>
          <w:b/>
          <w:sz w:val="22"/>
          <w:szCs w:val="22"/>
        </w:rPr>
        <w:t>. 1232/15 w m. Strzyżów w ramach realizacji projektu pn. „Budowa Podmiejskiej Kolei Aglomeracyjnej – PKA: Budowa i modernizacja linii kolejowych oraz infrastruktury przystankowej” wraz z infrastrukturą techniczną</w:t>
      </w:r>
      <w:r>
        <w:rPr>
          <w:b/>
          <w:sz w:val="22"/>
          <w:szCs w:val="22"/>
        </w:rPr>
        <w:t>”</w:t>
      </w:r>
      <w:r w:rsidRPr="00967040">
        <w:rPr>
          <w:b/>
          <w:sz w:val="22"/>
          <w:szCs w:val="22"/>
        </w:rPr>
        <w:t>.</w:t>
      </w:r>
    </w:p>
    <w:p w14:paraId="4F27DFFA" w14:textId="77777777" w:rsidR="0065176D" w:rsidRPr="00CA7FF3" w:rsidRDefault="0065176D" w:rsidP="0065176D">
      <w:pPr>
        <w:spacing w:after="200"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w:t>
      </w:r>
    </w:p>
    <w:p w14:paraId="47C847F8" w14:textId="77777777" w:rsidR="0065176D" w:rsidRPr="00CA7FF3" w:rsidRDefault="0065176D" w:rsidP="0065176D">
      <w:pPr>
        <w:spacing w:line="276" w:lineRule="auto"/>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2"/>
          <w:sz w:val="22"/>
          <w:szCs w:val="22"/>
          <w:lang w:eastAsia="ar-SA"/>
        </w:rPr>
        <w:t>Szczegółowy zakres przedmiotu umowy jest zawarty w przedmiarze robót</w:t>
      </w:r>
      <w:r w:rsidRPr="00CA7FF3">
        <w:rPr>
          <w:rFonts w:asciiTheme="minorHAnsi" w:hAnsiTheme="minorHAnsi" w:cstheme="minorHAnsi"/>
          <w:kern w:val="20"/>
          <w:sz w:val="22"/>
          <w:szCs w:val="22"/>
          <w:lang w:eastAsia="ar-SA"/>
        </w:rPr>
        <w:t xml:space="preserve">, który stanowi załącznik do niniejszej umowy. </w:t>
      </w:r>
    </w:p>
    <w:p w14:paraId="697DE03D" w14:textId="77777777" w:rsidR="0065176D" w:rsidRPr="00CA7FF3" w:rsidRDefault="0065176D" w:rsidP="0065176D">
      <w:pPr>
        <w:spacing w:line="276" w:lineRule="auto"/>
        <w:ind w:left="426"/>
        <w:contextualSpacing/>
        <w:jc w:val="both"/>
        <w:rPr>
          <w:rFonts w:asciiTheme="minorHAnsi" w:hAnsiTheme="minorHAnsi" w:cstheme="minorHAnsi"/>
          <w:kern w:val="20"/>
          <w:sz w:val="22"/>
          <w:szCs w:val="22"/>
          <w:lang w:eastAsia="ar-SA"/>
        </w:rPr>
      </w:pPr>
    </w:p>
    <w:p w14:paraId="1D107AA0" w14:textId="77777777" w:rsidR="0065176D" w:rsidRPr="00CA7FF3" w:rsidRDefault="0065176D" w:rsidP="0065176D">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3</w:t>
      </w:r>
    </w:p>
    <w:p w14:paraId="1C3D0646"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WYKONAWCĘ do zapewnienia staraniem i kosztem WYKONAWCY:</w:t>
      </w:r>
    </w:p>
    <w:p w14:paraId="6C265D1B" w14:textId="77777777" w:rsidR="0065176D" w:rsidRPr="00CA7FF3" w:rsidRDefault="0065176D" w:rsidP="0065176D">
      <w:pPr>
        <w:keepNext/>
        <w:numPr>
          <w:ilvl w:val="0"/>
          <w:numId w:val="50"/>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Pr>
          <w:rFonts w:asciiTheme="minorHAnsi" w:eastAsia="F2" w:hAnsiTheme="minorHAnsi" w:cstheme="minorHAnsi"/>
          <w:bCs/>
          <w:iCs/>
          <w:sz w:val="22"/>
          <w:szCs w:val="22"/>
          <w:lang w:eastAsia="ar-SA"/>
        </w:rPr>
        <w:t>ograniczenia</w:t>
      </w:r>
      <w:r w:rsidRPr="00CA7FF3">
        <w:rPr>
          <w:rFonts w:asciiTheme="minorHAnsi" w:hAnsiTheme="minorHAnsi" w:cstheme="minorHAnsi"/>
          <w:bCs/>
          <w:iCs/>
          <w:sz w:val="22"/>
          <w:szCs w:val="22"/>
          <w:lang w:eastAsia="ar-SA"/>
        </w:rPr>
        <w:t xml:space="preserve"> </w:t>
      </w:r>
      <w:r w:rsidRPr="00CA7FF3">
        <w:rPr>
          <w:rFonts w:asciiTheme="minorHAnsi" w:eastAsia="F2" w:hAnsiTheme="minorHAnsi" w:cstheme="minorHAnsi"/>
          <w:bCs/>
          <w:iCs/>
          <w:sz w:val="22"/>
          <w:szCs w:val="22"/>
          <w:lang w:eastAsia="ar-SA"/>
        </w:rPr>
        <w:t>do niezbędnego minimum uciążliwości spowodowan</w:t>
      </w:r>
      <w:r>
        <w:rPr>
          <w:rFonts w:asciiTheme="minorHAnsi" w:eastAsia="F2" w:hAnsiTheme="minorHAnsi" w:cstheme="minorHAnsi"/>
          <w:bCs/>
          <w:iCs/>
          <w:sz w:val="22"/>
          <w:szCs w:val="22"/>
          <w:lang w:eastAsia="ar-SA"/>
        </w:rPr>
        <w:t>ych</w:t>
      </w:r>
      <w:r w:rsidRPr="00CA7FF3">
        <w:rPr>
          <w:rFonts w:asciiTheme="minorHAnsi" w:eastAsia="F2" w:hAnsiTheme="minorHAnsi" w:cstheme="minorHAnsi"/>
          <w:bCs/>
          <w:iCs/>
          <w:sz w:val="22"/>
          <w:szCs w:val="22"/>
          <w:lang w:eastAsia="ar-SA"/>
        </w:rPr>
        <w:t xml:space="preserve"> pracami budowlanymi. Ewentualny materiał z rozbiórki stanowi odpad budowlany, a WYKONAWCA w ramach wykonania </w:t>
      </w:r>
      <w:r w:rsidRPr="00CA7FF3">
        <w:rPr>
          <w:rFonts w:asciiTheme="minorHAnsi" w:eastAsia="F2" w:hAnsiTheme="minorHAnsi" w:cstheme="minorHAnsi"/>
          <w:bCs/>
          <w:iCs/>
          <w:sz w:val="22"/>
          <w:szCs w:val="22"/>
          <w:lang w:eastAsia="ar-SA"/>
        </w:rPr>
        <w:lastRenderedPageBreak/>
        <w:t xml:space="preserve">umowy jest zobowiązany do jego wywiezienia i legalnej utylizacji. WYKONAWCA powinien przedstawić ZAMAWIAJĄCEMU dokumenty potwierdzające ich legalną utylizację lub zagospodarowanie. </w:t>
      </w:r>
    </w:p>
    <w:p w14:paraId="16CEBF0F" w14:textId="77777777" w:rsidR="0065176D" w:rsidRPr="00CA7FF3" w:rsidRDefault="0065176D" w:rsidP="0065176D">
      <w:pPr>
        <w:keepNext/>
        <w:numPr>
          <w:ilvl w:val="0"/>
          <w:numId w:val="50"/>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kern w:val="20"/>
          <w:sz w:val="22"/>
          <w:szCs w:val="22"/>
          <w:lang w:eastAsia="en-US"/>
        </w:rPr>
      </w:pPr>
      <w:r w:rsidRPr="00CA7FF3">
        <w:rPr>
          <w:rFonts w:asciiTheme="minorHAnsi" w:hAnsiTheme="minorHAnsi" w:cstheme="minorHAnsi"/>
          <w:bCs/>
          <w:iCs/>
          <w:kern w:val="20"/>
          <w:sz w:val="22"/>
          <w:szCs w:val="22"/>
          <w:lang w:eastAsia="en-US"/>
        </w:rPr>
        <w:t>Przywrócenia do stanu pierwotnego zajętych dla realizacji przedmiotu zamówienia terenów;</w:t>
      </w:r>
    </w:p>
    <w:p w14:paraId="14846BCF" w14:textId="77777777" w:rsidR="0065176D" w:rsidRPr="00CA7FF3" w:rsidRDefault="0065176D" w:rsidP="0065176D">
      <w:pPr>
        <w:keepNext/>
        <w:numPr>
          <w:ilvl w:val="0"/>
          <w:numId w:val="50"/>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CA7FF3">
        <w:rPr>
          <w:rFonts w:asciiTheme="minorHAnsi" w:hAnsiTheme="minorHAnsi" w:cstheme="minorHAnsi"/>
          <w:bCs/>
          <w:iCs/>
          <w:kern w:val="20"/>
          <w:sz w:val="22"/>
          <w:szCs w:val="22"/>
          <w:lang w:eastAsia="en-US"/>
        </w:rPr>
        <w:t xml:space="preserve">Zabezpieczenia robót pod względem bhp i p. </w:t>
      </w:r>
      <w:proofErr w:type="spellStart"/>
      <w:r w:rsidRPr="00CA7FF3">
        <w:rPr>
          <w:rFonts w:asciiTheme="minorHAnsi" w:hAnsiTheme="minorHAnsi" w:cstheme="minorHAnsi"/>
          <w:bCs/>
          <w:iCs/>
          <w:kern w:val="20"/>
          <w:sz w:val="22"/>
          <w:szCs w:val="22"/>
          <w:lang w:eastAsia="en-US"/>
        </w:rPr>
        <w:t>poż</w:t>
      </w:r>
      <w:proofErr w:type="spellEnd"/>
      <w:r w:rsidRPr="00CA7FF3">
        <w:rPr>
          <w:rFonts w:asciiTheme="minorHAnsi" w:hAnsiTheme="minorHAnsi" w:cstheme="minorHAnsi"/>
          <w:bCs/>
          <w:iCs/>
          <w:kern w:val="20"/>
          <w:sz w:val="22"/>
          <w:szCs w:val="22"/>
          <w:lang w:eastAsia="en-US"/>
        </w:rPr>
        <w:t>.;</w:t>
      </w:r>
    </w:p>
    <w:p w14:paraId="37289102" w14:textId="77777777" w:rsidR="0065176D" w:rsidRPr="0071378C" w:rsidRDefault="0065176D" w:rsidP="0065176D">
      <w:pPr>
        <w:keepNext/>
        <w:numPr>
          <w:ilvl w:val="0"/>
          <w:numId w:val="50"/>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CA7FF3">
        <w:rPr>
          <w:rFonts w:asciiTheme="minorHAnsi" w:hAnsiTheme="minorHAnsi" w:cstheme="minorHAnsi"/>
          <w:bCs/>
          <w:iCs/>
          <w:sz w:val="22"/>
          <w:szCs w:val="22"/>
          <w:lang w:eastAsia="en-US"/>
        </w:rPr>
        <w:t>Zabezpieczenia I oznakowania terenu budowy.</w:t>
      </w:r>
    </w:p>
    <w:p w14:paraId="2A4FC508" w14:textId="77777777" w:rsidR="0065176D" w:rsidRPr="00CA7FF3" w:rsidRDefault="0065176D" w:rsidP="0065176D">
      <w:pPr>
        <w:spacing w:line="276" w:lineRule="auto"/>
        <w:outlineLvl w:val="6"/>
        <w:rPr>
          <w:rFonts w:asciiTheme="minorHAnsi" w:hAnsiTheme="minorHAnsi" w:cstheme="minorHAnsi"/>
          <w:b/>
          <w:color w:val="FF0000"/>
          <w:kern w:val="22"/>
          <w:sz w:val="22"/>
          <w:szCs w:val="22"/>
          <w:u w:val="single"/>
          <w:lang w:eastAsia="en-US"/>
        </w:rPr>
      </w:pPr>
    </w:p>
    <w:p w14:paraId="51468C70" w14:textId="77777777" w:rsidR="0065176D" w:rsidRDefault="0065176D" w:rsidP="0065176D">
      <w:pPr>
        <w:spacing w:line="276" w:lineRule="auto"/>
        <w:ind w:left="360"/>
        <w:contextualSpacing/>
        <w:jc w:val="center"/>
        <w:outlineLvl w:val="6"/>
        <w:rPr>
          <w:rFonts w:asciiTheme="minorHAnsi" w:hAnsiTheme="minorHAnsi" w:cstheme="minorHAnsi"/>
          <w:b/>
          <w:kern w:val="22"/>
          <w:sz w:val="22"/>
          <w:szCs w:val="22"/>
          <w:u w:val="single"/>
          <w:lang w:eastAsia="en-US"/>
        </w:rPr>
      </w:pPr>
    </w:p>
    <w:p w14:paraId="1A8677EF" w14:textId="77777777" w:rsidR="0065176D" w:rsidRPr="00CA7FF3" w:rsidRDefault="0065176D" w:rsidP="0065176D">
      <w:pPr>
        <w:spacing w:line="276" w:lineRule="auto"/>
        <w:ind w:left="360"/>
        <w:contextualSpacing/>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TERMIN REALIZACJI</w:t>
      </w:r>
    </w:p>
    <w:p w14:paraId="33B3DE19" w14:textId="77777777" w:rsidR="0065176D"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4</w:t>
      </w:r>
    </w:p>
    <w:p w14:paraId="165C297F" w14:textId="77777777" w:rsidR="0065176D" w:rsidRPr="004A2A8D" w:rsidRDefault="0065176D" w:rsidP="0065176D">
      <w:pPr>
        <w:spacing w:after="22" w:line="288" w:lineRule="auto"/>
        <w:ind w:left="-11"/>
        <w:rPr>
          <w:rFonts w:asciiTheme="minorHAnsi" w:hAnsiTheme="minorHAnsi" w:cstheme="minorHAnsi"/>
          <w:sz w:val="22"/>
          <w:szCs w:val="22"/>
        </w:rPr>
      </w:pPr>
      <w:r w:rsidRPr="004A2A8D">
        <w:rPr>
          <w:rFonts w:asciiTheme="minorHAnsi" w:hAnsiTheme="minorHAnsi" w:cstheme="minorHAnsi"/>
          <w:sz w:val="22"/>
          <w:szCs w:val="22"/>
        </w:rPr>
        <w:t>1. Strony ustalają następujące terminy realizacji przedmiotu zamówienia:</w:t>
      </w:r>
    </w:p>
    <w:p w14:paraId="68B09A64" w14:textId="77777777" w:rsidR="0065176D" w:rsidRPr="004A2A8D" w:rsidRDefault="0065176D" w:rsidP="0065176D">
      <w:pPr>
        <w:spacing w:after="22" w:line="288" w:lineRule="auto"/>
        <w:ind w:left="284" w:right="159" w:hanging="284"/>
        <w:rPr>
          <w:rFonts w:asciiTheme="minorHAnsi" w:hAnsiTheme="minorHAnsi" w:cstheme="minorHAnsi"/>
          <w:sz w:val="22"/>
          <w:szCs w:val="22"/>
        </w:rPr>
      </w:pPr>
      <w:r w:rsidRPr="004A2A8D">
        <w:rPr>
          <w:rFonts w:asciiTheme="minorHAnsi" w:hAnsiTheme="minorHAnsi" w:cstheme="minorHAnsi"/>
          <w:sz w:val="22"/>
          <w:szCs w:val="22"/>
        </w:rPr>
        <w:t>1) Termin rozpoczęcia zadania: z dniem podpisania umowy,</w:t>
      </w:r>
    </w:p>
    <w:p w14:paraId="5A1FE371" w14:textId="77777777" w:rsidR="0065176D" w:rsidRPr="004A2A8D" w:rsidRDefault="0065176D" w:rsidP="0065176D">
      <w:pPr>
        <w:spacing w:after="22" w:line="288" w:lineRule="auto"/>
        <w:ind w:left="284" w:right="227" w:hanging="284"/>
        <w:rPr>
          <w:rFonts w:asciiTheme="minorHAnsi" w:hAnsiTheme="minorHAnsi" w:cstheme="minorHAnsi"/>
          <w:sz w:val="22"/>
          <w:szCs w:val="22"/>
        </w:rPr>
      </w:pPr>
      <w:r w:rsidRPr="004A2A8D">
        <w:rPr>
          <w:rFonts w:asciiTheme="minorHAnsi" w:hAnsiTheme="minorHAnsi" w:cstheme="minorHAnsi"/>
          <w:sz w:val="22"/>
          <w:szCs w:val="22"/>
        </w:rPr>
        <w:t xml:space="preserve">2) Termin rozpoczęcia robót : w ciągu </w:t>
      </w:r>
      <w:r>
        <w:rPr>
          <w:rFonts w:asciiTheme="minorHAnsi" w:hAnsiTheme="minorHAnsi" w:cstheme="minorHAnsi"/>
          <w:sz w:val="22"/>
          <w:szCs w:val="22"/>
        </w:rPr>
        <w:t>7</w:t>
      </w:r>
      <w:r w:rsidRPr="004A2A8D">
        <w:rPr>
          <w:rFonts w:asciiTheme="minorHAnsi" w:hAnsiTheme="minorHAnsi" w:cstheme="minorHAnsi"/>
          <w:sz w:val="22"/>
          <w:szCs w:val="22"/>
        </w:rPr>
        <w:t xml:space="preserve"> dni od daty przekazania placu budowy, </w:t>
      </w:r>
    </w:p>
    <w:p w14:paraId="14653C39" w14:textId="77777777" w:rsidR="0065176D" w:rsidRPr="004A2A8D" w:rsidRDefault="0065176D" w:rsidP="0065176D">
      <w:pPr>
        <w:spacing w:after="22" w:line="288" w:lineRule="auto"/>
        <w:ind w:left="284" w:right="227" w:hanging="284"/>
        <w:jc w:val="both"/>
        <w:rPr>
          <w:rFonts w:asciiTheme="minorHAnsi" w:hAnsiTheme="minorHAnsi" w:cstheme="minorHAnsi"/>
          <w:sz w:val="22"/>
          <w:szCs w:val="22"/>
        </w:rPr>
      </w:pPr>
      <w:r w:rsidRPr="004A2A8D">
        <w:rPr>
          <w:rFonts w:asciiTheme="minorHAnsi" w:hAnsiTheme="minorHAnsi" w:cstheme="minorHAnsi"/>
          <w:sz w:val="22"/>
          <w:szCs w:val="22"/>
        </w:rPr>
        <w:t xml:space="preserve">3) Termin przekazania placu budowy: w ciągu 7 dni od daty zawarcia umowy na podstawie pisemnego protokołu. W razie nie przekazania placu budowy w wyżej wskazanym terminie, przyjmuje się, że przekazanie nastąpiło w ostatnim dniu tego terminu. </w:t>
      </w:r>
    </w:p>
    <w:p w14:paraId="0AC405D7" w14:textId="607723BC" w:rsidR="0065176D" w:rsidRPr="00D26FF7" w:rsidRDefault="0065176D" w:rsidP="0065176D">
      <w:pPr>
        <w:spacing w:before="240" w:after="22" w:line="288" w:lineRule="auto"/>
        <w:contextualSpacing/>
        <w:jc w:val="both"/>
        <w:rPr>
          <w:rFonts w:asciiTheme="minorHAnsi" w:hAnsiTheme="minorHAnsi" w:cstheme="minorHAnsi"/>
          <w:kern w:val="22"/>
        </w:rPr>
      </w:pPr>
      <w:r>
        <w:rPr>
          <w:rFonts w:asciiTheme="minorHAnsi" w:hAnsiTheme="minorHAnsi" w:cstheme="minorHAnsi"/>
          <w:sz w:val="22"/>
          <w:szCs w:val="22"/>
        </w:rPr>
        <w:t xml:space="preserve">2. </w:t>
      </w:r>
      <w:r w:rsidRPr="004A2A8D">
        <w:rPr>
          <w:rFonts w:asciiTheme="minorHAnsi" w:hAnsiTheme="minorHAnsi" w:cstheme="minorHAnsi"/>
          <w:sz w:val="22"/>
          <w:szCs w:val="22"/>
        </w:rPr>
        <w:t xml:space="preserve">Termin zakończenia realizacji przedmiotu umowy do </w:t>
      </w:r>
      <w:r w:rsidR="0058364F">
        <w:rPr>
          <w:rFonts w:asciiTheme="minorHAnsi" w:hAnsiTheme="minorHAnsi" w:cstheme="minorHAnsi"/>
          <w:b/>
          <w:sz w:val="22"/>
          <w:szCs w:val="22"/>
        </w:rPr>
        <w:t>30</w:t>
      </w:r>
      <w:r w:rsidRPr="00D23A12">
        <w:rPr>
          <w:rFonts w:asciiTheme="minorHAnsi" w:hAnsiTheme="minorHAnsi" w:cstheme="minorHAnsi"/>
          <w:b/>
          <w:sz w:val="22"/>
          <w:szCs w:val="22"/>
        </w:rPr>
        <w:t>. 1</w:t>
      </w:r>
      <w:r w:rsidR="0058364F">
        <w:rPr>
          <w:rFonts w:asciiTheme="minorHAnsi" w:hAnsiTheme="minorHAnsi" w:cstheme="minorHAnsi"/>
          <w:b/>
          <w:sz w:val="22"/>
          <w:szCs w:val="22"/>
        </w:rPr>
        <w:t>1</w:t>
      </w:r>
      <w:r w:rsidRPr="00D23A12">
        <w:rPr>
          <w:rFonts w:asciiTheme="minorHAnsi" w:hAnsiTheme="minorHAnsi" w:cstheme="minorHAnsi"/>
          <w:b/>
          <w:sz w:val="22"/>
          <w:szCs w:val="22"/>
        </w:rPr>
        <w:t>. 202</w:t>
      </w:r>
      <w:r>
        <w:rPr>
          <w:rFonts w:asciiTheme="minorHAnsi" w:hAnsiTheme="minorHAnsi" w:cstheme="minorHAnsi"/>
          <w:b/>
          <w:sz w:val="22"/>
          <w:szCs w:val="22"/>
        </w:rPr>
        <w:t>3</w:t>
      </w:r>
      <w:r w:rsidRPr="00D23A12">
        <w:rPr>
          <w:rFonts w:asciiTheme="minorHAnsi" w:hAnsiTheme="minorHAnsi" w:cstheme="minorHAnsi"/>
          <w:b/>
          <w:sz w:val="22"/>
          <w:szCs w:val="22"/>
        </w:rPr>
        <w:t xml:space="preserve"> r</w:t>
      </w:r>
      <w:r w:rsidRPr="004A2A8D">
        <w:rPr>
          <w:rFonts w:asciiTheme="minorHAnsi" w:hAnsiTheme="minorHAnsi" w:cstheme="minorHAnsi"/>
          <w:sz w:val="22"/>
          <w:szCs w:val="22"/>
        </w:rPr>
        <w:t>.</w:t>
      </w:r>
    </w:p>
    <w:p w14:paraId="1D20C640" w14:textId="77777777" w:rsidR="0065176D" w:rsidRPr="004A2A8D" w:rsidRDefault="0065176D" w:rsidP="0065176D">
      <w:pPr>
        <w:spacing w:line="276" w:lineRule="auto"/>
        <w:rPr>
          <w:rFonts w:asciiTheme="minorHAnsi" w:hAnsiTheme="minorHAnsi" w:cstheme="minorHAnsi"/>
          <w:kern w:val="22"/>
          <w:sz w:val="22"/>
          <w:szCs w:val="22"/>
          <w:lang w:eastAsia="en-US"/>
        </w:rPr>
      </w:pPr>
      <w:bookmarkStart w:id="0" w:name="_GoBack"/>
      <w:bookmarkEnd w:id="0"/>
    </w:p>
    <w:p w14:paraId="0D62411F" w14:textId="77777777" w:rsidR="0065176D" w:rsidRPr="00CA7FF3" w:rsidRDefault="0065176D" w:rsidP="0065176D">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OBOWIĄZKI ZAMAWIAJĄCEGO</w:t>
      </w:r>
    </w:p>
    <w:p w14:paraId="0D68FAC3"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5</w:t>
      </w:r>
    </w:p>
    <w:p w14:paraId="0F68BCAC" w14:textId="77777777" w:rsidR="0065176D" w:rsidRPr="00CA7FF3" w:rsidRDefault="0065176D" w:rsidP="0065176D">
      <w:pPr>
        <w:numPr>
          <w:ilvl w:val="0"/>
          <w:numId w:val="51"/>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401ABDF1" w14:textId="77777777" w:rsidR="0065176D" w:rsidRPr="00CA7FF3" w:rsidRDefault="0065176D" w:rsidP="0065176D">
      <w:pPr>
        <w:numPr>
          <w:ilvl w:val="0"/>
          <w:numId w:val="51"/>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się do zapłaty umownego wynagrodzenia WYKONAWCY.</w:t>
      </w:r>
    </w:p>
    <w:p w14:paraId="5CF5ADE0" w14:textId="77777777" w:rsidR="0065176D" w:rsidRPr="00CA7FF3" w:rsidRDefault="0065176D" w:rsidP="0065176D">
      <w:pPr>
        <w:spacing w:line="276" w:lineRule="auto"/>
        <w:outlineLvl w:val="8"/>
        <w:rPr>
          <w:rFonts w:asciiTheme="minorHAnsi" w:hAnsiTheme="minorHAnsi" w:cstheme="minorHAnsi"/>
          <w:b/>
          <w:color w:val="FF0000"/>
          <w:kern w:val="22"/>
          <w:sz w:val="22"/>
          <w:szCs w:val="22"/>
          <w:u w:val="single"/>
          <w:lang w:eastAsia="en-US"/>
        </w:rPr>
      </w:pPr>
    </w:p>
    <w:p w14:paraId="581C56B8" w14:textId="77777777" w:rsidR="0065176D" w:rsidRPr="00CA7FF3" w:rsidRDefault="0065176D" w:rsidP="0065176D">
      <w:pPr>
        <w:spacing w:line="276" w:lineRule="auto"/>
        <w:jc w:val="center"/>
        <w:outlineLvl w:val="8"/>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OŚWIADCZENIA WYKONAWCY</w:t>
      </w:r>
    </w:p>
    <w:p w14:paraId="5237C3B5"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6</w:t>
      </w:r>
    </w:p>
    <w:p w14:paraId="405BE20D" w14:textId="77777777" w:rsidR="0065176D" w:rsidRPr="00CA7FF3" w:rsidRDefault="0065176D" w:rsidP="0065176D">
      <w:pPr>
        <w:numPr>
          <w:ilvl w:val="0"/>
          <w:numId w:val="5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14:paraId="1FFBEAC3" w14:textId="77777777" w:rsidR="0065176D" w:rsidRPr="00CA7FF3" w:rsidRDefault="0065176D" w:rsidP="0065176D">
      <w:pPr>
        <w:numPr>
          <w:ilvl w:val="0"/>
          <w:numId w:val="5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14:paraId="1E69ECBF" w14:textId="77777777" w:rsidR="0065176D" w:rsidRPr="00CA7FF3" w:rsidRDefault="0065176D" w:rsidP="0065176D">
      <w:pPr>
        <w:numPr>
          <w:ilvl w:val="0"/>
          <w:numId w:val="5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niniejszej Umowy bez zakłóceń. </w:t>
      </w:r>
    </w:p>
    <w:p w14:paraId="60AC0DD0"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p>
    <w:p w14:paraId="439AC7C5" w14:textId="77777777" w:rsidR="0065176D" w:rsidRPr="00CA7FF3" w:rsidRDefault="0065176D" w:rsidP="0065176D">
      <w:pPr>
        <w:spacing w:line="276" w:lineRule="auto"/>
        <w:jc w:val="center"/>
        <w:rPr>
          <w:rFonts w:asciiTheme="minorHAnsi" w:hAnsiTheme="minorHAnsi" w:cstheme="minorHAnsi"/>
          <w:b/>
          <w:kern w:val="22"/>
          <w:sz w:val="22"/>
          <w:szCs w:val="22"/>
          <w:u w:val="single"/>
          <w:lang w:eastAsia="ar-SA"/>
        </w:rPr>
      </w:pPr>
      <w:r w:rsidRPr="00CA7FF3">
        <w:rPr>
          <w:rFonts w:asciiTheme="minorHAnsi" w:hAnsiTheme="minorHAnsi" w:cstheme="minorHAnsi"/>
          <w:b/>
          <w:kern w:val="22"/>
          <w:sz w:val="22"/>
          <w:szCs w:val="22"/>
          <w:u w:val="single"/>
          <w:lang w:eastAsia="ar-SA"/>
        </w:rPr>
        <w:t>RYZYKO I ODPOWIEDZIALNOŚĆ WYKONAWCY</w:t>
      </w:r>
    </w:p>
    <w:p w14:paraId="23EE96ED"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7</w:t>
      </w:r>
    </w:p>
    <w:p w14:paraId="1320CB15"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caps/>
          <w:kern w:val="22"/>
          <w:sz w:val="22"/>
          <w:szCs w:val="22"/>
          <w:lang w:eastAsia="ar-SA"/>
        </w:rPr>
        <w:t>Wykonawca</w:t>
      </w:r>
      <w:r w:rsidRPr="00CA7FF3">
        <w:rPr>
          <w:rFonts w:asciiTheme="minorHAnsi" w:hAnsiTheme="minorHAnsi" w:cstheme="minorHAns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w:t>
      </w:r>
      <w:proofErr w:type="spellStart"/>
      <w:r w:rsidRPr="00CA7FF3">
        <w:rPr>
          <w:rFonts w:asciiTheme="minorHAnsi" w:hAnsiTheme="minorHAnsi" w:cstheme="minorHAnsi"/>
          <w:kern w:val="22"/>
          <w:sz w:val="22"/>
          <w:szCs w:val="22"/>
          <w:lang w:eastAsia="ar-SA"/>
        </w:rPr>
        <w:t>organizacyjno</w:t>
      </w:r>
      <w:proofErr w:type="spellEnd"/>
      <w:r w:rsidRPr="00CA7FF3">
        <w:rPr>
          <w:rFonts w:asciiTheme="minorHAnsi" w:hAnsiTheme="minorHAnsi" w:cstheme="minorHAnsi"/>
          <w:kern w:val="22"/>
          <w:sz w:val="22"/>
          <w:szCs w:val="22"/>
          <w:lang w:eastAsia="ar-SA"/>
        </w:rPr>
        <w:t xml:space="preserve"> – techniczne stosowane na placu budowy.</w:t>
      </w:r>
    </w:p>
    <w:p w14:paraId="6C1B94F5"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p>
    <w:p w14:paraId="792E5AE9" w14:textId="77777777" w:rsidR="0065176D" w:rsidRPr="00CA7FF3" w:rsidRDefault="0065176D" w:rsidP="0065176D">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lastRenderedPageBreak/>
        <w:t xml:space="preserve">OBOWIĄZKI WYKONAWCY </w:t>
      </w:r>
    </w:p>
    <w:p w14:paraId="026289AB"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8</w:t>
      </w:r>
    </w:p>
    <w:p w14:paraId="194823B0" w14:textId="77777777" w:rsidR="0065176D" w:rsidRPr="00645C8C" w:rsidRDefault="0065176D" w:rsidP="0065176D">
      <w:pPr>
        <w:numPr>
          <w:ilvl w:val="0"/>
          <w:numId w:val="5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zainstalować na własny koszt oznakowanie terenu budowy (lub innych miejsc, na których mają być prowadzone roboty) informujące i ostrzegające, a związane z </w:t>
      </w:r>
      <w:r w:rsidRPr="00645C8C">
        <w:rPr>
          <w:rFonts w:asciiTheme="minorHAnsi" w:hAnsiTheme="minorHAnsi" w:cstheme="minorHAnsi"/>
          <w:kern w:val="22"/>
          <w:sz w:val="22"/>
          <w:szCs w:val="22"/>
          <w:lang w:eastAsia="en-US"/>
        </w:rPr>
        <w:t>realizacją Przedmiotu Umowy oraz przygotować projekty tymczasowej organizacji ruchu dla odcinków dróg obsługujących tereny budowy.</w:t>
      </w:r>
    </w:p>
    <w:p w14:paraId="7F8DE41D" w14:textId="77777777" w:rsidR="0065176D" w:rsidRPr="00CA7FF3" w:rsidRDefault="0065176D" w:rsidP="0065176D">
      <w:pPr>
        <w:numPr>
          <w:ilvl w:val="0"/>
          <w:numId w:val="5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na własny koszt i własnym staraniem zabezpieczyć teren budowy przed dostępem osób trzecich.</w:t>
      </w:r>
    </w:p>
    <w:p w14:paraId="017520D4" w14:textId="77777777" w:rsidR="0065176D" w:rsidRPr="00CA7FF3" w:rsidRDefault="0065176D" w:rsidP="0065176D">
      <w:pPr>
        <w:numPr>
          <w:ilvl w:val="0"/>
          <w:numId w:val="53"/>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A7FF3">
        <w:rPr>
          <w:rFonts w:asciiTheme="minorHAnsi" w:eastAsia="Calibri" w:hAnsiTheme="minorHAnsi" w:cstheme="minorHAnsi"/>
          <w:sz w:val="22"/>
          <w:szCs w:val="22"/>
          <w:lang w:eastAsia="en-US"/>
        </w:rPr>
        <w:t xml:space="preserve"> </w:t>
      </w:r>
      <w:r w:rsidRPr="00CA7FF3">
        <w:rPr>
          <w:rFonts w:asciiTheme="minorHAnsi" w:hAnsiTheme="minorHAnsi" w:cstheme="minorHAns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14:paraId="057914E6" w14:textId="77777777" w:rsidR="0065176D" w:rsidRPr="00CA7FF3" w:rsidRDefault="0065176D" w:rsidP="0065176D">
      <w:pPr>
        <w:numPr>
          <w:ilvl w:val="0"/>
          <w:numId w:val="53"/>
        </w:numPr>
        <w:suppressAutoHyphens w:val="0"/>
        <w:spacing w:line="276" w:lineRule="auto"/>
        <w:ind w:left="397" w:hanging="39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podczas prowadzonych prac zapewnić dojście i dojazd do budynków oraz terenów nie objętych robotami inwestycyjnymi, ograniczając do niezbędnego minimum uciążliwości spowodowane pracami budowlanymi.</w:t>
      </w:r>
    </w:p>
    <w:p w14:paraId="112371A8" w14:textId="77777777" w:rsidR="0065176D" w:rsidRPr="00CA7FF3" w:rsidRDefault="0065176D" w:rsidP="0065176D">
      <w:pPr>
        <w:numPr>
          <w:ilvl w:val="0"/>
          <w:numId w:val="53"/>
        </w:numPr>
        <w:suppressAutoHyphens w:val="0"/>
        <w:spacing w:line="276" w:lineRule="auto"/>
        <w:ind w:left="397" w:hanging="39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14:paraId="17CBFE8D" w14:textId="77777777" w:rsidR="0065176D" w:rsidRPr="00645C8C" w:rsidRDefault="0065176D" w:rsidP="0065176D">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645C8C">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14:paraId="07F12A7E" w14:textId="77777777" w:rsidR="0065176D" w:rsidRPr="00CA7FF3" w:rsidRDefault="0065176D" w:rsidP="0065176D">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14:paraId="49F7E372" w14:textId="77777777" w:rsidR="0065176D" w:rsidRPr="00CA7FF3" w:rsidRDefault="0065176D" w:rsidP="0065176D">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14:paraId="45DD56E0" w14:textId="77777777" w:rsidR="0065176D" w:rsidRPr="00CA7FF3" w:rsidRDefault="0065176D" w:rsidP="0065176D">
      <w:pPr>
        <w:numPr>
          <w:ilvl w:val="0"/>
          <w:numId w:val="53"/>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14:paraId="575A9FD9" w14:textId="77777777" w:rsidR="0065176D" w:rsidRPr="0065176D" w:rsidRDefault="0065176D" w:rsidP="0065176D">
      <w:pPr>
        <w:numPr>
          <w:ilvl w:val="0"/>
          <w:numId w:val="53"/>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ponosi odpowiedzialność materialną za naruszenie obowiązków określonych w ust. </w:t>
      </w:r>
      <w:r w:rsidRPr="0065176D">
        <w:rPr>
          <w:rFonts w:asciiTheme="minorHAnsi" w:hAnsiTheme="minorHAnsi" w:cstheme="minorHAnsi"/>
          <w:b/>
          <w:kern w:val="22"/>
          <w:sz w:val="22"/>
          <w:szCs w:val="22"/>
          <w:lang w:eastAsia="en-US"/>
        </w:rPr>
        <w:t>od 1 do 9</w:t>
      </w:r>
      <w:r w:rsidRPr="0065176D">
        <w:rPr>
          <w:rFonts w:asciiTheme="minorHAnsi" w:hAnsiTheme="minorHAnsi" w:cstheme="minorHAnsi"/>
          <w:kern w:val="22"/>
          <w:sz w:val="22"/>
          <w:szCs w:val="22"/>
          <w:lang w:eastAsia="en-US"/>
        </w:rPr>
        <w:t>.</w:t>
      </w:r>
      <w:r w:rsidRPr="0065176D">
        <w:rPr>
          <w:rFonts w:asciiTheme="minorHAnsi" w:hAnsiTheme="minorHAnsi" w:cstheme="minorHAnsi"/>
          <w:sz w:val="22"/>
          <w:szCs w:val="22"/>
          <w:lang w:eastAsia="en-US"/>
        </w:rPr>
        <w:t xml:space="preserve"> </w:t>
      </w:r>
    </w:p>
    <w:p w14:paraId="4AB324D1" w14:textId="77777777" w:rsidR="0065176D" w:rsidRPr="00CA7FF3" w:rsidRDefault="0065176D" w:rsidP="0065176D">
      <w:pPr>
        <w:suppressAutoHyphens w:val="0"/>
        <w:spacing w:line="276" w:lineRule="auto"/>
        <w:ind w:left="396"/>
        <w:jc w:val="both"/>
        <w:rPr>
          <w:rFonts w:asciiTheme="minorHAnsi" w:hAnsiTheme="minorHAnsi" w:cstheme="minorHAnsi"/>
          <w:sz w:val="22"/>
          <w:szCs w:val="22"/>
          <w:lang w:eastAsia="en-US"/>
        </w:rPr>
      </w:pPr>
    </w:p>
    <w:p w14:paraId="55984FB9" w14:textId="77777777" w:rsidR="0065176D" w:rsidRPr="00CA7FF3" w:rsidRDefault="0065176D" w:rsidP="0065176D">
      <w:pPr>
        <w:spacing w:line="276" w:lineRule="auto"/>
        <w:ind w:hanging="1"/>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9</w:t>
      </w:r>
    </w:p>
    <w:p w14:paraId="4F375854" w14:textId="77777777" w:rsidR="0065176D" w:rsidRPr="00CA7FF3" w:rsidRDefault="0065176D" w:rsidP="0065176D">
      <w:pPr>
        <w:numPr>
          <w:ilvl w:val="0"/>
          <w:numId w:val="5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wykonać Przedmiot Umowy przy dołożeniu najwyższej staranności:</w:t>
      </w:r>
    </w:p>
    <w:p w14:paraId="19446C7A" w14:textId="77777777" w:rsidR="0065176D" w:rsidRPr="00CA7FF3" w:rsidRDefault="0065176D" w:rsidP="0065176D">
      <w:pPr>
        <w:numPr>
          <w:ilvl w:val="0"/>
          <w:numId w:val="55"/>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Zgodnie z:</w:t>
      </w:r>
    </w:p>
    <w:p w14:paraId="7102559D" w14:textId="77777777" w:rsidR="0065176D" w:rsidRPr="00CA7FF3" w:rsidRDefault="0065176D" w:rsidP="0065176D">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019B6B50" w14:textId="77777777" w:rsidR="0065176D" w:rsidRPr="00CA7FF3" w:rsidRDefault="0065176D" w:rsidP="0065176D">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ofertą WYKONAWCY,</w:t>
      </w:r>
    </w:p>
    <w:p w14:paraId="42709888" w14:textId="77777777" w:rsidR="0065176D" w:rsidRPr="00CA7FF3" w:rsidRDefault="0065176D" w:rsidP="0065176D">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warunkami wynikającymi z obowiązujących przepisów prawa budowlanego, przepisów technicznych, ochrony środowiska, zgodnie z przepisami prawa, w tym przeciwpożarowymi, bezpieczeństwa i higieny pracy i innych,</w:t>
      </w:r>
    </w:p>
    <w:p w14:paraId="74986349" w14:textId="77777777" w:rsidR="0065176D" w:rsidRPr="00CA7FF3" w:rsidRDefault="0065176D" w:rsidP="0065176D">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wymaganiami wynikającymi z obowiązujących Polskich Norm i aprobat technicznych,</w:t>
      </w:r>
    </w:p>
    <w:p w14:paraId="1525D092" w14:textId="77777777" w:rsidR="0065176D" w:rsidRPr="00CA7FF3" w:rsidRDefault="0065176D" w:rsidP="0065176D">
      <w:pPr>
        <w:numPr>
          <w:ilvl w:val="0"/>
          <w:numId w:val="5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zasadami rzetelnej wiedzy technicznej sztuki budowlanej, ustalonymi zwyczajami oraz wskazówkami ZAMAWIAJĄCEGO.</w:t>
      </w:r>
    </w:p>
    <w:p w14:paraId="66BF3DFD" w14:textId="77777777" w:rsidR="0065176D" w:rsidRPr="00CA7FF3" w:rsidRDefault="0065176D" w:rsidP="0065176D">
      <w:pPr>
        <w:numPr>
          <w:ilvl w:val="0"/>
          <w:numId w:val="55"/>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 zastosowaniem materiałów, maszyn i urządzeń własnych.</w:t>
      </w:r>
    </w:p>
    <w:p w14:paraId="51BA01A7" w14:textId="77777777" w:rsidR="0065176D" w:rsidRPr="00CA7FF3" w:rsidRDefault="0065176D" w:rsidP="0065176D">
      <w:pPr>
        <w:numPr>
          <w:ilvl w:val="0"/>
          <w:numId w:val="55"/>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w:t>
      </w:r>
      <w:proofErr w:type="spellStart"/>
      <w:r w:rsidRPr="00CA7FF3">
        <w:rPr>
          <w:rFonts w:asciiTheme="minorHAnsi" w:hAnsiTheme="minorHAnsi" w:cstheme="minorHAnsi"/>
          <w:kern w:val="22"/>
          <w:sz w:val="22"/>
          <w:szCs w:val="22"/>
          <w:lang w:eastAsia="ar-SA"/>
        </w:rPr>
        <w:t>t.j</w:t>
      </w:r>
      <w:proofErr w:type="spellEnd"/>
      <w:r w:rsidRPr="00CA7FF3">
        <w:rPr>
          <w:rFonts w:asciiTheme="minorHAnsi" w:hAnsiTheme="minorHAnsi" w:cstheme="minorHAnsi"/>
          <w:kern w:val="22"/>
          <w:sz w:val="22"/>
          <w:szCs w:val="22"/>
          <w:lang w:eastAsia="ar-SA"/>
        </w:rPr>
        <w:t>. Dz. U. z 202</w:t>
      </w:r>
      <w:r>
        <w:rPr>
          <w:rFonts w:asciiTheme="minorHAnsi" w:hAnsiTheme="minorHAnsi" w:cstheme="minorHAnsi"/>
          <w:kern w:val="22"/>
          <w:sz w:val="22"/>
          <w:szCs w:val="22"/>
          <w:lang w:eastAsia="ar-SA"/>
        </w:rPr>
        <w:t>1</w:t>
      </w:r>
      <w:r w:rsidRPr="00CA7FF3">
        <w:rPr>
          <w:rFonts w:asciiTheme="minorHAnsi" w:hAnsiTheme="minorHAnsi" w:cstheme="minorHAnsi"/>
          <w:kern w:val="22"/>
          <w:sz w:val="22"/>
          <w:szCs w:val="22"/>
          <w:lang w:eastAsia="ar-SA"/>
        </w:rPr>
        <w:t xml:space="preserve"> r. </w:t>
      </w:r>
      <w:r>
        <w:rPr>
          <w:rFonts w:asciiTheme="minorHAnsi" w:hAnsiTheme="minorHAnsi" w:cstheme="minorHAnsi"/>
          <w:kern w:val="22"/>
          <w:sz w:val="22"/>
          <w:szCs w:val="22"/>
          <w:lang w:eastAsia="ar-SA"/>
        </w:rPr>
        <w:t>1213</w:t>
      </w:r>
      <w:r w:rsidRPr="00CA7FF3">
        <w:rPr>
          <w:rFonts w:asciiTheme="minorHAnsi" w:hAnsiTheme="minorHAnsi" w:cstheme="minorHAnsi"/>
          <w:kern w:val="22"/>
          <w:sz w:val="22"/>
          <w:szCs w:val="22"/>
          <w:lang w:eastAsia="ar-SA"/>
        </w:rPr>
        <w:t xml:space="preserve"> z późn. zm.). WYKONAWCA bierze całkowitą odpowiedzialność za materiały użyte do realizacji Przedmiotu Umowy. Nie dopuszcza się stosowania materiałów zamiennych bez pisemnej zgody ZAMAWIAJĄCEGO.</w:t>
      </w:r>
    </w:p>
    <w:p w14:paraId="67DE4F56" w14:textId="77777777" w:rsidR="0065176D" w:rsidRPr="00CA7FF3" w:rsidRDefault="0065176D" w:rsidP="0065176D">
      <w:pPr>
        <w:numPr>
          <w:ilvl w:val="0"/>
          <w:numId w:val="55"/>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Przy pomocy osób posiadających odpowiednie kwalifikacje, przeszkolonych w zakresie przepisów bhp i ppoż. oraz wyposażonych w odpowiedni sprzęt, narzędzia i odzież.</w:t>
      </w:r>
    </w:p>
    <w:p w14:paraId="5696971E" w14:textId="77777777" w:rsidR="0065176D" w:rsidRPr="00CA7FF3" w:rsidRDefault="0065176D" w:rsidP="0065176D">
      <w:pPr>
        <w:numPr>
          <w:ilvl w:val="0"/>
          <w:numId w:val="5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14:paraId="6A3043EB" w14:textId="77777777" w:rsidR="0065176D" w:rsidRPr="00CA7FF3" w:rsidRDefault="0065176D" w:rsidP="0065176D">
      <w:pPr>
        <w:numPr>
          <w:ilvl w:val="0"/>
          <w:numId w:val="5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w:t>
      </w:r>
    </w:p>
    <w:p w14:paraId="58AA8F65" w14:textId="77777777" w:rsidR="0065176D" w:rsidRPr="00CA7FF3" w:rsidRDefault="0065176D" w:rsidP="0065176D">
      <w:pPr>
        <w:numPr>
          <w:ilvl w:val="0"/>
          <w:numId w:val="57"/>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uzyskania pozytywnego wyniku badania – ZAMAWIAJĄCY,</w:t>
      </w:r>
    </w:p>
    <w:p w14:paraId="224C0DA7" w14:textId="77777777" w:rsidR="0065176D" w:rsidRPr="00CA7FF3" w:rsidRDefault="0065176D" w:rsidP="0065176D">
      <w:pPr>
        <w:numPr>
          <w:ilvl w:val="0"/>
          <w:numId w:val="57"/>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uzyskania negatywnego wyniku badania – WYKONAWCA.</w:t>
      </w:r>
    </w:p>
    <w:p w14:paraId="5AB49216" w14:textId="77777777" w:rsidR="0065176D" w:rsidRPr="00CA7FF3" w:rsidRDefault="0065176D" w:rsidP="0065176D">
      <w:pPr>
        <w:numPr>
          <w:ilvl w:val="0"/>
          <w:numId w:val="5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Obowiązkiem WYKONAWCY jest oddanie gotowych robót i obiektów budowlanych będących Przedmiotem Umowy w sposób i terminie ustalonym w Umowie.</w:t>
      </w:r>
    </w:p>
    <w:p w14:paraId="5C554EB3" w14:textId="77777777" w:rsidR="0065176D" w:rsidRPr="00CA7FF3" w:rsidRDefault="0065176D" w:rsidP="0065176D">
      <w:pPr>
        <w:spacing w:line="276" w:lineRule="auto"/>
        <w:rPr>
          <w:rFonts w:asciiTheme="minorHAnsi" w:hAnsiTheme="minorHAnsi" w:cstheme="minorHAnsi"/>
          <w:kern w:val="22"/>
          <w:sz w:val="22"/>
          <w:szCs w:val="22"/>
          <w:lang w:eastAsia="en-US"/>
        </w:rPr>
      </w:pPr>
    </w:p>
    <w:p w14:paraId="4FB91AC5"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PODWYKONAWSTWO ROBÓT</w:t>
      </w:r>
    </w:p>
    <w:p w14:paraId="0B44C712"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10</w:t>
      </w:r>
    </w:p>
    <w:p w14:paraId="6895A64C" w14:textId="77777777" w:rsidR="0065176D" w:rsidRPr="00CA7FF3" w:rsidRDefault="0065176D" w:rsidP="0065176D">
      <w:pPr>
        <w:numPr>
          <w:ilvl w:val="0"/>
          <w:numId w:val="7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może powierzyć wykonanie części zamówienia podwykonawcom.</w:t>
      </w:r>
    </w:p>
    <w:p w14:paraId="5019AA9E" w14:textId="77777777" w:rsidR="0065176D" w:rsidRPr="00CA7FF3" w:rsidRDefault="0065176D" w:rsidP="0065176D">
      <w:pPr>
        <w:numPr>
          <w:ilvl w:val="0"/>
          <w:numId w:val="77"/>
        </w:numPr>
        <w:suppressAutoHyphens w:val="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3B356A7" w14:textId="77777777" w:rsidR="0065176D" w:rsidRPr="00CA7FF3" w:rsidRDefault="0065176D" w:rsidP="0065176D">
      <w:pPr>
        <w:numPr>
          <w:ilvl w:val="0"/>
          <w:numId w:val="77"/>
        </w:numPr>
        <w:suppressAutoHyphens w:val="0"/>
        <w:contextualSpacing/>
        <w:jc w:val="both"/>
        <w:rPr>
          <w:rFonts w:asciiTheme="minorHAnsi" w:hAnsiTheme="minorHAnsi" w:cstheme="minorHAnsi"/>
          <w:b/>
          <w:sz w:val="22"/>
          <w:szCs w:val="22"/>
        </w:rPr>
      </w:pPr>
      <w:r w:rsidRPr="00CA7FF3">
        <w:rPr>
          <w:rFonts w:asciiTheme="minorHAnsi" w:hAnsiTheme="minorHAnsi" w:cstheme="minorHAns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CA7FF3">
        <w:rPr>
          <w:rFonts w:asciiTheme="minorHAnsi" w:hAnsiTheme="minorHAnsi" w:cstheme="minorHAnsi"/>
          <w:b/>
          <w:sz w:val="22"/>
          <w:szCs w:val="22"/>
        </w:rPr>
        <w:t xml:space="preserve"> </w:t>
      </w:r>
    </w:p>
    <w:p w14:paraId="121003B0" w14:textId="77777777" w:rsidR="0065176D" w:rsidRPr="00CA7FF3" w:rsidRDefault="0065176D" w:rsidP="0065176D">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CA7FF3">
        <w:rPr>
          <w:rFonts w:asciiTheme="minorHAnsi" w:hAnsiTheme="minorHAnsi" w:cstheme="minorHAnsi"/>
          <w:b/>
          <w:sz w:val="22"/>
          <w:szCs w:val="22"/>
        </w:rPr>
        <w:t xml:space="preserve"> </w:t>
      </w:r>
    </w:p>
    <w:p w14:paraId="0B6A2133" w14:textId="77777777" w:rsidR="0065176D" w:rsidRPr="00CA7FF3" w:rsidRDefault="0065176D" w:rsidP="0065176D">
      <w:pPr>
        <w:numPr>
          <w:ilvl w:val="1"/>
          <w:numId w:val="54"/>
        </w:numPr>
        <w:suppressAutoHyphens w:val="0"/>
        <w:contextualSpacing/>
        <w:jc w:val="both"/>
        <w:rPr>
          <w:rFonts w:asciiTheme="minorHAnsi" w:hAnsiTheme="minorHAnsi" w:cstheme="minorHAnsi"/>
          <w:sz w:val="22"/>
          <w:szCs w:val="22"/>
        </w:rPr>
      </w:pPr>
      <w:r w:rsidRPr="00CA7FF3">
        <w:rPr>
          <w:rFonts w:asciiTheme="minorHAnsi" w:hAnsiTheme="minorHAnsi" w:cstheme="minorHAnsi"/>
          <w:sz w:val="22"/>
          <w:szCs w:val="22"/>
        </w:rPr>
        <w:t>gdy nie spełniają wymagań określonych w Specyfikacji warunków zamówienia,</w:t>
      </w:r>
    </w:p>
    <w:p w14:paraId="01886617" w14:textId="77777777" w:rsidR="0065176D" w:rsidRPr="00CA7FF3" w:rsidRDefault="0065176D" w:rsidP="0065176D">
      <w:pPr>
        <w:numPr>
          <w:ilvl w:val="1"/>
          <w:numId w:val="54"/>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gdy termin zapłaty jest dłuższy niż 30 dni,</w:t>
      </w:r>
    </w:p>
    <w:p w14:paraId="68C13B8C" w14:textId="77777777" w:rsidR="0065176D" w:rsidRPr="00CA7FF3" w:rsidRDefault="0065176D" w:rsidP="0065176D">
      <w:pPr>
        <w:numPr>
          <w:ilvl w:val="1"/>
          <w:numId w:val="54"/>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 xml:space="preserve">zawiera postanowienia wynikające z art. 463 </w:t>
      </w:r>
      <w:proofErr w:type="spellStart"/>
      <w:r w:rsidRPr="00CA7FF3">
        <w:rPr>
          <w:rFonts w:asciiTheme="minorHAnsi" w:hAnsiTheme="minorHAnsi" w:cstheme="minorHAnsi"/>
          <w:sz w:val="22"/>
          <w:szCs w:val="22"/>
        </w:rPr>
        <w:t>Pzp</w:t>
      </w:r>
      <w:proofErr w:type="spellEnd"/>
      <w:r w:rsidRPr="00CA7FF3">
        <w:rPr>
          <w:rFonts w:asciiTheme="minorHAnsi" w:hAnsiTheme="minorHAnsi" w:cstheme="minorHAnsi"/>
          <w:sz w:val="22"/>
          <w:szCs w:val="22"/>
        </w:rPr>
        <w:t>.</w:t>
      </w:r>
    </w:p>
    <w:p w14:paraId="581656BB" w14:textId="77777777" w:rsidR="0065176D" w:rsidRPr="00CA7FF3" w:rsidRDefault="0065176D" w:rsidP="0065176D">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lastRenderedPageBreak/>
        <w:t>Nie zgłoszenie w formie pisemnej sprzeciwu w terminie 7 dni od daty otrzymania kopii umowy o podwykonawstwo, której przedmiotem są roboty budowlane uważa się za akceptację umowy przez ZAMAWIAJĄCEGO.</w:t>
      </w:r>
    </w:p>
    <w:p w14:paraId="6C0A2650" w14:textId="77777777" w:rsidR="0065176D" w:rsidRPr="00CA7FF3" w:rsidRDefault="0065176D" w:rsidP="0065176D">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5C6CB7DB" w14:textId="77777777" w:rsidR="0065176D" w:rsidRPr="00CA7FF3" w:rsidRDefault="0065176D" w:rsidP="0065176D">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A7FF3">
        <w:rPr>
          <w:rFonts w:asciiTheme="minorHAnsi" w:hAnsiTheme="minorHAnsi" w:cstheme="minorHAnsi"/>
          <w:b/>
          <w:sz w:val="22"/>
          <w:szCs w:val="22"/>
        </w:rPr>
        <w:t xml:space="preserve"> </w:t>
      </w:r>
    </w:p>
    <w:p w14:paraId="51D642DF" w14:textId="77777777" w:rsidR="0065176D" w:rsidRPr="00CA7FF3" w:rsidRDefault="0065176D" w:rsidP="0065176D">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23D03796" w14:textId="77777777" w:rsidR="0065176D" w:rsidRPr="00CA7FF3" w:rsidRDefault="0065176D" w:rsidP="0065176D">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CA7FF3">
        <w:rPr>
          <w:rFonts w:asciiTheme="minorHAnsi" w:hAnsiTheme="minorHAnsi" w:cstheme="minorHAnsi"/>
          <w:b/>
          <w:sz w:val="22"/>
          <w:szCs w:val="22"/>
        </w:rPr>
        <w:t xml:space="preserve"> </w:t>
      </w:r>
    </w:p>
    <w:p w14:paraId="05F12F6A" w14:textId="77777777" w:rsidR="0065176D" w:rsidRPr="00CA7FF3" w:rsidRDefault="0065176D" w:rsidP="0065176D">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CA7FF3">
        <w:rPr>
          <w:rFonts w:asciiTheme="minorHAnsi" w:hAnsiTheme="minorHAnsi" w:cstheme="minorHAnsi"/>
          <w:b/>
          <w:sz w:val="22"/>
          <w:szCs w:val="22"/>
        </w:rPr>
        <w:t xml:space="preserve"> </w:t>
      </w:r>
    </w:p>
    <w:p w14:paraId="10B4B8A6" w14:textId="77777777" w:rsidR="0065176D" w:rsidRPr="00CA7FF3" w:rsidRDefault="0065176D" w:rsidP="0065176D">
      <w:pPr>
        <w:numPr>
          <w:ilvl w:val="0"/>
          <w:numId w:val="77"/>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zgłoszenia uwag o których mowa w ust. 8 w terminie wskazanym przez ZAMAWIAJĄCEGO, ZAMAWIAJĄCY może:</w:t>
      </w:r>
      <w:r w:rsidRPr="00CA7FF3">
        <w:rPr>
          <w:rFonts w:asciiTheme="minorHAnsi" w:hAnsiTheme="minorHAnsi" w:cstheme="minorHAnsi"/>
          <w:b/>
          <w:sz w:val="22"/>
          <w:szCs w:val="22"/>
        </w:rPr>
        <w:t xml:space="preserve"> </w:t>
      </w:r>
    </w:p>
    <w:p w14:paraId="001C6232" w14:textId="77777777" w:rsidR="0065176D" w:rsidRPr="00CA7FF3" w:rsidRDefault="0065176D" w:rsidP="0065176D">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1) nie dokonać bezpośredniej zapłaty wynagrodzenia podwykonawcy lub dalszemu podwykonawcy, jeżeli WYKONAWCA wykaże niezasadność takiej zapłaty albo</w:t>
      </w:r>
    </w:p>
    <w:p w14:paraId="5BEFB9E1" w14:textId="77777777" w:rsidR="0065176D" w:rsidRPr="00CA7FF3" w:rsidRDefault="0065176D" w:rsidP="0065176D">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16BAE2E8" w14:textId="77777777" w:rsidR="0065176D" w:rsidRPr="00CA7FF3" w:rsidRDefault="0065176D" w:rsidP="0065176D">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14:paraId="1A9F8AF1" w14:textId="77777777" w:rsidR="0065176D" w:rsidRPr="00CA7FF3" w:rsidRDefault="0065176D" w:rsidP="0065176D">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w:t>
      </w:r>
      <w:r w:rsidRPr="00CA7FF3">
        <w:rPr>
          <w:rFonts w:asciiTheme="minorHAnsi" w:hAnsiTheme="minorHAnsi" w:cstheme="minorHAnsi"/>
          <w:sz w:val="22"/>
          <w:szCs w:val="22"/>
        </w:rPr>
        <w:lastRenderedPageBreak/>
        <w:t xml:space="preserve">należną na podstawie cen jednostkowych nie wyższych niż określonych umową pomiędzy ZAMAWIAJĄCYM a WYKONAWCĄ. </w:t>
      </w:r>
    </w:p>
    <w:p w14:paraId="75A1FCEA" w14:textId="77777777" w:rsidR="0065176D" w:rsidRPr="00CA7FF3" w:rsidRDefault="0065176D" w:rsidP="0065176D">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CA7FF3">
        <w:rPr>
          <w:rFonts w:asciiTheme="minorHAnsi" w:hAnsiTheme="minorHAnsi" w:cstheme="minorHAnsi"/>
          <w:b/>
          <w:sz w:val="22"/>
          <w:szCs w:val="22"/>
        </w:rPr>
        <w:t xml:space="preserve"> </w:t>
      </w:r>
    </w:p>
    <w:p w14:paraId="62709424" w14:textId="77777777" w:rsidR="0065176D" w:rsidRPr="00CA7FF3" w:rsidRDefault="0065176D" w:rsidP="0065176D">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14:paraId="13F02217" w14:textId="77777777" w:rsidR="0065176D" w:rsidRPr="00CA7FF3" w:rsidRDefault="0065176D" w:rsidP="0065176D">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7E588D3D" w14:textId="77777777" w:rsidR="0065176D" w:rsidRPr="00CA7FF3" w:rsidRDefault="0065176D" w:rsidP="0065176D">
      <w:pPr>
        <w:spacing w:line="276" w:lineRule="auto"/>
        <w:rPr>
          <w:rFonts w:asciiTheme="minorHAnsi" w:hAnsiTheme="minorHAnsi" w:cstheme="minorHAnsi"/>
          <w:b/>
          <w:kern w:val="22"/>
          <w:sz w:val="22"/>
          <w:szCs w:val="22"/>
          <w:lang w:eastAsia="en-US"/>
        </w:rPr>
      </w:pPr>
    </w:p>
    <w:p w14:paraId="262F68E7" w14:textId="77777777" w:rsidR="0065176D" w:rsidRPr="00CA7FF3" w:rsidRDefault="0065176D" w:rsidP="0065176D">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WYNAGRODZENIE</w:t>
      </w:r>
    </w:p>
    <w:p w14:paraId="03D8369F" w14:textId="77777777" w:rsidR="0065176D" w:rsidRPr="00CA7FF3" w:rsidRDefault="0065176D" w:rsidP="0065176D">
      <w:pPr>
        <w:spacing w:line="276" w:lineRule="auto"/>
        <w:ind w:left="284"/>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11</w:t>
      </w:r>
    </w:p>
    <w:p w14:paraId="18B416EE" w14:textId="77777777" w:rsidR="0065176D" w:rsidRPr="00CA7FF3" w:rsidRDefault="0065176D" w:rsidP="0065176D">
      <w:pPr>
        <w:numPr>
          <w:ilvl w:val="0"/>
          <w:numId w:val="8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Za wykonanie całości przedmiotu umowy określonego w § 1 strony  ustalają wynagrodzenie ryczałtowe przewidziane w art. 632 § 1 ustawy z dnia 23 kwietnia 1964 r. Kodeks cywilny  na kwotę:</w:t>
      </w:r>
    </w:p>
    <w:p w14:paraId="4FE05F88" w14:textId="77777777" w:rsidR="0065176D" w:rsidRPr="00CA7FF3" w:rsidRDefault="0065176D" w:rsidP="0065176D">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Netto</w:t>
      </w:r>
      <w:r w:rsidRPr="00CA7FF3">
        <w:rPr>
          <w:rFonts w:asciiTheme="minorHAnsi" w:hAnsiTheme="minorHAnsi" w:cstheme="minorHAnsi"/>
          <w:sz w:val="22"/>
          <w:szCs w:val="22"/>
        </w:rPr>
        <w:tab/>
      </w:r>
      <w:r w:rsidRPr="00CA7FF3">
        <w:rPr>
          <w:rFonts w:asciiTheme="minorHAnsi" w:hAnsiTheme="minorHAnsi" w:cstheme="minorHAnsi"/>
          <w:sz w:val="22"/>
          <w:szCs w:val="22"/>
        </w:rPr>
        <w:tab/>
        <w:t xml:space="preserve">-       </w:t>
      </w:r>
      <w:r>
        <w:rPr>
          <w:rFonts w:asciiTheme="minorHAnsi" w:hAnsiTheme="minorHAnsi" w:cstheme="minorHAnsi"/>
          <w:sz w:val="22"/>
          <w:szCs w:val="22"/>
        </w:rPr>
        <w:t>………………………………</w:t>
      </w:r>
      <w:r w:rsidRPr="00CA7FF3">
        <w:rPr>
          <w:rFonts w:asciiTheme="minorHAnsi" w:hAnsiTheme="minorHAnsi" w:cstheme="minorHAnsi"/>
          <w:sz w:val="22"/>
          <w:szCs w:val="22"/>
        </w:rPr>
        <w:t xml:space="preserve"> zł </w:t>
      </w:r>
    </w:p>
    <w:p w14:paraId="6DBDD1A6" w14:textId="77777777" w:rsidR="0065176D" w:rsidRPr="00CA7FF3" w:rsidRDefault="0065176D" w:rsidP="0065176D">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23%  VAT</w:t>
      </w:r>
      <w:r w:rsidRPr="00CA7FF3">
        <w:rPr>
          <w:rFonts w:asciiTheme="minorHAnsi" w:hAnsiTheme="minorHAnsi" w:cstheme="minorHAnsi"/>
          <w:sz w:val="22"/>
          <w:szCs w:val="22"/>
        </w:rPr>
        <w:tab/>
        <w:t xml:space="preserve">-       </w:t>
      </w:r>
      <w:r>
        <w:rPr>
          <w:rFonts w:asciiTheme="minorHAnsi" w:hAnsiTheme="minorHAnsi" w:cstheme="minorHAnsi"/>
          <w:sz w:val="22"/>
          <w:szCs w:val="22"/>
        </w:rPr>
        <w:t>………………………………</w:t>
      </w:r>
      <w:r w:rsidRPr="00CA7FF3">
        <w:rPr>
          <w:rFonts w:asciiTheme="minorHAnsi" w:hAnsiTheme="minorHAnsi" w:cstheme="minorHAnsi"/>
          <w:sz w:val="22"/>
          <w:szCs w:val="22"/>
        </w:rPr>
        <w:t xml:space="preserve"> zł  </w:t>
      </w:r>
    </w:p>
    <w:p w14:paraId="2620C711" w14:textId="77777777" w:rsidR="0065176D" w:rsidRDefault="0065176D" w:rsidP="0065176D">
      <w:pPr>
        <w:suppressAutoHyphens w:val="0"/>
        <w:ind w:left="284"/>
        <w:rPr>
          <w:rFonts w:asciiTheme="minorHAnsi" w:hAnsiTheme="minorHAnsi" w:cstheme="minorHAnsi"/>
          <w:szCs w:val="22"/>
        </w:rPr>
      </w:pPr>
      <w:r w:rsidRPr="00CA7FF3">
        <w:rPr>
          <w:rFonts w:asciiTheme="minorHAnsi" w:hAnsiTheme="minorHAnsi" w:cstheme="minorHAnsi"/>
          <w:b/>
          <w:szCs w:val="22"/>
        </w:rPr>
        <w:t>Brutto</w:t>
      </w:r>
      <w:r w:rsidRPr="00CA7FF3">
        <w:rPr>
          <w:rFonts w:asciiTheme="minorHAnsi" w:hAnsiTheme="minorHAnsi" w:cstheme="minorHAnsi"/>
          <w:b/>
          <w:szCs w:val="22"/>
        </w:rPr>
        <w:tab/>
      </w:r>
      <w:r w:rsidRPr="00CA7FF3">
        <w:rPr>
          <w:rFonts w:asciiTheme="minorHAnsi" w:hAnsiTheme="minorHAnsi" w:cstheme="minorHAnsi"/>
          <w:b/>
          <w:szCs w:val="22"/>
        </w:rPr>
        <w:tab/>
        <w:t xml:space="preserve">-      </w:t>
      </w:r>
      <w:r>
        <w:rPr>
          <w:rFonts w:asciiTheme="minorHAnsi" w:hAnsiTheme="minorHAnsi" w:cstheme="minorHAnsi"/>
          <w:b/>
          <w:szCs w:val="22"/>
        </w:rPr>
        <w:t>………………………….</w:t>
      </w:r>
      <w:r w:rsidRPr="00CA7FF3">
        <w:rPr>
          <w:rFonts w:asciiTheme="minorHAnsi" w:hAnsiTheme="minorHAnsi" w:cstheme="minorHAnsi"/>
          <w:b/>
          <w:szCs w:val="22"/>
        </w:rPr>
        <w:t xml:space="preserve">  zł</w:t>
      </w:r>
      <w:r>
        <w:rPr>
          <w:rFonts w:asciiTheme="minorHAnsi" w:hAnsiTheme="minorHAnsi" w:cstheme="minorHAnsi"/>
          <w:szCs w:val="22"/>
        </w:rPr>
        <w:t xml:space="preserve"> </w:t>
      </w:r>
    </w:p>
    <w:p w14:paraId="52819118" w14:textId="77777777" w:rsidR="0065176D" w:rsidRPr="00B826DC" w:rsidRDefault="0065176D" w:rsidP="0065176D">
      <w:pPr>
        <w:pStyle w:val="Akapitzlist"/>
        <w:numPr>
          <w:ilvl w:val="0"/>
          <w:numId w:val="85"/>
        </w:numPr>
        <w:suppressAutoHyphens w:val="0"/>
        <w:rPr>
          <w:rFonts w:asciiTheme="minorHAnsi" w:hAnsiTheme="minorHAnsi" w:cstheme="minorHAnsi"/>
        </w:rPr>
      </w:pPr>
      <w:r w:rsidRPr="00B826DC">
        <w:rPr>
          <w:rFonts w:asciiTheme="minorHAnsi" w:hAnsiTheme="minorHAnsi" w:cstheme="minorHAnsi"/>
        </w:rPr>
        <w:t>Zadanie dofinansowane jest ze środków Unii Europejskiej, w ramach Programu Operacyjnego Infrastruktura i Środowisko 2014 – 2020, zapłata wynagrodzenia WYKONAWCY w całości nastąpi po wykonaniu inwestycji w terminie nie dłuższym niż 14 dni od dnia odbioru inwestycji przez ZAMAWIAJĄCEGO.</w:t>
      </w:r>
    </w:p>
    <w:p w14:paraId="4FA82F38" w14:textId="77777777" w:rsidR="0065176D" w:rsidRPr="004A2A8D" w:rsidRDefault="0065176D" w:rsidP="0065176D">
      <w:pPr>
        <w:pStyle w:val="Akapitzlist"/>
        <w:numPr>
          <w:ilvl w:val="0"/>
          <w:numId w:val="85"/>
        </w:numPr>
        <w:suppressAutoHyphens w:val="0"/>
        <w:spacing w:after="0"/>
        <w:ind w:left="357" w:hanging="357"/>
        <w:jc w:val="both"/>
        <w:rPr>
          <w:rFonts w:asciiTheme="minorHAnsi" w:hAnsiTheme="minorHAnsi" w:cstheme="minorHAnsi"/>
        </w:rPr>
      </w:pPr>
      <w:r w:rsidRPr="004A2A8D">
        <w:rPr>
          <w:rFonts w:asciiTheme="minorHAnsi" w:hAnsiTheme="minorHAnsi" w:cstheme="minorHAnsi"/>
        </w:rPr>
        <w:t>WYKONAWCA oświadcza, że zapoznał się z dokumentami wymienionymi w ust. 3 w zakresie niezbędnym do prawidłowej realizacji umowy. ZAMAWIAJĄCY będzie zobowiązany do stosowania postanowień tych dokumentów w brzmieniu aktualnym na dzień dokonywania danej czynności związanej z realizacją umowy.</w:t>
      </w:r>
    </w:p>
    <w:p w14:paraId="02284799" w14:textId="77777777" w:rsidR="0065176D" w:rsidRPr="00CA7FF3" w:rsidRDefault="0065176D" w:rsidP="0065176D">
      <w:pPr>
        <w:numPr>
          <w:ilvl w:val="0"/>
          <w:numId w:val="85"/>
        </w:numPr>
        <w:suppressAutoHyphens w:val="0"/>
        <w:ind w:left="284"/>
        <w:jc w:val="both"/>
        <w:rPr>
          <w:rFonts w:asciiTheme="minorHAnsi" w:hAnsiTheme="minorHAnsi" w:cstheme="minorHAnsi"/>
          <w:sz w:val="22"/>
          <w:szCs w:val="22"/>
        </w:rPr>
      </w:pPr>
      <w:r w:rsidRPr="000B5ACE">
        <w:rPr>
          <w:rFonts w:asciiTheme="minorHAnsi" w:hAnsiTheme="minorHAnsi" w:cstheme="minorHAnsi"/>
          <w:sz w:val="22"/>
          <w:szCs w:val="22"/>
        </w:rPr>
        <w:t>Podstawą wystawienia faktury</w:t>
      </w:r>
      <w:r w:rsidRPr="000B5ACE">
        <w:rPr>
          <w:rFonts w:asciiTheme="minorHAnsi" w:hAnsiTheme="minorHAnsi" w:cstheme="minorHAnsi"/>
          <w:color w:val="FF0000"/>
          <w:sz w:val="22"/>
          <w:szCs w:val="22"/>
        </w:rPr>
        <w:t xml:space="preserve"> </w:t>
      </w:r>
      <w:r w:rsidRPr="000B5ACE">
        <w:rPr>
          <w:rFonts w:asciiTheme="minorHAnsi" w:hAnsiTheme="minorHAnsi" w:cstheme="minorHAnsi"/>
          <w:sz w:val="22"/>
          <w:szCs w:val="22"/>
        </w:rPr>
        <w:t>końcowej przez WYKONAWCĘ będzie</w:t>
      </w:r>
      <w:r w:rsidRPr="00CA7FF3">
        <w:rPr>
          <w:rFonts w:asciiTheme="minorHAnsi" w:hAnsiTheme="minorHAnsi" w:cstheme="minorHAnsi"/>
          <w:szCs w:val="22"/>
        </w:rPr>
        <w:t xml:space="preserve"> </w:t>
      </w:r>
      <w:r w:rsidRPr="00CA7FF3">
        <w:rPr>
          <w:rFonts w:asciiTheme="minorHAnsi" w:hAnsiTheme="minorHAnsi" w:cstheme="minorHAnsi"/>
          <w:sz w:val="22"/>
          <w:szCs w:val="22"/>
        </w:rPr>
        <w:t>sporządzony i podpisany przez przedstawiciela ZAMAWIAJĄCEGO, Inspektora Nadzoru oraz WYKONAWCĘ protokół bezusterkowego odbioru przedmiotu zamówienia.</w:t>
      </w:r>
    </w:p>
    <w:p w14:paraId="5E4F5A4C" w14:textId="77777777" w:rsidR="0065176D" w:rsidRPr="00CA7FF3" w:rsidRDefault="0065176D" w:rsidP="0065176D">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14:paraId="25480BC7" w14:textId="77777777" w:rsidR="0065176D" w:rsidRPr="00CA7FF3" w:rsidRDefault="0065176D" w:rsidP="0065176D">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Termin zapłaty WYKONAWCY należności wynikającej z faktur wynosi </w:t>
      </w:r>
      <w:r>
        <w:rPr>
          <w:rFonts w:asciiTheme="minorHAnsi" w:hAnsiTheme="minorHAnsi" w:cstheme="minorHAnsi"/>
          <w:sz w:val="22"/>
          <w:szCs w:val="22"/>
        </w:rPr>
        <w:t>14</w:t>
      </w:r>
      <w:r w:rsidRPr="00CA7FF3">
        <w:rPr>
          <w:rFonts w:asciiTheme="minorHAnsi" w:hAnsiTheme="minorHAnsi" w:cstheme="minorHAnsi"/>
          <w:sz w:val="22"/>
          <w:szCs w:val="22"/>
        </w:rPr>
        <w:t xml:space="preserve">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14:paraId="57F88691" w14:textId="77777777" w:rsidR="0065176D" w:rsidRPr="00CA7FF3" w:rsidRDefault="0065176D" w:rsidP="0065176D">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ZAMAWIAJĄCY posiada Numer Identyfikacji Podatkowej (NIP) 819-15-62-982 i upoważnia WYKONAWCĘ do Wystawiania faktur VAT bez jego podpisu. </w:t>
      </w:r>
    </w:p>
    <w:p w14:paraId="744F4822" w14:textId="77777777" w:rsidR="0065176D" w:rsidRPr="00CA7FF3" w:rsidRDefault="0065176D" w:rsidP="0065176D">
      <w:pPr>
        <w:numPr>
          <w:ilvl w:val="0"/>
          <w:numId w:val="85"/>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Faktura winna zostać wystawiona na adres:</w:t>
      </w:r>
    </w:p>
    <w:p w14:paraId="208F29EE" w14:textId="77777777" w:rsidR="0065176D" w:rsidRPr="00CA7FF3" w:rsidRDefault="0065176D" w:rsidP="0065176D">
      <w:pPr>
        <w:suppressAutoHyphens w:val="0"/>
        <w:ind w:left="360"/>
        <w:jc w:val="both"/>
        <w:rPr>
          <w:rFonts w:asciiTheme="minorHAnsi" w:hAnsiTheme="minorHAnsi" w:cstheme="minorHAnsi"/>
          <w:b/>
          <w:sz w:val="22"/>
          <w:szCs w:val="22"/>
        </w:rPr>
      </w:pPr>
      <w:r w:rsidRPr="00CA7FF3">
        <w:rPr>
          <w:rFonts w:asciiTheme="minorHAnsi" w:hAnsiTheme="minorHAnsi" w:cstheme="minorHAnsi"/>
          <w:b/>
          <w:sz w:val="22"/>
          <w:szCs w:val="22"/>
          <w:u w:val="single"/>
        </w:rPr>
        <w:t>Nabywca</w:t>
      </w:r>
      <w:r w:rsidRPr="00CA7FF3">
        <w:rPr>
          <w:rFonts w:asciiTheme="minorHAnsi" w:hAnsiTheme="minorHAnsi" w:cstheme="minorHAnsi"/>
          <w:b/>
          <w:sz w:val="22"/>
          <w:szCs w:val="22"/>
        </w:rPr>
        <w:t>:</w:t>
      </w:r>
      <w:r w:rsidRPr="00CA7FF3">
        <w:rPr>
          <w:rFonts w:asciiTheme="minorHAnsi" w:hAnsiTheme="minorHAnsi" w:cstheme="minorHAnsi"/>
          <w:b/>
          <w:sz w:val="22"/>
          <w:szCs w:val="22"/>
        </w:rPr>
        <w:tab/>
        <w:t>Gmina Strzyżów</w:t>
      </w:r>
    </w:p>
    <w:p w14:paraId="2F484064" w14:textId="77777777" w:rsidR="0065176D" w:rsidRPr="00CA7FF3" w:rsidRDefault="0065176D" w:rsidP="0065176D">
      <w:pPr>
        <w:suppressAutoHyphens w:val="0"/>
        <w:ind w:left="1068" w:firstLine="804"/>
        <w:jc w:val="both"/>
        <w:rPr>
          <w:rFonts w:asciiTheme="minorHAnsi" w:hAnsiTheme="minorHAnsi" w:cstheme="minorHAnsi"/>
          <w:b/>
          <w:sz w:val="22"/>
          <w:szCs w:val="22"/>
        </w:rPr>
      </w:pPr>
      <w:r w:rsidRPr="00CA7FF3">
        <w:rPr>
          <w:rFonts w:asciiTheme="minorHAnsi" w:hAnsiTheme="minorHAnsi" w:cstheme="minorHAnsi"/>
          <w:b/>
          <w:sz w:val="22"/>
          <w:szCs w:val="22"/>
        </w:rPr>
        <w:t>ul. Przecławczyka 5, 38 – 100 Strzyżów</w:t>
      </w:r>
    </w:p>
    <w:p w14:paraId="01DB0743" w14:textId="77777777" w:rsidR="0065176D" w:rsidRPr="00CA7FF3" w:rsidRDefault="0065176D" w:rsidP="0065176D">
      <w:pPr>
        <w:suppressAutoHyphens w:val="0"/>
        <w:ind w:left="1176" w:firstLine="696"/>
        <w:jc w:val="both"/>
        <w:rPr>
          <w:rFonts w:asciiTheme="minorHAnsi" w:hAnsiTheme="minorHAnsi" w:cstheme="minorHAnsi"/>
          <w:b/>
          <w:sz w:val="22"/>
          <w:szCs w:val="22"/>
        </w:rPr>
      </w:pPr>
      <w:r w:rsidRPr="00CA7FF3">
        <w:rPr>
          <w:rFonts w:asciiTheme="minorHAnsi" w:hAnsiTheme="minorHAnsi" w:cstheme="minorHAnsi"/>
          <w:b/>
          <w:sz w:val="22"/>
          <w:szCs w:val="22"/>
        </w:rPr>
        <w:t>NIP: 819-15-62-982</w:t>
      </w:r>
    </w:p>
    <w:p w14:paraId="4AB23B07" w14:textId="77777777" w:rsidR="0065176D" w:rsidRPr="00CA7FF3" w:rsidRDefault="0065176D" w:rsidP="0065176D">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u w:val="single"/>
        </w:rPr>
        <w:t>Odbiorca</w:t>
      </w:r>
      <w:r w:rsidRPr="00CA7FF3">
        <w:rPr>
          <w:rFonts w:asciiTheme="minorHAnsi" w:hAnsiTheme="minorHAnsi" w:cstheme="minorHAnsi"/>
          <w:b/>
          <w:sz w:val="22"/>
          <w:szCs w:val="22"/>
        </w:rPr>
        <w:t>:</w:t>
      </w:r>
      <w:r w:rsidRPr="00CA7FF3">
        <w:rPr>
          <w:rFonts w:asciiTheme="minorHAnsi" w:hAnsiTheme="minorHAnsi" w:cstheme="minorHAnsi"/>
          <w:b/>
          <w:sz w:val="22"/>
          <w:szCs w:val="22"/>
        </w:rPr>
        <w:tab/>
        <w:t>Urząd Miejski w Strzyżowie</w:t>
      </w:r>
    </w:p>
    <w:p w14:paraId="328F6366" w14:textId="77777777" w:rsidR="0065176D" w:rsidRPr="00CA7FF3" w:rsidRDefault="0065176D" w:rsidP="0065176D">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rPr>
        <w:tab/>
      </w:r>
      <w:r>
        <w:rPr>
          <w:rFonts w:asciiTheme="minorHAnsi" w:hAnsiTheme="minorHAnsi" w:cstheme="minorHAnsi"/>
          <w:b/>
          <w:sz w:val="22"/>
          <w:szCs w:val="22"/>
        </w:rPr>
        <w:tab/>
      </w:r>
      <w:r w:rsidRPr="00CA7FF3">
        <w:rPr>
          <w:rFonts w:asciiTheme="minorHAnsi" w:hAnsiTheme="minorHAnsi" w:cstheme="minorHAnsi"/>
          <w:b/>
          <w:sz w:val="22"/>
          <w:szCs w:val="22"/>
        </w:rPr>
        <w:tab/>
      </w:r>
      <w:r>
        <w:rPr>
          <w:rFonts w:asciiTheme="minorHAnsi" w:hAnsiTheme="minorHAnsi" w:cstheme="minorHAnsi"/>
          <w:b/>
          <w:sz w:val="22"/>
          <w:szCs w:val="22"/>
        </w:rPr>
        <w:t>u</w:t>
      </w:r>
      <w:r w:rsidRPr="00CA7FF3">
        <w:rPr>
          <w:rFonts w:asciiTheme="minorHAnsi" w:hAnsiTheme="minorHAnsi" w:cstheme="minorHAnsi"/>
          <w:b/>
          <w:sz w:val="22"/>
          <w:szCs w:val="22"/>
        </w:rPr>
        <w:t>l. Przecławczyka 5</w:t>
      </w:r>
    </w:p>
    <w:p w14:paraId="41E50118" w14:textId="77777777" w:rsidR="0065176D" w:rsidRPr="00CA7FF3" w:rsidRDefault="0065176D" w:rsidP="0065176D">
      <w:pPr>
        <w:suppressAutoHyphens w:val="0"/>
        <w:ind w:left="1176" w:firstLine="696"/>
        <w:jc w:val="both"/>
        <w:rPr>
          <w:rFonts w:asciiTheme="minorHAnsi" w:hAnsiTheme="minorHAnsi" w:cstheme="minorHAnsi"/>
          <w:b/>
          <w:sz w:val="22"/>
          <w:szCs w:val="22"/>
        </w:rPr>
      </w:pPr>
      <w:r w:rsidRPr="00CA7FF3">
        <w:rPr>
          <w:rFonts w:asciiTheme="minorHAnsi" w:hAnsiTheme="minorHAnsi" w:cstheme="minorHAnsi"/>
          <w:b/>
          <w:sz w:val="22"/>
          <w:szCs w:val="22"/>
        </w:rPr>
        <w:t>38-100 Strzyżów</w:t>
      </w:r>
    </w:p>
    <w:p w14:paraId="0967C2AC" w14:textId="77777777" w:rsidR="0065176D" w:rsidRPr="00CA7FF3" w:rsidRDefault="0065176D" w:rsidP="0065176D">
      <w:pPr>
        <w:numPr>
          <w:ilvl w:val="0"/>
          <w:numId w:val="85"/>
        </w:numPr>
        <w:tabs>
          <w:tab w:val="left" w:pos="360"/>
        </w:tabs>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lastRenderedPageBreak/>
        <w:t>Zapłata należności za wykonane roboty nastąpi przelewem na konto WYKONAWCY wskazane na fakturze. Za dzień zapłaty Strony uznają dzień obciążenia rachunku bankowego ZAMAWIAJĄCEGO.</w:t>
      </w:r>
    </w:p>
    <w:p w14:paraId="6CA408DD" w14:textId="77777777" w:rsidR="0065176D" w:rsidRPr="00CA7FF3" w:rsidRDefault="0065176D" w:rsidP="0065176D">
      <w:pPr>
        <w:numPr>
          <w:ilvl w:val="0"/>
          <w:numId w:val="85"/>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WYKONAWCA zastrzega sobie prawo do dochodzenia odsetek ustawowych za opóźnienia w zapłacie faktury.</w:t>
      </w:r>
    </w:p>
    <w:p w14:paraId="6BF4F1F4" w14:textId="77777777" w:rsidR="0065176D" w:rsidRPr="00CA7FF3" w:rsidRDefault="0065176D" w:rsidP="0065176D">
      <w:pPr>
        <w:numPr>
          <w:ilvl w:val="0"/>
          <w:numId w:val="85"/>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 xml:space="preserve"> </w:t>
      </w:r>
      <w:r w:rsidRPr="00CA7FF3">
        <w:rPr>
          <w:rFonts w:asciiTheme="minorHAnsi" w:hAnsiTheme="minorHAnsi" w:cstheme="minorHAnsi"/>
          <w:kern w:val="22"/>
          <w:sz w:val="22"/>
          <w:szCs w:val="22"/>
          <w:lang w:eastAsia="en-US"/>
        </w:rPr>
        <w:t xml:space="preserve">Wynagrodzenie określone w </w:t>
      </w:r>
      <w:r w:rsidRPr="00CA7FF3">
        <w:rPr>
          <w:rFonts w:asciiTheme="minorHAnsi" w:hAnsiTheme="minorHAnsi" w:cstheme="minorHAnsi"/>
          <w:b/>
          <w:kern w:val="22"/>
          <w:sz w:val="22"/>
          <w:szCs w:val="22"/>
          <w:lang w:eastAsia="en-US"/>
        </w:rPr>
        <w:t>ust. 1</w:t>
      </w:r>
      <w:r w:rsidRPr="00CA7FF3">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14:paraId="2EF31E98" w14:textId="77777777" w:rsidR="0065176D" w:rsidRPr="00CA7FF3" w:rsidRDefault="0065176D" w:rsidP="0065176D">
      <w:pPr>
        <w:spacing w:line="276" w:lineRule="auto"/>
        <w:ind w:hanging="142"/>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 xml:space="preserve">14. </w:t>
      </w:r>
      <w:r w:rsidRPr="00CA7FF3">
        <w:rPr>
          <w:rFonts w:asciiTheme="minorHAnsi" w:hAnsiTheme="minorHAnsi" w:cstheme="minorHAnsi"/>
          <w:kern w:val="22"/>
          <w:sz w:val="22"/>
          <w:szCs w:val="22"/>
          <w:lang w:eastAsia="ar-SA"/>
        </w:rPr>
        <w:t xml:space="preserve"> WYKONAWCA oświadcza, że rachunek bankowy wskazany na fakturze:</w:t>
      </w:r>
    </w:p>
    <w:p w14:paraId="3FE977EC"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jest rachunkiem umożliwiającym płatność w ramach mechanizmu podzielnej płatności, o którym mowa powyżej, </w:t>
      </w:r>
    </w:p>
    <w:p w14:paraId="7AAA763E"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jest rachunkiem znajdującym się w elektronicznym wykazie podmiotów prowadzonym przez szefa Krajowej Administracji Skarbowej, o którym mowa w ustawie o podatku od towarów i usług.</w:t>
      </w:r>
    </w:p>
    <w:p w14:paraId="78871CBC" w14:textId="77777777" w:rsidR="0065176D" w:rsidRPr="00CA7FF3" w:rsidRDefault="0065176D" w:rsidP="0065176D">
      <w:pPr>
        <w:spacing w:line="276" w:lineRule="auto"/>
        <w:ind w:hanging="142"/>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15</w:t>
      </w:r>
      <w:r w:rsidRPr="00CA7FF3">
        <w:rPr>
          <w:rFonts w:asciiTheme="minorHAnsi" w:hAnsiTheme="minorHAnsi" w:cstheme="minorHAnsi"/>
          <w:kern w:val="22"/>
          <w:sz w:val="22"/>
          <w:szCs w:val="22"/>
          <w:lang w:eastAsia="ar-SA"/>
        </w:rPr>
        <w:t xml:space="preserve">. W przypadku gdy rachunek bankowy WYKONAWCY nie spełnia warunków określonych </w:t>
      </w:r>
    </w:p>
    <w:p w14:paraId="72664E02" w14:textId="77777777" w:rsidR="0065176D" w:rsidRDefault="0065176D" w:rsidP="0065176D">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59CB8A5A" w14:textId="77777777" w:rsidR="0065176D" w:rsidRDefault="0065176D" w:rsidP="0065176D">
      <w:pPr>
        <w:spacing w:line="276" w:lineRule="auto"/>
        <w:rPr>
          <w:rFonts w:asciiTheme="minorHAnsi" w:hAnsiTheme="minorHAnsi" w:cstheme="minorHAnsi"/>
          <w:b/>
          <w:kern w:val="22"/>
          <w:sz w:val="22"/>
          <w:szCs w:val="22"/>
          <w:lang w:eastAsia="en-US"/>
        </w:rPr>
      </w:pPr>
    </w:p>
    <w:p w14:paraId="708780A0" w14:textId="77777777" w:rsidR="0065176D" w:rsidRPr="00CA7FF3" w:rsidRDefault="0065176D" w:rsidP="0065176D">
      <w:pPr>
        <w:spacing w:line="276" w:lineRule="auto"/>
        <w:rPr>
          <w:rFonts w:asciiTheme="minorHAnsi" w:hAnsiTheme="minorHAnsi" w:cstheme="minorHAnsi"/>
          <w:b/>
          <w:kern w:val="22"/>
          <w:sz w:val="22"/>
          <w:szCs w:val="22"/>
          <w:lang w:eastAsia="en-US"/>
        </w:rPr>
      </w:pPr>
    </w:p>
    <w:p w14:paraId="195E637A" w14:textId="77777777" w:rsidR="0065176D" w:rsidRPr="00CA7FF3" w:rsidRDefault="0065176D" w:rsidP="0065176D">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ZABEZPIECZENIE NALEŻYTEGO WYKONANIA UMOWY</w:t>
      </w:r>
    </w:p>
    <w:p w14:paraId="551B01C8"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12</w:t>
      </w:r>
    </w:p>
    <w:p w14:paraId="082033EB" w14:textId="77777777" w:rsidR="0065176D" w:rsidRPr="00CA7FF3" w:rsidRDefault="0065176D" w:rsidP="0065176D">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do wniesienia w dacie podpisania Umowy zabezpieczenia należytego wykonania Umowy w kwocie stanowiącej równowartość </w:t>
      </w:r>
      <w:r w:rsidRPr="00CA7FF3">
        <w:rPr>
          <w:rFonts w:asciiTheme="minorHAnsi" w:hAnsiTheme="minorHAnsi" w:cstheme="minorHAnsi"/>
          <w:b/>
          <w:kern w:val="22"/>
          <w:sz w:val="22"/>
          <w:szCs w:val="22"/>
          <w:lang w:eastAsia="en-US"/>
        </w:rPr>
        <w:t>5 %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tj. w kwocie </w:t>
      </w:r>
      <w:r>
        <w:rPr>
          <w:rFonts w:asciiTheme="minorHAnsi" w:hAnsiTheme="minorHAnsi" w:cstheme="minorHAnsi"/>
          <w:b/>
          <w:kern w:val="22"/>
          <w:sz w:val="22"/>
          <w:szCs w:val="22"/>
          <w:lang w:eastAsia="en-US"/>
        </w:rPr>
        <w:t>……………….</w:t>
      </w:r>
      <w:r w:rsidRPr="00CA7FF3">
        <w:rPr>
          <w:rFonts w:asciiTheme="minorHAnsi" w:hAnsiTheme="minorHAnsi" w:cstheme="minorHAnsi"/>
          <w:b/>
          <w:bCs/>
          <w:kern w:val="22"/>
          <w:sz w:val="22"/>
          <w:szCs w:val="22"/>
          <w:lang w:eastAsia="en-US"/>
        </w:rPr>
        <w:t xml:space="preserve">, </w:t>
      </w:r>
      <w:r w:rsidRPr="00CA7FF3">
        <w:rPr>
          <w:rFonts w:asciiTheme="minorHAnsi" w:hAnsiTheme="minorHAnsi" w:cstheme="minorHAnsi"/>
          <w:kern w:val="22"/>
          <w:sz w:val="22"/>
          <w:szCs w:val="22"/>
          <w:lang w:eastAsia="en-US"/>
        </w:rPr>
        <w:t>słownie:</w:t>
      </w:r>
      <w:r>
        <w:rPr>
          <w:rFonts w:asciiTheme="minorHAnsi" w:hAnsiTheme="minorHAnsi" w:cstheme="minorHAnsi"/>
          <w:b/>
          <w:kern w:val="22"/>
          <w:sz w:val="22"/>
          <w:szCs w:val="22"/>
          <w:lang w:eastAsia="en-US"/>
        </w:rPr>
        <w:t xml:space="preserve"> ………………………………………………………………………………………………………………………………………………...</w:t>
      </w:r>
    </w:p>
    <w:p w14:paraId="5674852D" w14:textId="77777777" w:rsidR="0065176D" w:rsidRPr="00CA7FF3" w:rsidRDefault="0065176D" w:rsidP="0065176D">
      <w:pPr>
        <w:numPr>
          <w:ilvl w:val="0"/>
          <w:numId w:val="6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służy pokryciu roszczeń z tytułu nie wykonania lub nienależytego wykonania niniejszej Umowy.</w:t>
      </w:r>
    </w:p>
    <w:p w14:paraId="4F260223" w14:textId="77777777" w:rsidR="0065176D" w:rsidRPr="00CA7FF3" w:rsidRDefault="0065176D" w:rsidP="0065176D">
      <w:pPr>
        <w:numPr>
          <w:ilvl w:val="0"/>
          <w:numId w:val="60"/>
        </w:numPr>
        <w:tabs>
          <w:tab w:val="num" w:pos="73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i WYKONAWCA ustalają, że zabezpieczenie należytego wykonania Umowy zostanie wniesione przez WYKONAWCĘ </w:t>
      </w:r>
      <w:bookmarkStart w:id="1" w:name="_Hlk64286667"/>
      <w:r w:rsidRPr="00CA7FF3">
        <w:rPr>
          <w:rFonts w:asciiTheme="minorHAnsi" w:hAnsiTheme="minorHAnsi" w:cstheme="minorHAnsi"/>
          <w:kern w:val="22"/>
          <w:sz w:val="22"/>
          <w:szCs w:val="22"/>
          <w:lang w:eastAsia="en-US"/>
        </w:rPr>
        <w:t xml:space="preserve">w formie dopuszczonej zgodnie z art. 450 ust. 1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2"/>
          <w:sz w:val="22"/>
          <w:szCs w:val="22"/>
          <w:lang w:eastAsia="en-US"/>
        </w:rPr>
        <w:t>, tj. w formie</w:t>
      </w:r>
      <w:r>
        <w:rPr>
          <w:rFonts w:asciiTheme="minorHAnsi" w:hAnsiTheme="minorHAnsi" w:cstheme="minorHAnsi"/>
          <w:b/>
          <w:kern w:val="22"/>
          <w:sz w:val="22"/>
          <w:szCs w:val="22"/>
          <w:lang w:eastAsia="en-US"/>
        </w:rPr>
        <w:t xml:space="preserve"> gwarancji bankowej.</w:t>
      </w:r>
      <w:r w:rsidRPr="00CA7FF3">
        <w:rPr>
          <w:rFonts w:asciiTheme="minorHAnsi" w:hAnsiTheme="minorHAnsi" w:cstheme="minorHAnsi"/>
          <w:b/>
          <w:kern w:val="22"/>
          <w:sz w:val="22"/>
          <w:szCs w:val="22"/>
          <w:lang w:eastAsia="en-US"/>
        </w:rPr>
        <w:t xml:space="preserve"> </w:t>
      </w:r>
    </w:p>
    <w:bookmarkEnd w:id="1"/>
    <w:p w14:paraId="002CDD0C" w14:textId="77777777" w:rsidR="0065176D" w:rsidRPr="00CA7FF3" w:rsidRDefault="0065176D" w:rsidP="0065176D">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zostanie zwrócone zgodnie z przepisami </w:t>
      </w:r>
      <w:r w:rsidRPr="00CA7FF3">
        <w:rPr>
          <w:rFonts w:asciiTheme="minorHAnsi" w:hAnsiTheme="minorHAnsi" w:cstheme="minorHAnsi"/>
          <w:b/>
          <w:kern w:val="22"/>
          <w:sz w:val="22"/>
          <w:szCs w:val="22"/>
          <w:lang w:eastAsia="en-US"/>
        </w:rPr>
        <w:t>art. 453 ust. 1</w:t>
      </w:r>
      <w:r w:rsidRPr="00CA7FF3">
        <w:rPr>
          <w:rFonts w:asciiTheme="minorHAnsi" w:hAnsiTheme="minorHAnsi" w:cstheme="minorHAnsi"/>
          <w:kern w:val="22"/>
          <w:sz w:val="22"/>
          <w:szCs w:val="22"/>
          <w:lang w:eastAsia="en-US"/>
        </w:rPr>
        <w:t xml:space="preserve">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4"/>
          <w:sz w:val="22"/>
          <w:szCs w:val="22"/>
          <w:lang w:eastAsia="en-US"/>
        </w:rPr>
        <w:t>,</w:t>
      </w:r>
      <w:r w:rsidRPr="00CA7FF3">
        <w:rPr>
          <w:rFonts w:asciiTheme="minorHAnsi" w:hAnsiTheme="minorHAnsi" w:cstheme="minorHAnsi"/>
          <w:kern w:val="22"/>
          <w:sz w:val="22"/>
          <w:szCs w:val="22"/>
          <w:lang w:eastAsia="en-US"/>
        </w:rPr>
        <w:t xml:space="preserve"> tj. 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5428D127" w14:textId="77777777" w:rsidR="0065176D" w:rsidRPr="00CA7FF3" w:rsidRDefault="0065176D" w:rsidP="0065176D">
      <w:pPr>
        <w:numPr>
          <w:ilvl w:val="0"/>
          <w:numId w:val="61"/>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Zabezpieczenie, o którym mowa powyżej zostanie zwrócone WYKONAWCY na poniższych zasadach:</w:t>
      </w:r>
    </w:p>
    <w:p w14:paraId="3CEC9D10" w14:textId="77777777" w:rsidR="0065176D" w:rsidRPr="00CA7FF3" w:rsidRDefault="0065176D" w:rsidP="0065176D">
      <w:pPr>
        <w:numPr>
          <w:ilvl w:val="1"/>
          <w:numId w:val="59"/>
        </w:numPr>
        <w:tabs>
          <w:tab w:val="clear" w:pos="1780"/>
          <w:tab w:val="num" w:pos="426"/>
          <w:tab w:val="num" w:pos="709"/>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70 % w terminie do 30 dni od dnia wykonania zamówienia i uznania przez ZAMAWIAJĄCEGO za należycie wykonane;</w:t>
      </w:r>
    </w:p>
    <w:p w14:paraId="5C523325" w14:textId="77777777" w:rsidR="0065176D" w:rsidRPr="00CA7FF3" w:rsidRDefault="0065176D" w:rsidP="0065176D">
      <w:pPr>
        <w:numPr>
          <w:ilvl w:val="1"/>
          <w:numId w:val="59"/>
        </w:numPr>
        <w:tabs>
          <w:tab w:val="clear" w:pos="1780"/>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30 % nie później niż w 15 dniu po upływie okresu rękojmi lub gwarancji, na pisemny wniosek WYKONAWCY z podaniem konta, na które należy zwrócić należną kwotę zabezpieczenia.</w:t>
      </w:r>
    </w:p>
    <w:p w14:paraId="58810575" w14:textId="77777777" w:rsidR="0065176D" w:rsidRPr="00CA7FF3" w:rsidRDefault="0065176D" w:rsidP="0065176D">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zostanie zwrócone wraz </w:t>
      </w:r>
      <w:r>
        <w:rPr>
          <w:rFonts w:asciiTheme="minorHAnsi" w:hAnsiTheme="minorHAnsi" w:cstheme="minorHAnsi"/>
          <w:kern w:val="22"/>
          <w:sz w:val="22"/>
          <w:szCs w:val="22"/>
          <w:lang w:eastAsia="en-US"/>
        </w:rPr>
        <w:t xml:space="preserve">z </w:t>
      </w:r>
      <w:r w:rsidRPr="00CA7FF3">
        <w:rPr>
          <w:rFonts w:asciiTheme="minorHAnsi" w:hAnsiTheme="minorHAnsi" w:cstheme="minorHAnsi"/>
          <w:kern w:val="22"/>
          <w:sz w:val="22"/>
          <w:szCs w:val="22"/>
          <w:lang w:eastAsia="en-US"/>
        </w:rPr>
        <w:t>odsetkami pomniejszonymi o koszty prowadzenia rachunku oraz prowizję bankową za przelew pieniędzy na rachunek WYKONAWCY</w:t>
      </w:r>
      <w:r>
        <w:rPr>
          <w:rFonts w:asciiTheme="minorHAnsi" w:hAnsiTheme="minorHAnsi" w:cstheme="minorHAnsi"/>
          <w:kern w:val="22"/>
          <w:sz w:val="22"/>
          <w:szCs w:val="22"/>
          <w:lang w:eastAsia="en-US"/>
        </w:rPr>
        <w:t>.</w:t>
      </w:r>
    </w:p>
    <w:p w14:paraId="68BB2C5F" w14:textId="77777777" w:rsidR="0065176D" w:rsidRPr="00CA7FF3" w:rsidRDefault="0065176D" w:rsidP="0065176D">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Wniesione przez WYKONAWCĘ zabezpieczenie w formie pieniądza przechowywane jest na osobnym koncie ZAMAWIAJĄCEGO i oprocentowane jest wg zmiennej stopy procentowej.</w:t>
      </w:r>
    </w:p>
    <w:p w14:paraId="6FA234AA" w14:textId="77777777" w:rsidR="0065176D" w:rsidRPr="00CA7FF3" w:rsidRDefault="0065176D" w:rsidP="0065176D">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Zabezpieczenie służy pokryciu wszelkich roszczeń przysługujących ZAMAWIAJĄCEMU w stosunku do WYKONAWCY w związku z niewykonaniem bądź nienależytym wykonaniem Umowy, w tym</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w szczególności: kar umownych, roszczeń z tytułu rękojmi oraz kosztów związanych z wykonaniem zastępczym. </w:t>
      </w:r>
    </w:p>
    <w:p w14:paraId="3CCB5D23" w14:textId="77777777" w:rsidR="0065176D" w:rsidRPr="00CA7FF3" w:rsidRDefault="0065176D" w:rsidP="0065176D">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Jeżeli pozostająca w dyspozycji ZAMAWIAJĄCEGO część zabezpieczenia nie pokryje poniesionej szkody, ZAMAWIAJĄCY może dochodzić odszkodowania uzupełniającego do wysokości poniesionej szkody.</w:t>
      </w:r>
    </w:p>
    <w:p w14:paraId="60C0D976" w14:textId="77777777" w:rsidR="0065176D" w:rsidRDefault="0065176D" w:rsidP="0065176D">
      <w:pPr>
        <w:numPr>
          <w:ilvl w:val="0"/>
          <w:numId w:val="6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przesunięcia terminu odbioru końcowego przedmiotu umowy lub przedłużenia okresu rękojmi lub gwarancji, zabezpieczenie należytego wykonania umowy, będzie przedłużone odpowiednio.</w:t>
      </w:r>
    </w:p>
    <w:p w14:paraId="61636439" w14:textId="77777777" w:rsidR="0065176D" w:rsidRPr="00B962BE" w:rsidRDefault="0065176D" w:rsidP="0065176D">
      <w:pPr>
        <w:suppressAutoHyphens w:val="0"/>
        <w:spacing w:line="276" w:lineRule="auto"/>
        <w:jc w:val="both"/>
        <w:rPr>
          <w:rFonts w:asciiTheme="minorHAnsi" w:hAnsiTheme="minorHAnsi" w:cstheme="minorHAnsi"/>
          <w:kern w:val="22"/>
          <w:sz w:val="22"/>
          <w:szCs w:val="22"/>
          <w:lang w:eastAsia="en-US"/>
        </w:rPr>
      </w:pPr>
    </w:p>
    <w:p w14:paraId="3D08CF2D" w14:textId="77777777" w:rsidR="0065176D" w:rsidRPr="00142729" w:rsidRDefault="0065176D" w:rsidP="0065176D">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INNE OBOWIĄZKI WYKONAWCY</w:t>
      </w:r>
    </w:p>
    <w:p w14:paraId="1600BD7A"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13</w:t>
      </w:r>
    </w:p>
    <w:p w14:paraId="3571B9C7" w14:textId="77777777" w:rsidR="0065176D" w:rsidRPr="00CA7FF3" w:rsidRDefault="0065176D" w:rsidP="0065176D">
      <w:pPr>
        <w:suppressAutoHyphens w:val="0"/>
        <w:spacing w:line="276" w:lineRule="auto"/>
        <w:ind w:left="3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14:paraId="66F0D391" w14:textId="77777777" w:rsidR="0065176D" w:rsidRPr="00CA7FF3" w:rsidRDefault="0065176D" w:rsidP="0065176D">
      <w:pPr>
        <w:numPr>
          <w:ilvl w:val="0"/>
          <w:numId w:val="62"/>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3FF15E6F" w14:textId="77777777" w:rsidR="0065176D" w:rsidRPr="00555B62" w:rsidRDefault="0065176D" w:rsidP="0065176D">
      <w:pPr>
        <w:numPr>
          <w:ilvl w:val="0"/>
          <w:numId w:val="62"/>
        </w:numPr>
        <w:suppressAutoHyphens w:val="0"/>
        <w:spacing w:line="276" w:lineRule="auto"/>
        <w:contextualSpacing/>
        <w:jc w:val="both"/>
        <w:rPr>
          <w:rFonts w:asciiTheme="minorHAnsi" w:hAnsiTheme="minorHAnsi" w:cstheme="minorHAnsi"/>
          <w:kern w:val="22"/>
          <w:sz w:val="22"/>
          <w:szCs w:val="22"/>
          <w:lang w:eastAsia="en-US"/>
        </w:rPr>
      </w:pPr>
      <w:r w:rsidRPr="00555B62">
        <w:rPr>
          <w:rFonts w:asciiTheme="minorHAnsi" w:hAnsiTheme="minorHAnsi" w:cstheme="minorHAnsi"/>
          <w:kern w:val="22"/>
          <w:sz w:val="22"/>
          <w:szCs w:val="22"/>
          <w:lang w:eastAsia="en-US"/>
        </w:rPr>
        <w:t>zapewnienie obsługi geodezyjnej budowy  oraz sporządzenie w trzech egzemplarzach  dokumentacji powykonawczej zawierającej wyniki geodezyjnej inwentaryzacji powykonawczej, wraz z informacją o zgodności usytuowania obiektu budowlanego z projektem zagospodarowania działki lub terenu lub odstępstwach od tego projektu, przez osobę wykonującą samodzielne funkcje w dziedzinie geodezji i kartografii oraz posiadającą odpowiednie uprawnienia zawodowe, opatrzoną klauzulą urzędową, potwierdzającą przyjęcie do państwowego zasobu geodezyjnego i kartograficznego zbiorów danych lub dokumentów albo oświadczenie WYKONAWCY prac geodezyjnych o uzyskaniu pozytywnego wyniku weryfikacji,</w:t>
      </w:r>
    </w:p>
    <w:p w14:paraId="29C08C5C" w14:textId="77777777" w:rsidR="0065176D" w:rsidRPr="00CA7FF3" w:rsidRDefault="0065176D" w:rsidP="0065176D">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informowania inspektorowi nadzoru o konieczności wykonania robót dodatkowych i zamiennych w terminie do 3 dni od daty stwierdzenia konieczności ich wykonania,</w:t>
      </w:r>
    </w:p>
    <w:p w14:paraId="5AD57C90" w14:textId="77777777" w:rsidR="0065176D" w:rsidRPr="00CA7FF3" w:rsidRDefault="0065176D" w:rsidP="0065176D">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i zakryciu robót podlegających odbiorowi, WYKONAWCA zobowiązuje się do odkrycia robót na własny koszt a następnie przywrócenie robót do stanu przed odkryciem również na swój koszt,</w:t>
      </w:r>
    </w:p>
    <w:p w14:paraId="4B1883AB" w14:textId="77777777" w:rsidR="0065176D" w:rsidRPr="00CA7FF3" w:rsidRDefault="0065176D" w:rsidP="0065176D">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06800B6B" w14:textId="77777777" w:rsidR="0065176D" w:rsidRDefault="0065176D" w:rsidP="0065176D">
      <w:pPr>
        <w:numPr>
          <w:ilvl w:val="0"/>
          <w:numId w:val="62"/>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7942C89B" w14:textId="77777777" w:rsidR="0065176D" w:rsidRPr="00CA7FF3" w:rsidRDefault="0065176D" w:rsidP="0065176D">
      <w:pPr>
        <w:suppressAutoHyphens w:val="0"/>
        <w:spacing w:line="276" w:lineRule="auto"/>
        <w:ind w:left="720"/>
        <w:jc w:val="both"/>
        <w:rPr>
          <w:rFonts w:asciiTheme="minorHAnsi" w:hAnsiTheme="minorHAnsi" w:cstheme="minorHAnsi"/>
          <w:kern w:val="22"/>
          <w:sz w:val="22"/>
          <w:szCs w:val="22"/>
          <w:lang w:eastAsia="en-US"/>
        </w:rPr>
      </w:pPr>
    </w:p>
    <w:p w14:paraId="1216E01E" w14:textId="77777777" w:rsidR="0065176D" w:rsidRPr="00CA7FF3" w:rsidRDefault="0065176D" w:rsidP="0065176D">
      <w:pPr>
        <w:spacing w:line="276" w:lineRule="auto"/>
        <w:jc w:val="center"/>
        <w:rPr>
          <w:rFonts w:asciiTheme="minorHAnsi" w:hAnsiTheme="minorHAnsi" w:cstheme="minorHAnsi"/>
          <w:kern w:val="22"/>
          <w:sz w:val="22"/>
          <w:szCs w:val="22"/>
          <w:lang w:eastAsia="ar-SA"/>
        </w:rPr>
      </w:pPr>
      <w:r w:rsidRPr="00CA7FF3">
        <w:rPr>
          <w:rFonts w:asciiTheme="minorHAnsi" w:hAnsiTheme="minorHAnsi" w:cstheme="minorHAnsi"/>
          <w:b/>
          <w:kern w:val="22"/>
          <w:sz w:val="22"/>
          <w:szCs w:val="22"/>
          <w:u w:val="single"/>
          <w:lang w:eastAsia="ar-SA"/>
        </w:rPr>
        <w:t>ODBIORY</w:t>
      </w:r>
    </w:p>
    <w:p w14:paraId="12A0917A" w14:textId="77777777" w:rsidR="0065176D" w:rsidRPr="00CA7FF3" w:rsidRDefault="0065176D" w:rsidP="0065176D">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14</w:t>
      </w:r>
    </w:p>
    <w:p w14:paraId="34F9C01A" w14:textId="77777777" w:rsidR="0065176D" w:rsidRPr="00CA7FF3" w:rsidRDefault="0065176D" w:rsidP="0065176D">
      <w:pPr>
        <w:tabs>
          <w:tab w:val="num" w:pos="360"/>
        </w:tabs>
        <w:spacing w:line="276" w:lineRule="auto"/>
        <w:ind w:left="360" w:hanging="360"/>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 Odbiory częściowe, końcowy, pogwarancyjny.</w:t>
      </w:r>
    </w:p>
    <w:p w14:paraId="6C4B638F" w14:textId="77777777" w:rsidR="0065176D" w:rsidRPr="00CA7FF3" w:rsidRDefault="0065176D" w:rsidP="0065176D">
      <w:pPr>
        <w:numPr>
          <w:ilvl w:val="0"/>
          <w:numId w:val="63"/>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będą stosowane następujące rodzaje odbiorów:</w:t>
      </w:r>
    </w:p>
    <w:p w14:paraId="2337550B" w14:textId="77777777" w:rsidR="0065176D" w:rsidRPr="00CA7FF3" w:rsidRDefault="0065176D" w:rsidP="0065176D">
      <w:pPr>
        <w:numPr>
          <w:ilvl w:val="0"/>
          <w:numId w:val="64"/>
        </w:numPr>
        <w:tabs>
          <w:tab w:val="num" w:pos="1060"/>
        </w:tabs>
        <w:suppressAutoHyphens w:val="0"/>
        <w:spacing w:line="276" w:lineRule="auto"/>
        <w:ind w:left="10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odbiory częściowe robót zanikających lub ulegających zakryciu,</w:t>
      </w:r>
    </w:p>
    <w:p w14:paraId="1CC656A6" w14:textId="77777777" w:rsidR="0065176D" w:rsidRPr="00CA7FF3" w:rsidRDefault="0065176D" w:rsidP="0065176D">
      <w:pPr>
        <w:numPr>
          <w:ilvl w:val="0"/>
          <w:numId w:val="64"/>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końcowy Przedmiotu Umowy,</w:t>
      </w:r>
    </w:p>
    <w:p w14:paraId="7FF6D500" w14:textId="77777777" w:rsidR="0065176D" w:rsidRPr="00CA7FF3" w:rsidRDefault="0065176D" w:rsidP="0065176D">
      <w:pPr>
        <w:numPr>
          <w:ilvl w:val="0"/>
          <w:numId w:val="64"/>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ostateczny po upływie okresu gwarancji.</w:t>
      </w:r>
    </w:p>
    <w:p w14:paraId="3B5651C5" w14:textId="77777777" w:rsidR="0065176D" w:rsidRPr="00CA7FF3" w:rsidRDefault="0065176D" w:rsidP="0065176D">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Odbiorów częściowych dokonuje Inspektor Nadzoru.</w:t>
      </w:r>
    </w:p>
    <w:p w14:paraId="798BB446" w14:textId="77777777" w:rsidR="0065176D" w:rsidRPr="00CA7FF3" w:rsidRDefault="0065176D" w:rsidP="0065176D">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Odbioru końcowego dokonuje Komisja powołana przez ZAMAWIAJĄCEGO.</w:t>
      </w:r>
    </w:p>
    <w:p w14:paraId="7F8FED18" w14:textId="77777777" w:rsidR="0065176D" w:rsidRPr="00CA7FF3" w:rsidRDefault="0065176D" w:rsidP="0065176D">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14:paraId="4F87A1BC" w14:textId="77777777" w:rsidR="0065176D" w:rsidRPr="00CA7FF3" w:rsidRDefault="0065176D" w:rsidP="0065176D">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Odbiór Końcowy przeprowadza Komisja Odbioru, powołana przez ZAMAWIAJĄCEGO w zakresie zgodnym z obowiązującymi przepisami. Odbiór jest przeprowadzany z udziałem WYKONAWCY.</w:t>
      </w:r>
    </w:p>
    <w:p w14:paraId="2154986B" w14:textId="77777777" w:rsidR="0065176D" w:rsidRPr="00CA7FF3" w:rsidRDefault="0065176D" w:rsidP="0065176D">
      <w:pPr>
        <w:numPr>
          <w:ilvl w:val="0"/>
          <w:numId w:val="63"/>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przekaże ZAMAWIAJĄCEMU powiadomienie o zakończeniu realizacji inwestycji objętej niniejszą umową. Wraz z powiadomieniem WYKONAWCA przekaże ZAMAWIAJĄCEMU:</w:t>
      </w:r>
    </w:p>
    <w:p w14:paraId="456802A8" w14:textId="77777777" w:rsidR="0065176D" w:rsidRPr="00CA7FF3" w:rsidRDefault="0065176D" w:rsidP="0065176D">
      <w:pPr>
        <w:numPr>
          <w:ilvl w:val="0"/>
          <w:numId w:val="65"/>
        </w:numPr>
        <w:tabs>
          <w:tab w:val="num" w:pos="1077"/>
        </w:tabs>
        <w:suppressAutoHyphens w:val="0"/>
        <w:spacing w:line="276" w:lineRule="auto"/>
        <w:ind w:left="1077" w:hanging="369"/>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oświadczenie Kierownika budowy o zakończeniu robót będących Przedmiotem Umowy.</w:t>
      </w:r>
    </w:p>
    <w:p w14:paraId="423AD34E" w14:textId="77777777" w:rsidR="0065176D" w:rsidRPr="00CA7FF3" w:rsidRDefault="0065176D" w:rsidP="0065176D">
      <w:pPr>
        <w:numPr>
          <w:ilvl w:val="0"/>
          <w:numId w:val="65"/>
        </w:numPr>
        <w:tabs>
          <w:tab w:val="num" w:pos="1068"/>
        </w:tabs>
        <w:suppressAutoHyphens w:val="0"/>
        <w:spacing w:line="276" w:lineRule="auto"/>
        <w:ind w:left="1077" w:hanging="357"/>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inne dokumenty i instrukcje nie wymienione w treści niniejszej umowy a konieczne do otrzymania po</w:t>
      </w:r>
      <w:r>
        <w:rPr>
          <w:rFonts w:asciiTheme="minorHAnsi" w:hAnsiTheme="minorHAnsi" w:cstheme="minorHAnsi"/>
          <w:kern w:val="22"/>
          <w:sz w:val="22"/>
          <w:szCs w:val="22"/>
          <w:lang w:eastAsia="ar-SA"/>
        </w:rPr>
        <w:t>zwolenia na użytkowanie obiektu.</w:t>
      </w:r>
    </w:p>
    <w:p w14:paraId="65C91CDE" w14:textId="77777777" w:rsidR="0065176D" w:rsidRPr="00CA7FF3" w:rsidRDefault="0065176D" w:rsidP="0065176D">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2. ZAMAWIAJĄCY ustali termin przeprowadzenia Odbioru Końcowego w ciągu 10 dni od daty otrzymania powiadomienia o zakończeniu realizacji inwestycji i powiadomi o tym WYKONAWCĘ. Odbiór Końcowy będzie udokumentowany przez sporządzenie odpowiedniego Protokołu Odbioru Końcowego inwestycji. </w:t>
      </w:r>
    </w:p>
    <w:p w14:paraId="6F656010" w14:textId="77777777" w:rsidR="0065176D" w:rsidRPr="00CA7FF3" w:rsidRDefault="0065176D" w:rsidP="0065176D">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3. Zakończenie czynności odbioru winno nastąpić najpóźniej 10-go dnia roboczego, licząc od dnia ich rozpoczęcia.</w:t>
      </w:r>
    </w:p>
    <w:p w14:paraId="1F2349D7" w14:textId="77777777" w:rsidR="0065176D" w:rsidRPr="00CA7FF3" w:rsidRDefault="0065176D" w:rsidP="0065176D">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14:paraId="27D472AE" w14:textId="77777777" w:rsidR="0065176D" w:rsidRPr="00CA7FF3" w:rsidRDefault="0065176D" w:rsidP="0065176D">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1C40522F" w14:textId="77777777" w:rsidR="0065176D" w:rsidRPr="00CA7FF3" w:rsidRDefault="0065176D" w:rsidP="0065176D">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6. Jeżeli w toku czynności odbioru końcowego robót zostaną stwierdzone wady:</w:t>
      </w:r>
    </w:p>
    <w:p w14:paraId="6A9D87CC" w14:textId="77777777" w:rsidR="0065176D" w:rsidRPr="00CA7FF3" w:rsidRDefault="0065176D" w:rsidP="0065176D">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nadające się do usunięcia, to ZAMAWIAJĄCY może odmówić dokonania odbioru końcowego z winy WYKONAWCY oraz zażądać usunięcia wad, wyznaczając odpowiedni termin; </w:t>
      </w:r>
    </w:p>
    <w:p w14:paraId="386F9C30" w14:textId="77777777" w:rsidR="0065176D" w:rsidRPr="00CA7FF3" w:rsidRDefault="0065176D" w:rsidP="0065176D">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nie nadające się do usunięcia, to:</w:t>
      </w:r>
    </w:p>
    <w:p w14:paraId="2CC7B9AD" w14:textId="77777777" w:rsidR="0065176D" w:rsidRPr="00CA7FF3" w:rsidRDefault="0065176D" w:rsidP="0065176D">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 jeżeli wady umożliwiają użytkowanie obiektu zgodnie z jego przeznaczeniem, ZAMAWIAJĄCY może obniżyć wynagrodzenie WYKONAWCY odpowiednio do utraconej wartości użytkowej, estetycznej lub technicznej, </w:t>
      </w:r>
    </w:p>
    <w:p w14:paraId="052AEC55" w14:textId="77777777" w:rsidR="0065176D" w:rsidRPr="00CA7FF3" w:rsidRDefault="0065176D" w:rsidP="0065176D">
      <w:pPr>
        <w:suppressAutoHyphens w:val="0"/>
        <w:spacing w:after="200"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ar-SA"/>
        </w:rP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5AB91B1F" w14:textId="77777777" w:rsidR="0065176D" w:rsidRPr="00CA7FF3" w:rsidRDefault="0065176D" w:rsidP="0065176D">
      <w:pPr>
        <w:suppressAutoHyphens w:val="0"/>
        <w:spacing w:after="200" w:line="276" w:lineRule="auto"/>
        <w:contextualSpacing/>
        <w:jc w:val="both"/>
        <w:rPr>
          <w:rFonts w:asciiTheme="minorHAnsi" w:hAnsiTheme="minorHAnsi" w:cstheme="minorHAnsi"/>
          <w:sz w:val="22"/>
          <w:szCs w:val="22"/>
        </w:rPr>
      </w:pPr>
      <w:r w:rsidRPr="00CA7FF3">
        <w:rPr>
          <w:rFonts w:asciiTheme="minorHAnsi" w:hAnsiTheme="minorHAnsi" w:cstheme="minorHAnsi"/>
          <w:kern w:val="22"/>
          <w:sz w:val="22"/>
          <w:szCs w:val="22"/>
          <w:lang w:eastAsia="en-US"/>
        </w:rPr>
        <w:lastRenderedPageBreak/>
        <w:t xml:space="preserve">7. </w:t>
      </w:r>
      <w:r w:rsidRPr="00CA7FF3">
        <w:rPr>
          <w:rFonts w:asciiTheme="minorHAnsi" w:hAnsiTheme="minorHAnsi" w:cstheme="minorHAnsi"/>
          <w:sz w:val="22"/>
          <w:szCs w:val="22"/>
        </w:rPr>
        <w:t>Osobnym odbiorom muszą podlegać roboty zanikające lub ulegające zakryciu. WYKONAWCA zgłasza Inspektorowi Nadzoru 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0A524E7B" w14:textId="77777777" w:rsidR="0065176D" w:rsidRPr="00CA7FF3" w:rsidRDefault="0065176D" w:rsidP="0065176D">
      <w:pPr>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12996C79" w14:textId="77777777" w:rsidR="0065176D" w:rsidRPr="00CA7FF3" w:rsidRDefault="0065176D" w:rsidP="0065176D">
      <w:pPr>
        <w:tabs>
          <w:tab w:val="num" w:pos="720"/>
        </w:tabs>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sz w:val="22"/>
          <w:szCs w:val="22"/>
        </w:rPr>
        <w:t>9. 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22E322BE" w14:textId="77777777" w:rsidR="0065176D" w:rsidRPr="00CA7FF3" w:rsidRDefault="0065176D" w:rsidP="0065176D">
      <w:pPr>
        <w:tabs>
          <w:tab w:val="num" w:pos="720"/>
        </w:tabs>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10. Odbiór ostateczny dokonywany jest po upływie terminu gwarancyjnego i polega na sprawdzeniu usunięcia wad powstałych i ujawnionych w okresie gwarancyjnym.</w:t>
      </w:r>
    </w:p>
    <w:p w14:paraId="7EB8A31E" w14:textId="77777777" w:rsidR="0065176D" w:rsidRPr="00CA7FF3" w:rsidRDefault="0065176D" w:rsidP="0065176D">
      <w:pPr>
        <w:tabs>
          <w:tab w:val="num" w:pos="360"/>
        </w:tabs>
        <w:spacing w:line="276" w:lineRule="auto"/>
        <w:rPr>
          <w:rFonts w:asciiTheme="minorHAnsi" w:hAnsiTheme="minorHAnsi" w:cstheme="minorHAnsi"/>
          <w:kern w:val="22"/>
          <w:sz w:val="22"/>
          <w:szCs w:val="22"/>
          <w:lang w:eastAsia="en-US"/>
        </w:rPr>
      </w:pPr>
    </w:p>
    <w:p w14:paraId="0C56BCC6" w14:textId="77777777" w:rsidR="0065176D" w:rsidRPr="00CA7FF3" w:rsidRDefault="0065176D" w:rsidP="0065176D">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UPRAWNIENIA Z TYTUŁU GWARANCJI I RĘKOJMI</w:t>
      </w:r>
    </w:p>
    <w:p w14:paraId="7694A99B"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15</w:t>
      </w:r>
    </w:p>
    <w:p w14:paraId="403B898F"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odpowiada przed ZAMAWIAJĄCYM za wady ujawnione w okresie gwarancji i rękojmi.</w:t>
      </w:r>
    </w:p>
    <w:p w14:paraId="4718FC4E"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udzieli co najmniej </w:t>
      </w:r>
      <w:r>
        <w:rPr>
          <w:rFonts w:asciiTheme="minorHAnsi" w:hAnsiTheme="minorHAnsi" w:cstheme="minorHAnsi"/>
          <w:b/>
          <w:kern w:val="22"/>
          <w:sz w:val="22"/>
          <w:szCs w:val="22"/>
          <w:lang w:eastAsia="en-US"/>
        </w:rPr>
        <w:t xml:space="preserve">……… </w:t>
      </w:r>
      <w:r w:rsidRPr="00CA7FF3">
        <w:rPr>
          <w:rFonts w:asciiTheme="minorHAnsi" w:hAnsiTheme="minorHAnsi" w:cstheme="minorHAnsi"/>
          <w:b/>
          <w:kern w:val="22"/>
          <w:sz w:val="22"/>
          <w:szCs w:val="22"/>
          <w:lang w:eastAsia="en-US"/>
        </w:rPr>
        <w:t>miesięcznej gwarancji</w:t>
      </w:r>
      <w:r w:rsidRPr="00CA7FF3">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p>
    <w:p w14:paraId="24940F82"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14:paraId="5F23B987"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CA7FF3" w:rsidDel="00C069E9">
        <w:rPr>
          <w:rFonts w:asciiTheme="minorHAnsi" w:hAnsiTheme="minorHAnsi" w:cstheme="minorHAnsi"/>
          <w:b/>
          <w:sz w:val="22"/>
          <w:szCs w:val="22"/>
          <w:lang w:eastAsia="en-US"/>
        </w:rPr>
        <w:t xml:space="preserve"> </w:t>
      </w:r>
      <w:r w:rsidRPr="00CA7FF3">
        <w:rPr>
          <w:rFonts w:asciiTheme="minorHAnsi" w:hAnsiTheme="minorHAnsi" w:cstheme="minorHAnsi"/>
          <w:sz w:val="22"/>
          <w:szCs w:val="22"/>
          <w:lang w:eastAsia="en-US"/>
        </w:rPr>
        <w:t>od otrzymania pisemnego wezwania od ZAMAWIAJĄCEGO.</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br/>
      </w:r>
      <w:r w:rsidRPr="00CA7FF3">
        <w:rPr>
          <w:rFonts w:asciiTheme="minorHAnsi" w:hAnsiTheme="minorHAnsi" w:cstheme="minorHAnsi"/>
          <w:sz w:val="22"/>
          <w:szCs w:val="22"/>
          <w:lang w:eastAsia="en-US"/>
        </w:rPr>
        <w:t xml:space="preserve">W wypadku nie przystąpienia przez WYKONAWCĘ do usuwania wad lub usterek w ciągu </w:t>
      </w:r>
      <w:r w:rsidRPr="00CA7FF3">
        <w:rPr>
          <w:rFonts w:asciiTheme="minorHAnsi" w:hAnsiTheme="minorHAnsi" w:cstheme="minorHAnsi"/>
          <w:b/>
          <w:sz w:val="22"/>
          <w:szCs w:val="22"/>
          <w:lang w:eastAsia="en-US"/>
        </w:rPr>
        <w:t>5 dni</w:t>
      </w:r>
      <w:r w:rsidRPr="00CA7FF3">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14:paraId="78915EEF"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 xml:space="preserve">Niezależnie od powyższego, WYKONAWCA odpowiada z tytułu rękojmi na zasadach określonych </w:t>
      </w:r>
      <w:r>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A7FF3">
        <w:rPr>
          <w:rFonts w:asciiTheme="minorHAnsi" w:hAnsiTheme="minorHAnsi" w:cstheme="minorHAnsi"/>
          <w:b/>
          <w:sz w:val="22"/>
          <w:szCs w:val="22"/>
          <w:lang w:eastAsia="en-US"/>
        </w:rPr>
        <w:t>ust. 4</w:t>
      </w:r>
      <w:r w:rsidRPr="00CA7FF3">
        <w:rPr>
          <w:rFonts w:asciiTheme="minorHAnsi" w:hAnsiTheme="minorHAnsi" w:cstheme="minorHAnsi"/>
          <w:sz w:val="22"/>
          <w:szCs w:val="22"/>
          <w:lang w:eastAsia="en-US"/>
        </w:rPr>
        <w:t xml:space="preserve"> . </w:t>
      </w:r>
    </w:p>
    <w:p w14:paraId="7BF3F06E"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Bieg gwarancji i rękojmi rozpoczyna się od daty zakończenia czynności odbioru końcowego Przedmiotu Umowy i podpisania protokołu końcowego odbioru robót całego Przedmiotu Umowy.</w:t>
      </w:r>
    </w:p>
    <w:p w14:paraId="585BA4AB"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Okres gwarancji i rękojmi biegną równolegle. </w:t>
      </w:r>
    </w:p>
    <w:p w14:paraId="4EC925F0"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Dla wad usuniętych w okresie gwarancji termin gwarancji dla tego zakresu robót biegnie od nowa.</w:t>
      </w:r>
    </w:p>
    <w:p w14:paraId="15C13EA8" w14:textId="77777777" w:rsidR="0065176D" w:rsidRPr="00CA7FF3" w:rsidRDefault="0065176D" w:rsidP="0065176D">
      <w:pPr>
        <w:numPr>
          <w:ilvl w:val="0"/>
          <w:numId w:val="66"/>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318D7E09"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p>
    <w:p w14:paraId="1C28F24B" w14:textId="77777777" w:rsidR="0065176D" w:rsidRPr="00CA7FF3" w:rsidRDefault="0065176D" w:rsidP="0065176D">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KARY, ODSZKODOWANIA</w:t>
      </w:r>
    </w:p>
    <w:p w14:paraId="69E3E49C"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16</w:t>
      </w:r>
    </w:p>
    <w:p w14:paraId="66C62BCE" w14:textId="77777777" w:rsidR="0065176D" w:rsidRPr="00CA7FF3" w:rsidRDefault="0065176D" w:rsidP="0065176D">
      <w:pPr>
        <w:numPr>
          <w:ilvl w:val="0"/>
          <w:numId w:val="67"/>
        </w:numPr>
        <w:suppressAutoHyphens w:val="0"/>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zapłaci ZAMAWIAJĄCEMU karę umowną w razie:</w:t>
      </w:r>
    </w:p>
    <w:p w14:paraId="5B8B76B2" w14:textId="77777777" w:rsidR="0065176D" w:rsidRPr="00CA7FF3" w:rsidRDefault="0065176D" w:rsidP="0065176D">
      <w:pPr>
        <w:numPr>
          <w:ilvl w:val="0"/>
          <w:numId w:val="68"/>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WYKONAWCY w wykonaniu Przedmiotu Umowy – odbioru w wysokości </w:t>
      </w:r>
      <w:r w:rsidRPr="00CA7FF3">
        <w:rPr>
          <w:rFonts w:asciiTheme="minorHAnsi" w:hAnsiTheme="minorHAnsi" w:cstheme="minorHAnsi"/>
          <w:b/>
          <w:kern w:val="22"/>
          <w:sz w:val="22"/>
          <w:szCs w:val="22"/>
          <w:lang w:eastAsia="en-US"/>
        </w:rPr>
        <w:t>0,1 %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licząc za każdy dzień zwłoki, </w:t>
      </w:r>
    </w:p>
    <w:p w14:paraId="105563FB" w14:textId="77777777" w:rsidR="0065176D" w:rsidRPr="00CA7FF3" w:rsidRDefault="0065176D" w:rsidP="0065176D">
      <w:pPr>
        <w:numPr>
          <w:ilvl w:val="0"/>
          <w:numId w:val="68"/>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 usuwaniu wad ujawnionych przy odbiorze końcowym oraz w okresie gwarancji i rękojmi w wysokości </w:t>
      </w:r>
      <w:r w:rsidRPr="00CA7FF3">
        <w:rPr>
          <w:rFonts w:asciiTheme="minorHAnsi" w:hAnsiTheme="minorHAnsi" w:cstheme="minorHAnsi"/>
          <w:b/>
          <w:kern w:val="22"/>
          <w:sz w:val="22"/>
          <w:szCs w:val="22"/>
          <w:lang w:eastAsia="en-US"/>
        </w:rPr>
        <w:t>0,2 %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za każdy dzień zwłoki liczonego od dnia wyznaczonego na usunięcie wad,</w:t>
      </w:r>
    </w:p>
    <w:p w14:paraId="36E95B71" w14:textId="77777777" w:rsidR="0065176D" w:rsidRPr="00CA7FF3" w:rsidRDefault="0065176D" w:rsidP="0065176D">
      <w:pPr>
        <w:numPr>
          <w:ilvl w:val="0"/>
          <w:numId w:val="68"/>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odstąpienia od umowy przez ZAMAWIAJĄCEGO lub WYKONAWCĘ z przyczyn leżących po stronie WYKONAWCY w wysokości </w:t>
      </w:r>
      <w:r w:rsidRPr="00CA7FF3">
        <w:rPr>
          <w:rFonts w:asciiTheme="minorHAnsi" w:hAnsiTheme="minorHAnsi" w:cstheme="minorHAnsi"/>
          <w:b/>
          <w:kern w:val="22"/>
          <w:sz w:val="22"/>
          <w:szCs w:val="22"/>
          <w:lang w:eastAsia="en-US"/>
        </w:rPr>
        <w:t>10 %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w:t>
      </w:r>
    </w:p>
    <w:p w14:paraId="3165CDED" w14:textId="77777777" w:rsidR="0065176D" w:rsidRPr="00CA7FF3" w:rsidRDefault="0065176D" w:rsidP="0065176D">
      <w:pPr>
        <w:numPr>
          <w:ilvl w:val="0"/>
          <w:numId w:val="68"/>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zapłaty wynagrodzenia należnego podwykonawcom lub dalszym podwykonawcom w wysokości 500,00 zł za każde takie zdarzenie,</w:t>
      </w:r>
    </w:p>
    <w:p w14:paraId="2999C8B4" w14:textId="77777777" w:rsidR="0065176D" w:rsidRPr="00CA7FF3" w:rsidRDefault="0065176D" w:rsidP="0065176D">
      <w:pPr>
        <w:numPr>
          <w:ilvl w:val="0"/>
          <w:numId w:val="68"/>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0BB55F6F" w14:textId="77777777" w:rsidR="0065176D" w:rsidRPr="00CA7FF3" w:rsidRDefault="0065176D" w:rsidP="0065176D">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do zaakceptowania projektu umowy o podwykonawstwo, której przedmiotem są roboty budowlane, lub projektu jej zmiany w wysokości 500,00 zł za każde taki zdarzenie;</w:t>
      </w:r>
    </w:p>
    <w:p w14:paraId="481AE816" w14:textId="77777777" w:rsidR="0065176D" w:rsidRPr="00CA7FF3" w:rsidRDefault="0065176D" w:rsidP="0065176D">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poświadczonej za zgodność z oryginałem kopii umowy o podwykonawstwo lub jej zmiany w wysokości 500,00 zł za każde taki zdarzenie,</w:t>
      </w:r>
    </w:p>
    <w:p w14:paraId="4B4667C3" w14:textId="77777777" w:rsidR="0065176D" w:rsidRPr="00CA7FF3" w:rsidRDefault="0065176D" w:rsidP="0065176D">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zmiany umowy o podwykonawstwo w zakresie terminu zapłaty w wysokości 500,00 zł za każde taki zdarzenie,</w:t>
      </w:r>
    </w:p>
    <w:p w14:paraId="67078086" w14:textId="77777777" w:rsidR="0065176D" w:rsidRPr="005B31E5" w:rsidRDefault="0065176D" w:rsidP="0065176D">
      <w:pPr>
        <w:numPr>
          <w:ilvl w:val="0"/>
          <w:numId w:val="68"/>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5B31E5">
        <w:rPr>
          <w:rFonts w:asciiTheme="minorHAnsi" w:hAnsiTheme="minorHAnsi" w:cstheme="minorHAnsi"/>
          <w:kern w:val="22"/>
          <w:sz w:val="22"/>
          <w:szCs w:val="22"/>
          <w:lang w:eastAsia="en-US"/>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14:paraId="25DA88F8" w14:textId="77777777" w:rsidR="0065176D" w:rsidRPr="00CA7FF3" w:rsidRDefault="0065176D" w:rsidP="0065176D">
      <w:pPr>
        <w:numPr>
          <w:ilvl w:val="0"/>
          <w:numId w:val="69"/>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Łączna wysokość kar umownych nie może przekroczyć 20% wynagrodzenia umownego brutto.</w:t>
      </w:r>
    </w:p>
    <w:p w14:paraId="4BC56856" w14:textId="77777777" w:rsidR="0065176D" w:rsidRPr="00CA7FF3" w:rsidRDefault="0065176D" w:rsidP="0065176D">
      <w:pPr>
        <w:numPr>
          <w:ilvl w:val="0"/>
          <w:numId w:val="6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14:paraId="6F4087B3" w14:textId="77777777" w:rsidR="0065176D" w:rsidRPr="00CA7FF3" w:rsidRDefault="0065176D" w:rsidP="0065176D">
      <w:pPr>
        <w:numPr>
          <w:ilvl w:val="0"/>
          <w:numId w:val="6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Strony ustalają, że roszczenie o zapłatę kar umownych z tytułu zwłoki, ustalonych za każdy dzień zwłoki staje się wymagalne:</w:t>
      </w:r>
    </w:p>
    <w:p w14:paraId="19A2E3C7" w14:textId="77777777" w:rsidR="0065176D" w:rsidRPr="00CA7FF3" w:rsidRDefault="0065176D" w:rsidP="0065176D">
      <w:pPr>
        <w:numPr>
          <w:ilvl w:val="0"/>
          <w:numId w:val="7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pierwszy rozpoczęty dzień zwłoki w tym dniu,</w:t>
      </w:r>
    </w:p>
    <w:p w14:paraId="1909059D" w14:textId="77777777" w:rsidR="0065176D" w:rsidRPr="00CA7FF3" w:rsidRDefault="0065176D" w:rsidP="0065176D">
      <w:pPr>
        <w:numPr>
          <w:ilvl w:val="0"/>
          <w:numId w:val="7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każdy następny dzień zwłoki odpowiednio w każdym z tych dni.</w:t>
      </w:r>
    </w:p>
    <w:p w14:paraId="0A2913FB" w14:textId="77777777" w:rsidR="0065176D" w:rsidRPr="00CA7FF3" w:rsidRDefault="0065176D" w:rsidP="0065176D">
      <w:pPr>
        <w:numPr>
          <w:ilvl w:val="0"/>
          <w:numId w:val="69"/>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Kary umowne mogą być potrącone z zabezpieczenia należytego wykonania umowy oraz z faktur za wykonane roboty.</w:t>
      </w:r>
    </w:p>
    <w:p w14:paraId="64F043A5" w14:textId="77777777" w:rsidR="0065176D" w:rsidRDefault="0065176D" w:rsidP="0065176D">
      <w:pPr>
        <w:numPr>
          <w:ilvl w:val="0"/>
          <w:numId w:val="69"/>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nie może odmówić usunięcia wad bez względu na wysokość związanych z tym kosztów.</w:t>
      </w:r>
    </w:p>
    <w:p w14:paraId="70600B5F" w14:textId="77777777" w:rsidR="0065176D" w:rsidRPr="00CA7FF3" w:rsidRDefault="0065176D" w:rsidP="0065176D">
      <w:pPr>
        <w:suppressAutoHyphens w:val="0"/>
        <w:spacing w:line="276" w:lineRule="auto"/>
        <w:ind w:left="340"/>
        <w:jc w:val="both"/>
        <w:rPr>
          <w:rFonts w:asciiTheme="minorHAnsi" w:hAnsiTheme="minorHAnsi" w:cstheme="minorHAnsi"/>
          <w:kern w:val="22"/>
          <w:sz w:val="22"/>
          <w:szCs w:val="22"/>
          <w:lang w:eastAsia="en-US"/>
        </w:rPr>
      </w:pPr>
    </w:p>
    <w:p w14:paraId="2FA13413" w14:textId="77777777" w:rsidR="0065176D" w:rsidRPr="00CA7FF3" w:rsidRDefault="0065176D" w:rsidP="0065176D">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ODSTĄPIENIE OD UMOWY</w:t>
      </w:r>
    </w:p>
    <w:p w14:paraId="56577A6B"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17</w:t>
      </w:r>
    </w:p>
    <w:p w14:paraId="75003994" w14:textId="77777777" w:rsidR="0065176D" w:rsidRPr="00CA7FF3" w:rsidRDefault="0065176D" w:rsidP="0065176D">
      <w:pPr>
        <w:numPr>
          <w:ilvl w:val="0"/>
          <w:numId w:val="71"/>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Strony ustalają następujące przypadki odstąpienia od umowy:</w:t>
      </w:r>
    </w:p>
    <w:p w14:paraId="24ADD363" w14:textId="77777777" w:rsidR="0065176D" w:rsidRPr="00496CCC" w:rsidRDefault="0065176D" w:rsidP="0065176D">
      <w:pPr>
        <w:pStyle w:val="Akapitzlist"/>
        <w:numPr>
          <w:ilvl w:val="0"/>
          <w:numId w:val="72"/>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ZAMAWIAJĄCEMU przysługuje prawo odstąpienia od umowy w wypadkach określonych</w:t>
      </w:r>
      <w:r>
        <w:rPr>
          <w:rFonts w:asciiTheme="minorHAnsi" w:hAnsiTheme="minorHAnsi" w:cstheme="minorHAnsi"/>
          <w:kern w:val="22"/>
        </w:rPr>
        <w:t xml:space="preserve"> </w:t>
      </w:r>
      <w:r w:rsidRPr="00496CCC">
        <w:rPr>
          <w:rFonts w:asciiTheme="minorHAnsi" w:hAnsiTheme="minorHAnsi" w:cstheme="minorHAnsi"/>
          <w:kern w:val="22"/>
        </w:rPr>
        <w:t>w ustawie z dnia 23 kwietnia 1964 r. Kodeks Cywilny gdy WYKONAWCA mimo wezwania go do zmiany wadliwego sposobu wykonywania Przedmiotu Umowy w dalszym ciągu realizuje go wadliwie,</w:t>
      </w:r>
    </w:p>
    <w:p w14:paraId="3B9330BE" w14:textId="77777777" w:rsidR="0065176D" w:rsidRPr="00CA7FF3" w:rsidRDefault="0065176D" w:rsidP="0065176D">
      <w:pPr>
        <w:numPr>
          <w:ilvl w:val="0"/>
          <w:numId w:val="72"/>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gdy WYKONAWCA opóźnia się przez okres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14:paraId="18C1B035" w14:textId="77777777" w:rsidR="0065176D" w:rsidRPr="00CA7FF3" w:rsidRDefault="0065176D" w:rsidP="0065176D">
      <w:pPr>
        <w:numPr>
          <w:ilvl w:val="0"/>
          <w:numId w:val="72"/>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stosowania materiałów nie posiadających odpowiednich atestów i nie dopuszczonych do stosowania na terytorium Rzeczypospolitej Polskiej,</w:t>
      </w:r>
    </w:p>
    <w:p w14:paraId="5991AA28" w14:textId="77777777" w:rsidR="0065176D" w:rsidRPr="00CA7FF3" w:rsidRDefault="0065176D" w:rsidP="0065176D">
      <w:pPr>
        <w:numPr>
          <w:ilvl w:val="0"/>
          <w:numId w:val="72"/>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komornik wyda postanowienie o zajęciu majątku WYKONAWCY,</w:t>
      </w:r>
    </w:p>
    <w:p w14:paraId="4439B69E" w14:textId="77777777" w:rsidR="0065176D" w:rsidRPr="00496CCC" w:rsidRDefault="0065176D" w:rsidP="0065176D">
      <w:pPr>
        <w:pStyle w:val="Akapitzlist"/>
        <w:numPr>
          <w:ilvl w:val="0"/>
          <w:numId w:val="71"/>
        </w:numPr>
        <w:tabs>
          <w:tab w:val="num" w:pos="1428"/>
        </w:tabs>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ZAMAWIAJĄCY ma również prawo odstąpić od umowy:</w:t>
      </w:r>
    </w:p>
    <w:p w14:paraId="751FAF6D" w14:textId="77777777" w:rsidR="0065176D" w:rsidRPr="00496CCC" w:rsidRDefault="0065176D" w:rsidP="0065176D">
      <w:pPr>
        <w:pStyle w:val="Akapitzlist"/>
        <w:numPr>
          <w:ilvl w:val="0"/>
          <w:numId w:val="78"/>
        </w:numPr>
        <w:suppressAutoHyphens w:val="0"/>
        <w:spacing w:line="276" w:lineRule="auto"/>
        <w:ind w:left="1070"/>
        <w:jc w:val="both"/>
        <w:rPr>
          <w:rFonts w:asciiTheme="minorHAnsi" w:hAnsiTheme="minorHAnsi" w:cstheme="minorHAnsi"/>
          <w:kern w:val="22"/>
        </w:rPr>
      </w:pPr>
      <w:r w:rsidRPr="00496CCC">
        <w:rPr>
          <w:rFonts w:asciiTheme="minorHAnsi" w:hAnsiTheme="minorHAnsi" w:cstheme="minorHAnsi"/>
          <w:kern w:val="22"/>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496CCC">
        <w:rPr>
          <w:rFonts w:asciiTheme="minorHAnsi" w:hAnsiTheme="minorHAnsi" w:cstheme="minorHAnsi"/>
          <w:b/>
          <w:kern w:val="22"/>
        </w:rPr>
        <w:t>30 dni</w:t>
      </w:r>
      <w:r w:rsidRPr="00496CCC">
        <w:rPr>
          <w:rFonts w:asciiTheme="minorHAnsi" w:hAnsiTheme="minorHAnsi" w:cstheme="minorHAnsi"/>
          <w:kern w:val="22"/>
        </w:rPr>
        <w:t xml:space="preserve"> od powzięcia wiadomości o powyższych okolicznościach,</w:t>
      </w:r>
    </w:p>
    <w:p w14:paraId="5B99D53E" w14:textId="77777777" w:rsidR="0065176D" w:rsidRPr="00CA7FF3" w:rsidRDefault="0065176D" w:rsidP="0065176D">
      <w:pPr>
        <w:numPr>
          <w:ilvl w:val="0"/>
          <w:numId w:val="78"/>
        </w:numPr>
        <w:shd w:val="clear" w:color="auto" w:fill="FFFFFF"/>
        <w:suppressAutoHyphens w:val="0"/>
        <w:spacing w:line="276" w:lineRule="auto"/>
        <w:ind w:left="993"/>
        <w:jc w:val="both"/>
        <w:rPr>
          <w:rFonts w:asciiTheme="minorHAnsi" w:hAnsiTheme="minorHAnsi" w:cstheme="minorHAnsi"/>
          <w:sz w:val="22"/>
          <w:szCs w:val="22"/>
        </w:rPr>
      </w:pPr>
      <w:r w:rsidRPr="00CA7FF3">
        <w:rPr>
          <w:rFonts w:asciiTheme="minorHAnsi" w:hAnsiTheme="minorHAnsi" w:cstheme="minorHAnsi"/>
          <w:sz w:val="22"/>
          <w:szCs w:val="22"/>
          <w:lang w:eastAsia="ar-SA"/>
        </w:rPr>
        <w:t>jeżeli zachodzi co najmniej jedna z następujących okoliczności:</w:t>
      </w:r>
    </w:p>
    <w:p w14:paraId="3796940D" w14:textId="77777777" w:rsidR="0065176D" w:rsidRPr="00CA7FF3" w:rsidRDefault="0065176D" w:rsidP="0065176D">
      <w:pPr>
        <w:shd w:val="clear" w:color="auto" w:fill="FFFFFF"/>
        <w:spacing w:line="276" w:lineRule="auto"/>
        <w:ind w:left="709"/>
        <w:jc w:val="both"/>
        <w:rPr>
          <w:rFonts w:asciiTheme="minorHAnsi" w:hAnsiTheme="minorHAnsi" w:cstheme="minorHAnsi"/>
          <w:sz w:val="22"/>
          <w:szCs w:val="22"/>
          <w:lang w:eastAsia="ar-SA"/>
        </w:rPr>
      </w:pPr>
      <w:r>
        <w:rPr>
          <w:rFonts w:asciiTheme="minorHAnsi" w:hAnsiTheme="minorHAnsi" w:cstheme="minorHAnsi"/>
          <w:sz w:val="22"/>
          <w:szCs w:val="22"/>
          <w:lang w:eastAsia="ar-SA"/>
        </w:rPr>
        <w:t>a)</w:t>
      </w:r>
      <w:r w:rsidRPr="00CA7FF3">
        <w:rPr>
          <w:rFonts w:asciiTheme="minorHAnsi" w:hAnsiTheme="minorHAnsi" w:cstheme="minorHAnsi"/>
          <w:sz w:val="22"/>
          <w:szCs w:val="22"/>
          <w:lang w:eastAsia="ar-SA"/>
        </w:rPr>
        <w:t xml:space="preserve"> dokonano zmiany umowy z naruszeniem art. 454 i art. 455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color w:val="FF0000"/>
          <w:sz w:val="22"/>
          <w:szCs w:val="22"/>
          <w:lang w:eastAsia="ar-SA"/>
        </w:rPr>
        <w:t xml:space="preserve"> </w:t>
      </w:r>
      <w:r w:rsidRPr="00CA7FF3">
        <w:rPr>
          <w:rFonts w:asciiTheme="minorHAnsi" w:hAnsiTheme="minorHAnsi" w:cstheme="minorHAnsi"/>
          <w:sz w:val="22"/>
          <w:szCs w:val="22"/>
          <w:lang w:eastAsia="ar-SA"/>
        </w:rPr>
        <w:t>(w tym przypadku ZAMAWIAJĄCY odstępuje od umowy w części, której zmiana dotyczy),</w:t>
      </w:r>
    </w:p>
    <w:p w14:paraId="26BA791C" w14:textId="77777777" w:rsidR="0065176D" w:rsidRPr="00CA7FF3" w:rsidRDefault="0065176D" w:rsidP="0065176D">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b)</w:t>
      </w:r>
      <w:r w:rsidRPr="00CA7FF3">
        <w:rPr>
          <w:rFonts w:asciiTheme="minorHAnsi" w:hAnsiTheme="minorHAnsi" w:cstheme="minorHAnsi"/>
          <w:sz w:val="22"/>
          <w:szCs w:val="22"/>
          <w:lang w:eastAsia="ar-SA"/>
        </w:rPr>
        <w:t xml:space="preserve"> WYKONAWCA w chwili zawarcia umowy podlegał wykluczeniu na podstawie art. 108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sz w:val="22"/>
          <w:szCs w:val="22"/>
          <w:lang w:eastAsia="ar-SA"/>
        </w:rPr>
        <w:t>,</w:t>
      </w:r>
    </w:p>
    <w:p w14:paraId="5AC4FE76" w14:textId="77777777" w:rsidR="0065176D" w:rsidRPr="00CA7FF3" w:rsidRDefault="0065176D" w:rsidP="0065176D">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c)</w:t>
      </w:r>
      <w:r w:rsidRPr="00CA7FF3">
        <w:rPr>
          <w:rFonts w:asciiTheme="minorHAnsi" w:hAnsiTheme="minorHAnsi" w:cstheme="minorHAnsi"/>
          <w:sz w:val="22"/>
          <w:szCs w:val="22"/>
          <w:lang w:eastAsia="ar-SA"/>
        </w:rPr>
        <w:t xml:space="preserve"> Trybunał Sprawiedliwości Unii Europejskiej stwierdził, w ramach procedury przewidzianej</w:t>
      </w:r>
      <w:r>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z naruszeniem prawa Unii Europejskiej.</w:t>
      </w:r>
    </w:p>
    <w:p w14:paraId="5262E628" w14:textId="77777777" w:rsidR="0065176D" w:rsidRPr="00496CCC" w:rsidRDefault="0065176D" w:rsidP="0065176D">
      <w:pPr>
        <w:pStyle w:val="Akapitzlist"/>
        <w:numPr>
          <w:ilvl w:val="0"/>
          <w:numId w:val="71"/>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Odstąpienie od umowy winno nastąpić w formie pisemnej pod rygorem nieważności i winno zawierać uzasadnienie.</w:t>
      </w:r>
    </w:p>
    <w:p w14:paraId="37247EF3" w14:textId="77777777" w:rsidR="0065176D" w:rsidRPr="00496CCC" w:rsidRDefault="0065176D" w:rsidP="0065176D">
      <w:pPr>
        <w:pStyle w:val="Akapitzlist"/>
        <w:numPr>
          <w:ilvl w:val="0"/>
          <w:numId w:val="71"/>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W przypadku odstąpienia od umowy WYKONAWCĘ i ZAMAWIAJĄCEGO obciążają następujące obowiązki szczegółowe:</w:t>
      </w:r>
    </w:p>
    <w:p w14:paraId="0E26F1C5" w14:textId="77777777" w:rsidR="0065176D" w:rsidRPr="00CA7FF3" w:rsidRDefault="0065176D" w:rsidP="0065176D">
      <w:pPr>
        <w:numPr>
          <w:ilvl w:val="0"/>
          <w:numId w:val="7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obowiązany jest:</w:t>
      </w:r>
    </w:p>
    <w:p w14:paraId="0715BC9B" w14:textId="77777777" w:rsidR="0065176D" w:rsidRPr="00CA7FF3" w:rsidRDefault="0065176D" w:rsidP="0065176D">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 xml:space="preserve">w terminie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67F135F6" w14:textId="77777777" w:rsidR="0065176D" w:rsidRPr="00CA7FF3" w:rsidRDefault="0065176D" w:rsidP="0065176D">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14:paraId="2BB00C4A" w14:textId="77777777" w:rsidR="0065176D" w:rsidRPr="00CA7FF3" w:rsidRDefault="0065176D" w:rsidP="0065176D">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sporządzić wykaz materiałów, konstrukcji i urządzeń nie zużytych i zostawionych na budowie,</w:t>
      </w:r>
    </w:p>
    <w:p w14:paraId="1BD43845" w14:textId="77777777" w:rsidR="0065176D" w:rsidRPr="00CA7FF3" w:rsidRDefault="0065176D" w:rsidP="0065176D">
      <w:pPr>
        <w:numPr>
          <w:ilvl w:val="0"/>
          <w:numId w:val="7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zgłosić do dokonania przez ZAMAWIAJĄCEGO odbioru robót przerwanych oraz robót zabezpieczających.</w:t>
      </w:r>
    </w:p>
    <w:p w14:paraId="377F6A30" w14:textId="77777777" w:rsidR="0065176D" w:rsidRPr="00CA7FF3" w:rsidRDefault="0065176D" w:rsidP="0065176D">
      <w:pPr>
        <w:numPr>
          <w:ilvl w:val="0"/>
          <w:numId w:val="7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CA7FF3">
        <w:rPr>
          <w:rFonts w:asciiTheme="minorHAnsi" w:hAnsiTheme="minorHAnsi" w:cstheme="minorHAnsi"/>
          <w:b/>
          <w:kern w:val="22"/>
          <w:sz w:val="22"/>
          <w:szCs w:val="22"/>
          <w:lang w:eastAsia="en-US"/>
        </w:rPr>
        <w:t xml:space="preserve">§ 16 </w:t>
      </w:r>
      <w:r w:rsidRPr="00CA7FF3">
        <w:rPr>
          <w:rFonts w:asciiTheme="minorHAnsi" w:hAnsiTheme="minorHAnsi" w:cstheme="minorHAnsi"/>
          <w:kern w:val="22"/>
          <w:sz w:val="22"/>
          <w:szCs w:val="22"/>
          <w:lang w:eastAsia="en-US"/>
        </w:rPr>
        <w:t>niniejszej umowy.</w:t>
      </w:r>
    </w:p>
    <w:p w14:paraId="2E1972FA" w14:textId="77777777" w:rsidR="0065176D" w:rsidRPr="00CA7FF3" w:rsidRDefault="0065176D" w:rsidP="0065176D">
      <w:pPr>
        <w:numPr>
          <w:ilvl w:val="0"/>
          <w:numId w:val="7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razie odstąpienia od umowy z przyczyn, za które WYKONAWCA nie odpowiada ZAMAWIAJĄCY jest obowiązany dodatkowo:</w:t>
      </w:r>
    </w:p>
    <w:p w14:paraId="215CBBDC" w14:textId="77777777" w:rsidR="0065176D" w:rsidRPr="00CA7FF3" w:rsidRDefault="0065176D" w:rsidP="0065176D">
      <w:pPr>
        <w:numPr>
          <w:ilvl w:val="0"/>
          <w:numId w:val="7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zapłacić za wykonane przez WYKONAWCĘ roboty zabezpieczające,</w:t>
      </w:r>
    </w:p>
    <w:p w14:paraId="7D9FB4FE" w14:textId="77777777" w:rsidR="0065176D" w:rsidRPr="00CA7FF3" w:rsidRDefault="0065176D" w:rsidP="0065176D">
      <w:pPr>
        <w:numPr>
          <w:ilvl w:val="0"/>
          <w:numId w:val="7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przejąć od WYKONAWCY pod swój dozór plac budowy.</w:t>
      </w:r>
    </w:p>
    <w:p w14:paraId="72EF7ED0" w14:textId="77777777" w:rsidR="0065176D" w:rsidRPr="00496CCC" w:rsidRDefault="0065176D" w:rsidP="0065176D">
      <w:pPr>
        <w:pStyle w:val="Akapitzlist"/>
        <w:numPr>
          <w:ilvl w:val="0"/>
          <w:numId w:val="71"/>
        </w:numPr>
        <w:suppressAutoHyphens w:val="0"/>
        <w:spacing w:line="276" w:lineRule="auto"/>
        <w:jc w:val="both"/>
        <w:rPr>
          <w:rFonts w:asciiTheme="minorHAnsi" w:hAnsiTheme="minorHAnsi" w:cstheme="minorHAnsi"/>
          <w:kern w:val="22"/>
        </w:rPr>
      </w:pPr>
      <w:r w:rsidRPr="00496CCC">
        <w:rPr>
          <w:rFonts w:asciiTheme="minorHAnsi" w:hAnsiTheme="minorHAnsi" w:cstheme="minorHAnsi"/>
          <w:kern w:val="22"/>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496CCC">
        <w:rPr>
          <w:rFonts w:asciiTheme="minorHAnsi" w:hAnsiTheme="minorHAnsi" w:cstheme="minorHAnsi"/>
          <w:b/>
          <w:kern w:val="22"/>
        </w:rPr>
        <w:t>§ 11 ust.</w:t>
      </w:r>
      <w:r w:rsidRPr="00496CCC">
        <w:rPr>
          <w:rFonts w:asciiTheme="minorHAnsi" w:hAnsiTheme="minorHAnsi" w:cstheme="minorHAnsi"/>
          <w:kern w:val="22"/>
        </w:rPr>
        <w:t xml:space="preserve"> </w:t>
      </w:r>
      <w:r w:rsidRPr="00496CCC">
        <w:rPr>
          <w:rFonts w:asciiTheme="minorHAnsi" w:hAnsiTheme="minorHAnsi" w:cstheme="minorHAnsi"/>
          <w:b/>
          <w:kern w:val="22"/>
        </w:rPr>
        <w:t>1</w:t>
      </w:r>
      <w:r w:rsidRPr="00496CCC">
        <w:rPr>
          <w:rFonts w:asciiTheme="minorHAnsi" w:hAnsiTheme="minorHAnsi" w:cstheme="minorHAnsi"/>
          <w:kern w:val="22"/>
        </w:rPr>
        <w:t xml:space="preserve"> </w:t>
      </w:r>
      <w:r w:rsidRPr="00496CCC">
        <w:rPr>
          <w:rFonts w:asciiTheme="minorHAnsi" w:hAnsiTheme="minorHAnsi" w:cstheme="minorHAnsi"/>
          <w:b/>
          <w:kern w:val="22"/>
        </w:rPr>
        <w:t xml:space="preserve">pkt. 1 </w:t>
      </w:r>
      <w:r w:rsidRPr="00496CCC">
        <w:rPr>
          <w:rFonts w:asciiTheme="minorHAnsi" w:hAnsiTheme="minorHAnsi" w:cstheme="minorHAnsi"/>
          <w:kern w:val="22"/>
        </w:rPr>
        <w:t xml:space="preserve">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t>
      </w:r>
      <w:r>
        <w:rPr>
          <w:rFonts w:asciiTheme="minorHAnsi" w:hAnsiTheme="minorHAnsi" w:cstheme="minorHAnsi"/>
          <w:kern w:val="22"/>
        </w:rPr>
        <w:t xml:space="preserve">   </w:t>
      </w:r>
      <w:r w:rsidRPr="00496CCC">
        <w:rPr>
          <w:rFonts w:asciiTheme="minorHAnsi" w:hAnsiTheme="minorHAnsi" w:cstheme="minorHAnsi"/>
          <w:kern w:val="22"/>
        </w:rPr>
        <w:t>w protokole inwentaryzacji.</w:t>
      </w:r>
    </w:p>
    <w:p w14:paraId="68E0EC38" w14:textId="77777777" w:rsidR="0065176D" w:rsidRPr="00B962BE" w:rsidRDefault="0065176D" w:rsidP="0065176D">
      <w:pPr>
        <w:suppressAutoHyphens w:val="0"/>
        <w:spacing w:line="276" w:lineRule="auto"/>
        <w:ind w:left="396"/>
        <w:jc w:val="both"/>
        <w:rPr>
          <w:rFonts w:asciiTheme="minorHAnsi" w:hAnsiTheme="minorHAnsi" w:cstheme="minorHAnsi"/>
          <w:kern w:val="22"/>
          <w:sz w:val="22"/>
          <w:szCs w:val="22"/>
          <w:lang w:eastAsia="en-US"/>
        </w:rPr>
      </w:pPr>
    </w:p>
    <w:p w14:paraId="17D30786" w14:textId="77777777" w:rsidR="0065176D" w:rsidRPr="00CA7FF3" w:rsidRDefault="0065176D" w:rsidP="0065176D">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ZMIANY UMOWY</w:t>
      </w:r>
    </w:p>
    <w:p w14:paraId="15D457BB" w14:textId="77777777" w:rsidR="0065176D" w:rsidRPr="00CA7FF3" w:rsidRDefault="0065176D" w:rsidP="0065176D">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18</w:t>
      </w:r>
    </w:p>
    <w:p w14:paraId="0E364F51" w14:textId="77777777" w:rsidR="0065176D" w:rsidRPr="00CA7FF3" w:rsidRDefault="0065176D" w:rsidP="0065176D">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Zmiany postanowień niniejszej umowy wymagają formy pisemnej pod rygorem nieważności i są dopuszczalne tylko w</w:t>
      </w:r>
      <w:r>
        <w:rPr>
          <w:rFonts w:asciiTheme="minorHAnsi" w:hAnsiTheme="minorHAnsi" w:cstheme="minorHAnsi"/>
          <w:kern w:val="22"/>
          <w:sz w:val="22"/>
          <w:szCs w:val="22"/>
          <w:lang w:eastAsia="en-US"/>
        </w:rPr>
        <w:t xml:space="preserve"> granicach unormowania art. 454, 455 oraz 439 </w:t>
      </w:r>
      <w:r w:rsidRPr="00CA7FF3">
        <w:rPr>
          <w:rFonts w:asciiTheme="minorHAnsi" w:hAnsiTheme="minorHAnsi" w:cstheme="minorHAnsi"/>
          <w:kern w:val="22"/>
          <w:sz w:val="22"/>
          <w:szCs w:val="22"/>
          <w:lang w:eastAsia="en-US"/>
        </w:rPr>
        <w:t xml:space="preserve">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sz w:val="22"/>
          <w:szCs w:val="22"/>
          <w:lang w:eastAsia="en-US"/>
        </w:rPr>
        <w:t>.</w:t>
      </w:r>
    </w:p>
    <w:p w14:paraId="548D9A9C" w14:textId="77777777" w:rsidR="0065176D" w:rsidRPr="00CA7FF3" w:rsidRDefault="0065176D" w:rsidP="0065176D">
      <w:pPr>
        <w:numPr>
          <w:ilvl w:val="0"/>
          <w:numId w:val="7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en-US"/>
        </w:rPr>
        <w:t>Dopuszcza się istotnych zmian postanowień niniejszej umowy w stosunku do oferty, na podstawie której dokonano wyboru WYKONAWCY na zasadach i warunkach określonych w Specyfikacji Warunków Zamówienia i w niniejszej umowie.</w:t>
      </w:r>
    </w:p>
    <w:p w14:paraId="577137C0" w14:textId="77777777" w:rsidR="0065176D" w:rsidRPr="00CA7FF3" w:rsidRDefault="0065176D" w:rsidP="0065176D">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b/>
          <w:sz w:val="22"/>
          <w:szCs w:val="22"/>
        </w:rPr>
        <w:t>Termin</w:t>
      </w:r>
      <w:r w:rsidRPr="00CA7FF3">
        <w:rPr>
          <w:rFonts w:asciiTheme="minorHAnsi" w:hAnsiTheme="minorHAnsi" w:cstheme="minorHAnsi"/>
          <w:sz w:val="22"/>
          <w:szCs w:val="22"/>
        </w:rPr>
        <w:t xml:space="preserve"> ustalony w § 4 niniejszej umowy ulegnie przesunięciu w przypadku wystąpienia opóźnień wynikających z:</w:t>
      </w:r>
    </w:p>
    <w:p w14:paraId="2D749BDD" w14:textId="77777777" w:rsidR="0065176D" w:rsidRPr="00CA7FF3" w:rsidRDefault="0065176D" w:rsidP="0065176D">
      <w:pPr>
        <w:numPr>
          <w:ilvl w:val="0"/>
          <w:numId w:val="80"/>
        </w:numPr>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przestojów i opóźnień zawinionych przez ZAMAWIAJĄCEGO,</w:t>
      </w:r>
    </w:p>
    <w:p w14:paraId="6D8C4254" w14:textId="77777777" w:rsidR="0065176D" w:rsidRPr="00CA7FF3" w:rsidRDefault="0065176D" w:rsidP="0065176D">
      <w:pPr>
        <w:numPr>
          <w:ilvl w:val="0"/>
          <w:numId w:val="80"/>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CA7FF3">
        <w:rPr>
          <w:rFonts w:asciiTheme="minorHAnsi" w:hAnsiTheme="minorHAnsi" w:cstheme="minorHAnsi"/>
          <w:sz w:val="22"/>
          <w:szCs w:val="22"/>
        </w:rPr>
        <w:t xml:space="preserve">działania siły wyższej rozumiane jako </w:t>
      </w:r>
      <w:r w:rsidRPr="00CA7FF3">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CA7FF3">
        <w:rPr>
          <w:rFonts w:asciiTheme="minorHAnsi" w:hAnsiTheme="minorHAnsi" w:cstheme="minorHAnsi"/>
          <w:sz w:val="22"/>
          <w:szCs w:val="22"/>
        </w:rPr>
        <w:t xml:space="preserve"> (na przykład: strajki generalne </w:t>
      </w:r>
      <w:r w:rsidRPr="00CA7FF3">
        <w:rPr>
          <w:rFonts w:asciiTheme="minorHAnsi" w:hAnsiTheme="minorHAnsi" w:cstheme="minorHAnsi"/>
          <w:sz w:val="22"/>
          <w:szCs w:val="22"/>
        </w:rPr>
        <w:lastRenderedPageBreak/>
        <w:t>lub lokalne,</w:t>
      </w:r>
      <w:r w:rsidRPr="00CA7FF3">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CA7FF3">
        <w:rPr>
          <w:rFonts w:asciiTheme="minorHAnsi" w:hAnsiTheme="minorHAnsi" w:cstheme="minorHAnsi"/>
          <w:sz w:val="22"/>
          <w:szCs w:val="22"/>
        </w:rPr>
        <w:t xml:space="preserve">), </w:t>
      </w:r>
      <w:r w:rsidRPr="00CA7FF3">
        <w:rPr>
          <w:rFonts w:asciiTheme="minorHAnsi" w:eastAsia="Calibri" w:hAnsiTheme="minorHAnsi" w:cstheme="minorHAnsi"/>
          <w:sz w:val="22"/>
          <w:szCs w:val="22"/>
          <w:lang w:eastAsia="en-US"/>
        </w:rPr>
        <w:t xml:space="preserve">   </w:t>
      </w:r>
    </w:p>
    <w:p w14:paraId="38D97093" w14:textId="77777777" w:rsidR="0065176D" w:rsidRPr="00CA7FF3" w:rsidRDefault="0065176D" w:rsidP="0065176D">
      <w:pPr>
        <w:numPr>
          <w:ilvl w:val="0"/>
          <w:numId w:val="80"/>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14:paraId="08C08C26" w14:textId="77777777" w:rsidR="0065176D" w:rsidRPr="00CA7FF3" w:rsidRDefault="0065176D" w:rsidP="0065176D">
      <w:pPr>
        <w:numPr>
          <w:ilvl w:val="0"/>
          <w:numId w:val="80"/>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CA7FF3">
        <w:rPr>
          <w:rFonts w:asciiTheme="minorHAnsi" w:eastAsia="Calibri" w:hAnsiTheme="minorHAnsi" w:cstheme="minorHAnsi"/>
          <w:sz w:val="22"/>
          <w:szCs w:val="22"/>
          <w:shd w:val="clear" w:color="auto" w:fill="FFFFFF"/>
          <w:lang w:eastAsia="en-US"/>
        </w:rPr>
        <w:t>zmian  regulacji prawnych obowiązujących w dniu zawarcia  umowy,</w:t>
      </w:r>
    </w:p>
    <w:p w14:paraId="5DCD51FD" w14:textId="77777777" w:rsidR="0065176D" w:rsidRPr="00CA7FF3" w:rsidRDefault="0065176D" w:rsidP="0065176D">
      <w:pPr>
        <w:numPr>
          <w:ilvl w:val="0"/>
          <w:numId w:val="80"/>
        </w:numPr>
        <w:suppressAutoHyphens w:val="0"/>
        <w:spacing w:line="276" w:lineRule="auto"/>
        <w:ind w:left="709"/>
        <w:jc w:val="both"/>
        <w:rPr>
          <w:rFonts w:asciiTheme="minorHAnsi" w:hAnsiTheme="minorHAnsi" w:cstheme="minorHAnsi"/>
          <w:sz w:val="22"/>
          <w:szCs w:val="22"/>
        </w:rPr>
      </w:pPr>
      <w:r w:rsidRPr="00CA7FF3">
        <w:rPr>
          <w:rFonts w:asciiTheme="minorHAnsi" w:hAnsiTheme="minorHAnsi" w:cstheme="minorHAnsi"/>
          <w:sz w:val="22"/>
          <w:szCs w:val="22"/>
        </w:rPr>
        <w:t>wystąpienia innych okoliczności, których strony umowy nie były w stanie przewidzieć, pomimo zachowania należytej staranności.</w:t>
      </w:r>
    </w:p>
    <w:p w14:paraId="28CF3BFD" w14:textId="77777777" w:rsidR="0065176D" w:rsidRPr="00CA7FF3" w:rsidRDefault="0065176D" w:rsidP="0065176D">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Opóźnienia, o których mowa powyżej muszą być  udokumentowane stosownymi dokumentami podpisanymi przez kierownika budowy i Inspektora Nadzoru oraz zaakceptowane przez ZAMAWIAJĄCEGO.</w:t>
      </w:r>
    </w:p>
    <w:p w14:paraId="313D3406" w14:textId="77777777" w:rsidR="0065176D" w:rsidRPr="00CA7FF3" w:rsidRDefault="0065176D" w:rsidP="0065176D">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W przedstawionych powyżej przypadkach, strony ustalą nowe terminy, z tym że maksymalny okres przesunięcia terminu zakończenia realizacji przedmiotu umowy równy będzie okresowi przerwy lub przestoju.</w:t>
      </w:r>
    </w:p>
    <w:p w14:paraId="14019F3A" w14:textId="77777777" w:rsidR="0065176D" w:rsidRPr="00CA7FF3" w:rsidRDefault="0065176D" w:rsidP="0065176D">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14:paraId="1D462DC4" w14:textId="77777777" w:rsidR="0065176D" w:rsidRPr="00CA7FF3" w:rsidRDefault="0065176D" w:rsidP="0065176D">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14:paraId="28568CCD" w14:textId="77777777" w:rsidR="0065176D" w:rsidRPr="00CA7FF3" w:rsidRDefault="0065176D" w:rsidP="0065176D">
      <w:pPr>
        <w:numPr>
          <w:ilvl w:val="0"/>
          <w:numId w:val="79"/>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ZAMAWIAJĄCY może dokonać zmiany Inspektora Nadzoru w każdym czasie.</w:t>
      </w:r>
    </w:p>
    <w:p w14:paraId="1B644AB9" w14:textId="77777777" w:rsidR="0065176D" w:rsidRPr="00CA7FF3" w:rsidRDefault="0065176D" w:rsidP="0065176D">
      <w:pPr>
        <w:numPr>
          <w:ilvl w:val="0"/>
          <w:numId w:val="79"/>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14:paraId="71936229" w14:textId="77777777" w:rsidR="0065176D" w:rsidRPr="00CA7FF3" w:rsidRDefault="0065176D" w:rsidP="0065176D">
      <w:pPr>
        <w:numPr>
          <w:ilvl w:val="0"/>
          <w:numId w:val="79"/>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Zmiany do umowy może inicjować WYKONAWCA lub ZAMAWIAJĄCY składając pisemny wniosek do drugiej strony.</w:t>
      </w:r>
    </w:p>
    <w:p w14:paraId="3E29BF9F" w14:textId="77777777" w:rsidR="0065176D" w:rsidRDefault="0065176D" w:rsidP="0065176D">
      <w:pPr>
        <w:numPr>
          <w:ilvl w:val="0"/>
          <w:numId w:val="79"/>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Wszelkie zmiany niniejszej umowy wymagają formy pisemnej pod rygorem nieważności, przy czym do zmiany, o której mowa w ust. 8 wystarczające jest jednostronne, pisemne oświadczenie ZAMAWIAJĄCEGO.</w:t>
      </w:r>
    </w:p>
    <w:p w14:paraId="62A912FF" w14:textId="77777777" w:rsidR="0065176D" w:rsidRPr="002D0863" w:rsidRDefault="0065176D" w:rsidP="0065176D">
      <w:pPr>
        <w:numPr>
          <w:ilvl w:val="0"/>
          <w:numId w:val="79"/>
        </w:numPr>
        <w:suppressAutoHyphens w:val="0"/>
        <w:spacing w:line="276" w:lineRule="auto"/>
        <w:jc w:val="both"/>
        <w:rPr>
          <w:rFonts w:asciiTheme="minorHAnsi" w:eastAsia="Calibri" w:hAnsiTheme="minorHAnsi" w:cstheme="minorHAnsi"/>
          <w:sz w:val="22"/>
          <w:szCs w:val="22"/>
          <w:lang w:eastAsia="en-US"/>
        </w:rPr>
      </w:pPr>
      <w:r w:rsidRPr="002D0863">
        <w:rPr>
          <w:rFonts w:asciiTheme="minorHAnsi" w:eastAsia="Calibri" w:hAnsiTheme="minorHAnsi" w:cstheme="minorHAnsi"/>
          <w:sz w:val="22"/>
          <w:szCs w:val="22"/>
          <w:lang w:eastAsia="en-US"/>
        </w:rPr>
        <w:t>Zmiana umowy pod rygorem nieważności musi być stwierdzona na piśmie w formie aneksu.</w:t>
      </w:r>
    </w:p>
    <w:p w14:paraId="0B4AB17B" w14:textId="77777777" w:rsidR="0065176D" w:rsidRPr="002D0863" w:rsidRDefault="0065176D" w:rsidP="0065176D">
      <w:pPr>
        <w:numPr>
          <w:ilvl w:val="0"/>
          <w:numId w:val="79"/>
        </w:numPr>
        <w:suppressAutoHyphens w:val="0"/>
        <w:spacing w:line="276" w:lineRule="auto"/>
        <w:jc w:val="both"/>
        <w:rPr>
          <w:rFonts w:asciiTheme="minorHAnsi" w:eastAsia="Calibri" w:hAnsiTheme="minorHAnsi" w:cstheme="minorHAnsi"/>
          <w:sz w:val="22"/>
          <w:szCs w:val="22"/>
          <w:lang w:eastAsia="en-US"/>
        </w:rPr>
      </w:pPr>
      <w:r w:rsidRPr="002D0863">
        <w:rPr>
          <w:rFonts w:asciiTheme="minorHAnsi" w:eastAsia="Calibri" w:hAnsiTheme="minorHAnsi" w:cstheme="minorHAnsi"/>
          <w:sz w:val="22"/>
          <w:szCs w:val="22"/>
          <w:lang w:eastAsia="en-US"/>
        </w:rPr>
        <w:t>Prawa i obowiązki wynikające z niniejszej umowy nie mogą być przeniesione na rzecz osób trzecich z zastrzeżeniem postanowień § 11.</w:t>
      </w:r>
    </w:p>
    <w:p w14:paraId="4B87844A" w14:textId="77777777" w:rsidR="0065176D" w:rsidRPr="00CA7FF3" w:rsidRDefault="0065176D" w:rsidP="0065176D">
      <w:pPr>
        <w:suppressAutoHyphens w:val="0"/>
        <w:spacing w:line="276" w:lineRule="auto"/>
        <w:jc w:val="both"/>
        <w:rPr>
          <w:rFonts w:asciiTheme="minorHAnsi" w:hAnsiTheme="minorHAnsi" w:cstheme="minorHAnsi"/>
          <w:kern w:val="22"/>
          <w:sz w:val="22"/>
          <w:szCs w:val="22"/>
          <w:lang w:eastAsia="en-US"/>
        </w:rPr>
      </w:pPr>
    </w:p>
    <w:p w14:paraId="28EAE519" w14:textId="77777777" w:rsidR="0065176D" w:rsidRPr="00CA7FF3" w:rsidRDefault="0065176D" w:rsidP="0065176D">
      <w:pPr>
        <w:suppressAutoHyphens w:val="0"/>
        <w:spacing w:line="276" w:lineRule="auto"/>
        <w:jc w:val="center"/>
        <w:rPr>
          <w:rFonts w:asciiTheme="minorHAnsi" w:hAnsiTheme="minorHAnsi" w:cstheme="minorHAnsi"/>
          <w:b/>
          <w:sz w:val="22"/>
          <w:szCs w:val="22"/>
          <w:u w:val="single"/>
        </w:rPr>
      </w:pPr>
      <w:r w:rsidRPr="00CA7FF3">
        <w:rPr>
          <w:rFonts w:asciiTheme="minorHAnsi" w:hAnsiTheme="minorHAnsi" w:cstheme="minorHAnsi"/>
          <w:b/>
          <w:sz w:val="22"/>
          <w:szCs w:val="22"/>
          <w:u w:val="single"/>
        </w:rPr>
        <w:t>WYMAGANIA DOTYCZĄCE ZATRUDNIANIA NA PODSTAWIE UMÓW O PRACĘ</w:t>
      </w:r>
    </w:p>
    <w:p w14:paraId="5663BE3B"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19</w:t>
      </w:r>
    </w:p>
    <w:p w14:paraId="4B85C895"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w:t>
      </w:r>
      <w:r w:rsidRPr="0065176D">
        <w:rPr>
          <w:rFonts w:asciiTheme="minorHAnsi" w:hAnsiTheme="minorHAnsi" w:cstheme="minorHAnsi"/>
          <w:sz w:val="22"/>
          <w:szCs w:val="22"/>
        </w:rPr>
        <w:t xml:space="preserve">pracy (tj. Dz.U.      z 2023 r. poz. 1465 z późn. zmian.), </w:t>
      </w:r>
      <w:r w:rsidRPr="00CA7FF3">
        <w:rPr>
          <w:rFonts w:asciiTheme="minorHAnsi" w:hAnsiTheme="minorHAnsi" w:cstheme="minorHAnsi"/>
          <w:sz w:val="22"/>
          <w:szCs w:val="22"/>
        </w:rPr>
        <w:t xml:space="preserve">zwane dalej „Pracownikiem” lub „Pracownikami”, zatrudnione były </w:t>
      </w:r>
      <w:r w:rsidRPr="00CA7FF3">
        <w:rPr>
          <w:rFonts w:asciiTheme="minorHAnsi" w:hAnsiTheme="minorHAnsi" w:cstheme="minorHAnsi"/>
          <w:sz w:val="22"/>
          <w:szCs w:val="22"/>
        </w:rPr>
        <w:lastRenderedPageBreak/>
        <w:t xml:space="preserve">na podstawie umowy o pracę. Wymaganie powyższe dotyczy pracowników, którzy wykonywać będą  bezpośrednio czynności związane z wykonywaniem robót </w:t>
      </w:r>
      <w:bookmarkStart w:id="2" w:name="_Hlk32245863"/>
      <w:r w:rsidRPr="00CA7FF3">
        <w:rPr>
          <w:rFonts w:asciiTheme="minorHAnsi" w:eastAsia="Calibri" w:hAnsiTheme="minorHAnsi" w:cstheme="minorHAnsi"/>
          <w:sz w:val="22"/>
          <w:szCs w:val="22"/>
          <w:lang w:eastAsia="en-US"/>
        </w:rPr>
        <w:t>(</w:t>
      </w:r>
      <w:r w:rsidRPr="00CA7FF3">
        <w:rPr>
          <w:rFonts w:asciiTheme="minorHAnsi" w:eastAsia="Calibri" w:hAnsiTheme="minorHAnsi" w:cstheme="minorHAnsi"/>
          <w:color w:val="000000"/>
          <w:sz w:val="22"/>
          <w:szCs w:val="22"/>
          <w:lang w:eastAsia="en-US"/>
        </w:rPr>
        <w:t xml:space="preserve">tj. wykonanie: </w:t>
      </w:r>
      <w:r w:rsidRPr="00CA7FF3">
        <w:rPr>
          <w:rFonts w:asciiTheme="minorHAnsi" w:eastAsia="Arial-BoldMT" w:hAnsiTheme="minorHAnsi" w:cstheme="minorHAnsi"/>
          <w:color w:val="000000"/>
          <w:sz w:val="22"/>
          <w:szCs w:val="22"/>
          <w:lang w:eastAsia="en-US"/>
        </w:rPr>
        <w:t xml:space="preserve"> robót rozbiórkowych, robót montażowych ocieplenia na ruszcie, ocieplenie dachu na całej wysokości połaci, ścian z płyt gipsowo-kartonowych, stropu nad pomieszczeniami socjalnymi i WC, robót wykończeniowych, posadzek, licowanie ścian płytkami i malowanie farbami emulsyjnymi, instalacji wewnętrznych, robót elektrycznych)</w:t>
      </w:r>
      <w:bookmarkEnd w:id="2"/>
      <w:r w:rsidRPr="00CA7FF3">
        <w:rPr>
          <w:rFonts w:asciiTheme="minorHAnsi" w:hAnsiTheme="minorHAnsi" w:cstheme="minorHAnsi"/>
          <w:sz w:val="22"/>
          <w:szCs w:val="22"/>
        </w:rPr>
        <w:t>, czyli tzw.  pracowników fizycznych.</w:t>
      </w:r>
    </w:p>
    <w:p w14:paraId="666CCC3A"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76E3AD93"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Niespełnianie wymogów, o których mowa w ust. 1, może stanowić podstawę do odstąpienia od umowy przez ZAMAWIAJĄCEGO z przyczyn leżących po stronie WYKONAWCY.</w:t>
      </w:r>
    </w:p>
    <w:p w14:paraId="1786DECF"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2C1E6F29"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14:paraId="269B4812"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2E289BA7"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7. ZAMAWIAJĄCY uprawniony jest w szczególności do:</w:t>
      </w:r>
    </w:p>
    <w:p w14:paraId="66E82996"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 żądania oświadczeń i dokumentów w zakresie potwierdzenia spełniania ww. wymogów i dokonywania ich oceny,</w:t>
      </w:r>
    </w:p>
    <w:p w14:paraId="73904A1D"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żądania wyjaśnień w przypadku wątpliwości w zakresie potwierdzenia spełniania ww. wymogów,</w:t>
      </w:r>
    </w:p>
    <w:p w14:paraId="01782696"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przeprowadzania kontroli na terenie budowy.</w:t>
      </w:r>
    </w:p>
    <w:p w14:paraId="796CF944"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64A3AF6C" w14:textId="77777777" w:rsidR="0065176D" w:rsidRPr="00CA7FF3" w:rsidRDefault="0065176D" w:rsidP="0065176D">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zatrudnionego pracownika,</w:t>
      </w:r>
    </w:p>
    <w:p w14:paraId="768DA211" w14:textId="77777777" w:rsidR="0065176D" w:rsidRPr="00CA7FF3" w:rsidRDefault="0065176D" w:rsidP="0065176D">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wykonawcy lub podwykonawcy o zatrudnieniu pracownika na podstawie umowy o pracę,</w:t>
      </w:r>
    </w:p>
    <w:p w14:paraId="328F4C3B" w14:textId="77777777" w:rsidR="0065176D" w:rsidRPr="00CA7FF3" w:rsidRDefault="0065176D" w:rsidP="0065176D">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poświadczonej za zgodność z oryginałem kopii umowy o pracę zatrudnionego pracownika,</w:t>
      </w:r>
    </w:p>
    <w:p w14:paraId="3E6C3632" w14:textId="77777777" w:rsidR="0065176D" w:rsidRPr="00CA7FF3" w:rsidRDefault="0065176D" w:rsidP="0065176D">
      <w:pPr>
        <w:numPr>
          <w:ilvl w:val="0"/>
          <w:numId w:val="83"/>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67EFEF"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266C8083" w14:textId="77777777" w:rsidR="0065176D" w:rsidRPr="00CA7FF3" w:rsidRDefault="0065176D" w:rsidP="0065176D">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lastRenderedPageBreak/>
        <w:t>10. W przypadku uzasadnionych wątpliwości co do przestrzegania prawa pracy przez WYKONAWCĘ lub Podwykonawców ZAMAWIAJĄCY może zwrócić się o przeprowadzenie kontroli przez Państwową Inspekcję Pracy.</w:t>
      </w:r>
    </w:p>
    <w:p w14:paraId="2B8AEF84" w14:textId="77777777" w:rsidR="0065176D" w:rsidRPr="00CA7FF3" w:rsidRDefault="0065176D" w:rsidP="0065176D">
      <w:pPr>
        <w:suppressAutoHyphens w:val="0"/>
        <w:spacing w:line="276" w:lineRule="auto"/>
        <w:jc w:val="both"/>
        <w:rPr>
          <w:rFonts w:asciiTheme="minorHAnsi" w:hAnsiTheme="minorHAnsi" w:cstheme="minorHAnsi"/>
          <w:sz w:val="22"/>
          <w:szCs w:val="22"/>
        </w:rPr>
      </w:pPr>
    </w:p>
    <w:p w14:paraId="0C137133" w14:textId="77777777" w:rsidR="0065176D" w:rsidRPr="00CA7FF3" w:rsidRDefault="0065176D" w:rsidP="0065176D">
      <w:pPr>
        <w:suppressAutoHyphens w:val="0"/>
        <w:spacing w:line="276" w:lineRule="auto"/>
        <w:jc w:val="center"/>
        <w:rPr>
          <w:rFonts w:asciiTheme="minorHAnsi" w:eastAsia="Calibri" w:hAnsiTheme="minorHAnsi" w:cstheme="minorHAnsi"/>
          <w:b/>
          <w:sz w:val="22"/>
          <w:szCs w:val="22"/>
          <w:u w:val="single"/>
          <w:lang w:eastAsia="en-US"/>
        </w:rPr>
      </w:pPr>
      <w:r w:rsidRPr="00CA7FF3">
        <w:rPr>
          <w:rFonts w:asciiTheme="minorHAnsi" w:eastAsia="Calibri" w:hAnsiTheme="minorHAnsi" w:cstheme="minorHAnsi"/>
          <w:b/>
          <w:sz w:val="22"/>
          <w:szCs w:val="22"/>
          <w:u w:val="single"/>
          <w:lang w:eastAsia="en-US"/>
        </w:rPr>
        <w:t>UBEZPIECZENIE</w:t>
      </w:r>
    </w:p>
    <w:p w14:paraId="60EA67A0"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20</w:t>
      </w:r>
    </w:p>
    <w:p w14:paraId="1B964483" w14:textId="77777777" w:rsidR="0065176D" w:rsidRPr="00CA7FF3" w:rsidRDefault="0065176D" w:rsidP="0065176D">
      <w:pPr>
        <w:numPr>
          <w:ilvl w:val="1"/>
          <w:numId w:val="81"/>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WYKONAWCA zobowiązuje się do ubezpieczenia wykonywanych przez siebie robót od wszelkich </w:t>
      </w:r>
      <w:proofErr w:type="spellStart"/>
      <w:r>
        <w:rPr>
          <w:rFonts w:asciiTheme="minorHAnsi" w:eastAsia="Calibri" w:hAnsiTheme="minorHAnsi" w:cstheme="minorHAnsi"/>
          <w:kern w:val="22"/>
          <w:sz w:val="22"/>
          <w:szCs w:val="22"/>
          <w:lang w:eastAsia="en-US"/>
        </w:rPr>
        <w:t>ryzyk</w:t>
      </w:r>
      <w:proofErr w:type="spellEnd"/>
      <w:r w:rsidRPr="00CA7FF3">
        <w:rPr>
          <w:rFonts w:asciiTheme="minorHAnsi" w:eastAsia="Calibri" w:hAnsiTheme="minorHAnsi" w:cstheme="minorHAnsi"/>
          <w:kern w:val="22"/>
          <w:sz w:val="22"/>
          <w:szCs w:val="22"/>
          <w:lang w:eastAsia="en-US"/>
        </w:rPr>
        <w:t xml:space="preserve">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6ECF11D4" w14:textId="77777777" w:rsidR="0065176D" w:rsidRPr="00CA7FF3" w:rsidRDefault="0065176D" w:rsidP="0065176D">
      <w:pPr>
        <w:numPr>
          <w:ilvl w:val="1"/>
          <w:numId w:val="81"/>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bCs/>
          <w:kern w:val="22"/>
          <w:sz w:val="22"/>
          <w:szCs w:val="22"/>
          <w:lang w:eastAsia="en-US"/>
        </w:rPr>
        <w:t xml:space="preserve">WYKONAWCA zobowiązuje się do zapewnienia ciągłości umowy ubezpieczenia, o której mowa w ust. 1 niniejszego Paragrafu, przez cały okres realizacji niniejszej Umowy. Ponadto </w:t>
      </w:r>
      <w:r w:rsidRPr="00CA7FF3">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14:paraId="18EBF3B8" w14:textId="77777777" w:rsidR="0065176D" w:rsidRPr="00CA7FF3" w:rsidRDefault="0065176D" w:rsidP="0065176D">
      <w:pPr>
        <w:numPr>
          <w:ilvl w:val="1"/>
          <w:numId w:val="81"/>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14:paraId="2EF19D81" w14:textId="77777777" w:rsidR="0065176D" w:rsidRPr="000B5ACE" w:rsidRDefault="0065176D" w:rsidP="0065176D">
      <w:pPr>
        <w:numPr>
          <w:ilvl w:val="1"/>
          <w:numId w:val="81"/>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CA7FF3">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CA7FF3">
        <w:rPr>
          <w:rFonts w:asciiTheme="minorHAnsi" w:eastAsia="Calibri" w:hAnsiTheme="minorHAnsi" w:cstheme="minorHAnsi"/>
          <w:kern w:val="22"/>
          <w:sz w:val="22"/>
          <w:szCs w:val="22"/>
          <w:lang w:eastAsia="en-US"/>
        </w:rPr>
        <w:cr/>
      </w:r>
    </w:p>
    <w:p w14:paraId="06343888" w14:textId="77777777" w:rsidR="0065176D" w:rsidRDefault="0065176D" w:rsidP="0065176D">
      <w:pPr>
        <w:spacing w:line="276" w:lineRule="auto"/>
        <w:jc w:val="center"/>
        <w:rPr>
          <w:rFonts w:asciiTheme="minorHAnsi" w:hAnsiTheme="minorHAnsi" w:cstheme="minorHAnsi"/>
          <w:b/>
          <w:kern w:val="22"/>
          <w:sz w:val="22"/>
          <w:szCs w:val="22"/>
          <w:u w:val="single"/>
          <w:lang w:eastAsia="en-US"/>
        </w:rPr>
      </w:pPr>
    </w:p>
    <w:p w14:paraId="1C6964A4" w14:textId="77777777" w:rsidR="0065176D" w:rsidRPr="00CA7FF3" w:rsidRDefault="0065176D" w:rsidP="0065176D">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POSTANOWIENIA KOŃCOWE</w:t>
      </w:r>
    </w:p>
    <w:p w14:paraId="1246BA01"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21</w:t>
      </w:r>
    </w:p>
    <w:p w14:paraId="3E5A6459" w14:textId="77777777" w:rsidR="0065176D" w:rsidRPr="00CA2355" w:rsidRDefault="0065176D" w:rsidP="0065176D">
      <w:pPr>
        <w:spacing w:line="276" w:lineRule="auto"/>
        <w:jc w:val="both"/>
        <w:rPr>
          <w:rFonts w:asciiTheme="minorHAnsi" w:hAnsiTheme="minorHAnsi" w:cstheme="minorHAnsi"/>
          <w:sz w:val="22"/>
          <w:szCs w:val="22"/>
          <w:lang w:eastAsia="ar-SA"/>
        </w:rPr>
      </w:pPr>
      <w:r w:rsidRPr="00CA2355">
        <w:rPr>
          <w:rFonts w:asciiTheme="minorHAnsi" w:hAnsiTheme="minorHAnsi" w:cstheme="minorHAnsi"/>
          <w:kern w:val="22"/>
          <w:sz w:val="22"/>
          <w:szCs w:val="22"/>
          <w:lang w:eastAsia="ar-SA"/>
        </w:rPr>
        <w:t xml:space="preserve">W sprawach nieuregulowanych niniejszą umową będą miały zastosowanie właściwe przepisy </w:t>
      </w:r>
      <w:r w:rsidRPr="00CA2355">
        <w:rPr>
          <w:rFonts w:asciiTheme="minorHAnsi" w:hAnsiTheme="minorHAnsi" w:cstheme="minorHAnsi"/>
          <w:kern w:val="22"/>
          <w:sz w:val="22"/>
          <w:szCs w:val="22"/>
          <w:lang w:eastAsia="en-US"/>
        </w:rPr>
        <w:t xml:space="preserve">ustawy </w:t>
      </w:r>
      <w:r w:rsidRPr="00CA2355">
        <w:rPr>
          <w:rFonts w:asciiTheme="minorHAnsi" w:hAnsiTheme="minorHAnsi" w:cstheme="minorHAnsi"/>
          <w:kern w:val="22"/>
          <w:sz w:val="22"/>
          <w:szCs w:val="22"/>
          <w:lang w:eastAsia="en-US"/>
        </w:rPr>
        <w:br/>
        <w:t>z dnia 23 kwietnia 1964 r. Kodeks Cywilny (</w:t>
      </w:r>
      <w:proofErr w:type="spellStart"/>
      <w:r w:rsidRPr="00CA2355">
        <w:rPr>
          <w:rFonts w:asciiTheme="minorHAnsi" w:hAnsiTheme="minorHAnsi" w:cstheme="minorHAnsi"/>
          <w:kern w:val="22"/>
          <w:sz w:val="22"/>
          <w:szCs w:val="22"/>
          <w:lang w:eastAsia="en-US"/>
        </w:rPr>
        <w:t>t.j</w:t>
      </w:r>
      <w:proofErr w:type="spellEnd"/>
      <w:r w:rsidRPr="00CA2355">
        <w:rPr>
          <w:rFonts w:asciiTheme="minorHAnsi" w:hAnsiTheme="minorHAnsi" w:cstheme="minorHAnsi"/>
          <w:kern w:val="22"/>
          <w:sz w:val="22"/>
          <w:szCs w:val="22"/>
          <w:lang w:eastAsia="en-US"/>
        </w:rPr>
        <w:t>. Dz.U. z 2023 r. poz. 1610 z późn. zmian.)</w:t>
      </w:r>
      <w:r w:rsidRPr="00CA2355">
        <w:rPr>
          <w:rFonts w:asciiTheme="minorHAnsi" w:hAnsiTheme="minorHAnsi" w:cstheme="minorHAnsi"/>
          <w:kern w:val="22"/>
          <w:sz w:val="22"/>
          <w:szCs w:val="22"/>
          <w:lang w:eastAsia="ar-SA"/>
        </w:rPr>
        <w:t xml:space="preserve">, </w:t>
      </w:r>
      <w:r w:rsidRPr="00CA2355">
        <w:rPr>
          <w:rFonts w:asciiTheme="minorHAnsi" w:hAnsiTheme="minorHAnsi" w:cstheme="minorHAnsi"/>
          <w:kern w:val="22"/>
          <w:sz w:val="22"/>
          <w:szCs w:val="22"/>
          <w:lang w:eastAsia="en-US"/>
        </w:rPr>
        <w:t>ustawy z dnia 07 lipca 1994 r. Prawo Budowlane (</w:t>
      </w:r>
      <w:proofErr w:type="spellStart"/>
      <w:r w:rsidRPr="00CA2355">
        <w:rPr>
          <w:rFonts w:asciiTheme="minorHAnsi" w:hAnsiTheme="minorHAnsi" w:cstheme="minorHAnsi"/>
          <w:kern w:val="22"/>
          <w:sz w:val="22"/>
          <w:szCs w:val="22"/>
          <w:lang w:eastAsia="en-US"/>
        </w:rPr>
        <w:t>t.j</w:t>
      </w:r>
      <w:proofErr w:type="spellEnd"/>
      <w:r w:rsidRPr="00CA2355">
        <w:rPr>
          <w:rFonts w:asciiTheme="minorHAnsi" w:hAnsiTheme="minorHAnsi" w:cstheme="minorHAnsi"/>
          <w:kern w:val="22"/>
          <w:sz w:val="22"/>
          <w:szCs w:val="22"/>
          <w:lang w:eastAsia="en-US"/>
        </w:rPr>
        <w:t xml:space="preserve">. Dz.U. z 2023 r. poz. 1506 z późn. zmian.) oraz ustawy </w:t>
      </w:r>
      <w:r w:rsidRPr="00CA2355">
        <w:rPr>
          <w:rFonts w:asciiTheme="minorHAnsi" w:hAnsiTheme="minorHAnsi" w:cstheme="minorHAnsi"/>
          <w:kern w:val="22"/>
          <w:sz w:val="22"/>
          <w:szCs w:val="22"/>
          <w:lang w:eastAsia="ar-SA"/>
        </w:rPr>
        <w:t xml:space="preserve">z dnia </w:t>
      </w:r>
      <w:r w:rsidRPr="00CA2355">
        <w:rPr>
          <w:rFonts w:asciiTheme="minorHAnsi" w:hAnsiTheme="minorHAnsi" w:cstheme="minorHAnsi"/>
          <w:kern w:val="22"/>
          <w:sz w:val="22"/>
          <w:szCs w:val="22"/>
          <w:lang w:eastAsia="ar-SA"/>
        </w:rPr>
        <w:br/>
        <w:t>11 września 2019 r. Prawo Zamówień Publicznych (Dz. U. z 2023 r., poz. 1605 z późn. zmian.)</w:t>
      </w:r>
      <w:r w:rsidRPr="00CA2355">
        <w:rPr>
          <w:rFonts w:asciiTheme="minorHAnsi" w:hAnsiTheme="minorHAnsi" w:cstheme="minorHAnsi"/>
          <w:sz w:val="22"/>
          <w:szCs w:val="22"/>
          <w:lang w:eastAsia="ar-SA"/>
        </w:rPr>
        <w:t>.</w:t>
      </w:r>
    </w:p>
    <w:p w14:paraId="2CC875B6"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p>
    <w:p w14:paraId="2158969E"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bookmarkStart w:id="3" w:name="_Hlk62216242"/>
      <w:r w:rsidRPr="00CA7FF3">
        <w:rPr>
          <w:rFonts w:asciiTheme="minorHAnsi" w:hAnsiTheme="minorHAnsi" w:cstheme="minorHAnsi"/>
          <w:b/>
          <w:kern w:val="22"/>
          <w:sz w:val="22"/>
          <w:szCs w:val="22"/>
          <w:lang w:eastAsia="en-US"/>
        </w:rPr>
        <w:t>§ 22</w:t>
      </w:r>
      <w:bookmarkEnd w:id="3"/>
    </w:p>
    <w:p w14:paraId="5E96FA85"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6115B953" w14:textId="77777777" w:rsidR="0065176D" w:rsidRPr="00CA7FF3" w:rsidRDefault="0065176D" w:rsidP="0065176D">
      <w:pPr>
        <w:spacing w:line="276" w:lineRule="auto"/>
        <w:jc w:val="both"/>
        <w:rPr>
          <w:rFonts w:asciiTheme="minorHAnsi" w:hAnsiTheme="minorHAnsi" w:cstheme="minorHAnsi"/>
          <w:kern w:val="22"/>
          <w:sz w:val="22"/>
          <w:szCs w:val="22"/>
          <w:lang w:eastAsia="ar-SA"/>
        </w:rPr>
      </w:pPr>
    </w:p>
    <w:p w14:paraId="19738C68" w14:textId="77777777" w:rsidR="0065176D" w:rsidRPr="00CA7FF3" w:rsidRDefault="0065176D" w:rsidP="0065176D">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23</w:t>
      </w:r>
    </w:p>
    <w:p w14:paraId="00DE30CD" w14:textId="77777777" w:rsidR="0065176D" w:rsidRPr="00CA7FF3" w:rsidRDefault="0065176D" w:rsidP="0065176D">
      <w:pPr>
        <w:spacing w:line="276" w:lineRule="auto"/>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Wykaz załączników do Umowy stanowiących jej integralną część. </w:t>
      </w:r>
    </w:p>
    <w:p w14:paraId="6702D2BB" w14:textId="77777777" w:rsidR="0065176D" w:rsidRPr="00CA7FF3" w:rsidRDefault="0065176D" w:rsidP="0065176D">
      <w:pPr>
        <w:numPr>
          <w:ilvl w:val="0"/>
          <w:numId w:val="84"/>
        </w:numPr>
        <w:spacing w:line="276" w:lineRule="auto"/>
        <w:contextualSpacing/>
        <w:outlineLvl w:val="0"/>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Kosztorys ofertowy na roboty dodatkowe</w:t>
      </w:r>
    </w:p>
    <w:p w14:paraId="725B3ADB" w14:textId="77777777" w:rsidR="0065176D" w:rsidRPr="00CA7FF3" w:rsidRDefault="0065176D" w:rsidP="0065176D">
      <w:pPr>
        <w:numPr>
          <w:ilvl w:val="0"/>
          <w:numId w:val="84"/>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Karta gwarancyjna jakości wykonanych robót.</w:t>
      </w:r>
    </w:p>
    <w:p w14:paraId="30EDD095" w14:textId="77777777" w:rsidR="0065176D" w:rsidRPr="00CA7FF3" w:rsidRDefault="0065176D" w:rsidP="0065176D">
      <w:pPr>
        <w:spacing w:line="276" w:lineRule="auto"/>
        <w:outlineLvl w:val="0"/>
        <w:rPr>
          <w:rFonts w:asciiTheme="minorHAnsi" w:hAnsiTheme="minorHAnsi" w:cstheme="minorHAnsi"/>
          <w:b/>
          <w:bCs/>
          <w:caps/>
          <w:kern w:val="22"/>
          <w:sz w:val="22"/>
          <w:szCs w:val="22"/>
          <w:lang w:eastAsia="ar-SA"/>
        </w:rPr>
      </w:pPr>
    </w:p>
    <w:p w14:paraId="2E67A2B2" w14:textId="77777777" w:rsidR="0065176D" w:rsidRPr="00CA7FF3" w:rsidRDefault="0065176D" w:rsidP="0065176D">
      <w:pPr>
        <w:spacing w:line="276" w:lineRule="auto"/>
        <w:jc w:val="center"/>
        <w:outlineLvl w:val="0"/>
        <w:rPr>
          <w:rFonts w:asciiTheme="minorHAnsi" w:hAnsiTheme="minorHAnsi" w:cstheme="minorHAnsi"/>
          <w:b/>
          <w:bCs/>
          <w:caps/>
          <w:kern w:val="22"/>
          <w:sz w:val="22"/>
          <w:szCs w:val="22"/>
          <w:lang w:eastAsia="ar-SA"/>
        </w:rPr>
      </w:pPr>
      <w:r w:rsidRPr="00CA7FF3">
        <w:rPr>
          <w:rFonts w:asciiTheme="minorHAnsi" w:hAnsiTheme="minorHAnsi" w:cstheme="minorHAnsi"/>
          <w:b/>
          <w:bCs/>
          <w:caps/>
          <w:kern w:val="22"/>
          <w:sz w:val="22"/>
          <w:szCs w:val="22"/>
          <w:lang w:eastAsia="ar-SA"/>
        </w:rPr>
        <w:t>§ 24</w:t>
      </w:r>
    </w:p>
    <w:p w14:paraId="58D953D7" w14:textId="77777777" w:rsidR="0065176D" w:rsidRPr="00CA7FF3" w:rsidRDefault="0065176D" w:rsidP="0065176D">
      <w:pPr>
        <w:spacing w:line="276" w:lineRule="auto"/>
        <w:jc w:val="both"/>
        <w:outlineLvl w:val="0"/>
        <w:rPr>
          <w:rFonts w:asciiTheme="minorHAnsi" w:hAnsiTheme="minorHAnsi" w:cstheme="minorHAnsi"/>
          <w:bCs/>
          <w:caps/>
          <w:kern w:val="22"/>
          <w:sz w:val="22"/>
          <w:szCs w:val="22"/>
          <w:lang w:eastAsia="ar-SA"/>
        </w:rPr>
      </w:pPr>
      <w:r w:rsidRPr="00CA7FF3">
        <w:rPr>
          <w:rFonts w:asciiTheme="minorHAnsi" w:hAnsiTheme="minorHAnsi" w:cstheme="minorHAnsi"/>
          <w:bCs/>
          <w:kern w:val="22"/>
          <w:sz w:val="22"/>
          <w:szCs w:val="22"/>
          <w:lang w:eastAsia="ar-SA"/>
        </w:rPr>
        <w:t xml:space="preserve">Umowę sporządzono w </w:t>
      </w:r>
      <w:r w:rsidRPr="00CA7FF3">
        <w:rPr>
          <w:rFonts w:asciiTheme="minorHAnsi" w:hAnsiTheme="minorHAnsi" w:cstheme="minorHAnsi"/>
          <w:b/>
          <w:bCs/>
          <w:caps/>
          <w:kern w:val="22"/>
          <w:sz w:val="22"/>
          <w:szCs w:val="22"/>
          <w:lang w:eastAsia="ar-SA"/>
        </w:rPr>
        <w:t>3</w:t>
      </w:r>
      <w:r w:rsidRPr="00CA7FF3">
        <w:rPr>
          <w:rFonts w:asciiTheme="minorHAnsi" w:hAnsiTheme="minorHAnsi" w:cstheme="minorHAnsi"/>
          <w:bCs/>
          <w:kern w:val="22"/>
          <w:sz w:val="22"/>
          <w:szCs w:val="22"/>
          <w:lang w:eastAsia="ar-SA"/>
        </w:rPr>
        <w:t xml:space="preserve"> jednobrzmiących egzemplarzach, z czego dwie są przeznaczone dla ZAMAWIAJĄCEGO, jeden dla WYKONAWCY.</w:t>
      </w:r>
    </w:p>
    <w:p w14:paraId="24723C65" w14:textId="77777777" w:rsidR="0065176D" w:rsidRPr="00CA7FF3" w:rsidRDefault="0065176D" w:rsidP="0065176D">
      <w:pPr>
        <w:spacing w:line="276" w:lineRule="auto"/>
        <w:jc w:val="center"/>
        <w:rPr>
          <w:rFonts w:asciiTheme="minorHAnsi" w:hAnsiTheme="minorHAnsi" w:cstheme="minorHAnsi"/>
          <w:b/>
          <w:kern w:val="22"/>
          <w:sz w:val="22"/>
          <w:szCs w:val="22"/>
          <w:lang w:eastAsia="ar-SA"/>
        </w:rPr>
      </w:pPr>
    </w:p>
    <w:p w14:paraId="4D83A7A3" w14:textId="77777777" w:rsidR="0065176D" w:rsidRPr="00CA7FF3" w:rsidRDefault="0065176D" w:rsidP="0065176D">
      <w:pPr>
        <w:spacing w:line="276" w:lineRule="auto"/>
        <w:jc w:val="center"/>
        <w:rPr>
          <w:rFonts w:asciiTheme="minorHAnsi" w:hAnsiTheme="minorHAnsi" w:cstheme="minorHAnsi"/>
          <w:b/>
          <w:kern w:val="22"/>
          <w:sz w:val="22"/>
          <w:szCs w:val="22"/>
          <w:lang w:eastAsia="ar-SA"/>
        </w:rPr>
      </w:pPr>
    </w:p>
    <w:p w14:paraId="4EC2F3DA" w14:textId="77777777" w:rsidR="0065176D" w:rsidRPr="00CA7FF3" w:rsidRDefault="0065176D" w:rsidP="0065176D">
      <w:pPr>
        <w:spacing w:line="276" w:lineRule="auto"/>
        <w:jc w:val="center"/>
        <w:rPr>
          <w:rFonts w:asciiTheme="minorHAnsi" w:hAnsiTheme="minorHAnsi" w:cstheme="minorHAnsi"/>
          <w:b/>
          <w:kern w:val="22"/>
          <w:sz w:val="22"/>
          <w:szCs w:val="22"/>
          <w:lang w:eastAsia="ar-SA"/>
        </w:rPr>
      </w:pPr>
    </w:p>
    <w:p w14:paraId="2811D1A8" w14:textId="77777777" w:rsidR="0065176D" w:rsidRPr="00CA7FF3" w:rsidRDefault="0065176D" w:rsidP="0065176D">
      <w:pPr>
        <w:spacing w:line="276" w:lineRule="auto"/>
        <w:jc w:val="center"/>
        <w:rPr>
          <w:rFonts w:asciiTheme="minorHAnsi" w:hAnsiTheme="minorHAnsi" w:cstheme="minorHAnsi"/>
          <w:b/>
          <w:kern w:val="22"/>
          <w:sz w:val="22"/>
          <w:szCs w:val="22"/>
          <w:lang w:eastAsia="ar-SA"/>
        </w:rPr>
      </w:pPr>
      <w:r>
        <w:rPr>
          <w:rFonts w:asciiTheme="minorHAnsi" w:hAnsiTheme="minorHAnsi" w:cstheme="minorHAnsi"/>
          <w:b/>
          <w:kern w:val="22"/>
          <w:sz w:val="22"/>
          <w:szCs w:val="22"/>
          <w:lang w:eastAsia="ar-SA"/>
        </w:rPr>
        <w:t>ZAMAWIAJĄCY</w:t>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t xml:space="preserve">           </w:t>
      </w:r>
      <w:r w:rsidRPr="00CA7FF3">
        <w:rPr>
          <w:rFonts w:asciiTheme="minorHAnsi" w:hAnsiTheme="minorHAnsi" w:cstheme="minorHAnsi"/>
          <w:b/>
          <w:kern w:val="22"/>
          <w:sz w:val="22"/>
          <w:szCs w:val="22"/>
          <w:lang w:eastAsia="ar-SA"/>
        </w:rPr>
        <w:t>WYKONAWCA</w:t>
      </w:r>
    </w:p>
    <w:p w14:paraId="4EA4DD3E" w14:textId="77777777" w:rsidR="0065176D" w:rsidRDefault="0065176D" w:rsidP="0065176D">
      <w:pPr>
        <w:autoSpaceDE w:val="0"/>
        <w:jc w:val="center"/>
        <w:rPr>
          <w:rFonts w:asciiTheme="minorHAnsi" w:hAnsiTheme="minorHAnsi" w:cstheme="minorHAnsi"/>
          <w:b/>
          <w:color w:val="000000" w:themeColor="text1"/>
          <w:sz w:val="22"/>
          <w:szCs w:val="22"/>
        </w:rPr>
      </w:pPr>
    </w:p>
    <w:p w14:paraId="047B5A1F" w14:textId="77777777" w:rsidR="00CA2355" w:rsidRDefault="00CA2355" w:rsidP="00F46554">
      <w:pPr>
        <w:rPr>
          <w:rFonts w:asciiTheme="minorHAnsi" w:hAnsiTheme="minorHAnsi" w:cstheme="minorHAnsi"/>
          <w:b/>
          <w:color w:val="000000" w:themeColor="text1"/>
          <w:sz w:val="22"/>
          <w:szCs w:val="22"/>
        </w:rPr>
      </w:pPr>
    </w:p>
    <w:p w14:paraId="24B37467" w14:textId="77777777" w:rsidR="00C90C8F" w:rsidRDefault="00C90C8F" w:rsidP="00F46554">
      <w:pPr>
        <w:rPr>
          <w:rFonts w:asciiTheme="minorHAnsi" w:hAnsiTheme="minorHAnsi" w:cstheme="minorHAnsi"/>
          <w:b/>
          <w:color w:val="000000" w:themeColor="text1"/>
          <w:sz w:val="22"/>
          <w:szCs w:val="22"/>
        </w:rPr>
      </w:pPr>
    </w:p>
    <w:p w14:paraId="69F6209D" w14:textId="77777777" w:rsidR="0065176D" w:rsidRDefault="0065176D" w:rsidP="002C69DA">
      <w:pPr>
        <w:rPr>
          <w:rFonts w:asciiTheme="minorHAnsi" w:hAnsiTheme="minorHAnsi" w:cstheme="minorHAnsi"/>
          <w:b/>
          <w:color w:val="000000" w:themeColor="text1"/>
          <w:sz w:val="22"/>
          <w:szCs w:val="22"/>
        </w:rPr>
      </w:pPr>
    </w:p>
    <w:p w14:paraId="5BE167EC" w14:textId="77777777" w:rsidR="0065176D" w:rsidRDefault="0065176D" w:rsidP="002C69DA">
      <w:pPr>
        <w:rPr>
          <w:rFonts w:asciiTheme="minorHAnsi" w:hAnsiTheme="minorHAnsi" w:cstheme="minorHAnsi"/>
          <w:b/>
          <w:color w:val="000000" w:themeColor="text1"/>
          <w:sz w:val="22"/>
          <w:szCs w:val="22"/>
        </w:rPr>
      </w:pPr>
    </w:p>
    <w:p w14:paraId="719CE89E" w14:textId="77777777" w:rsidR="0065176D" w:rsidRDefault="0065176D" w:rsidP="002C69DA">
      <w:pPr>
        <w:rPr>
          <w:rFonts w:asciiTheme="minorHAnsi" w:hAnsiTheme="minorHAnsi" w:cstheme="minorHAnsi"/>
          <w:b/>
          <w:color w:val="000000" w:themeColor="text1"/>
          <w:sz w:val="22"/>
          <w:szCs w:val="22"/>
        </w:rPr>
      </w:pPr>
    </w:p>
    <w:p w14:paraId="143B075A" w14:textId="77777777" w:rsidR="0065176D" w:rsidRDefault="0065176D" w:rsidP="002C69DA">
      <w:pPr>
        <w:rPr>
          <w:rFonts w:asciiTheme="minorHAnsi" w:hAnsiTheme="minorHAnsi" w:cstheme="minorHAnsi"/>
          <w:b/>
          <w:color w:val="000000" w:themeColor="text1"/>
          <w:sz w:val="22"/>
          <w:szCs w:val="22"/>
        </w:rPr>
      </w:pPr>
    </w:p>
    <w:p w14:paraId="47F43349" w14:textId="77777777" w:rsidR="0065176D" w:rsidRDefault="0065176D" w:rsidP="002C69DA">
      <w:pPr>
        <w:rPr>
          <w:rFonts w:asciiTheme="minorHAnsi" w:hAnsiTheme="minorHAnsi" w:cstheme="minorHAnsi"/>
          <w:b/>
          <w:color w:val="000000" w:themeColor="text1"/>
          <w:sz w:val="22"/>
          <w:szCs w:val="22"/>
        </w:rPr>
      </w:pPr>
    </w:p>
    <w:p w14:paraId="36570486" w14:textId="77777777" w:rsidR="0065176D" w:rsidRDefault="0065176D" w:rsidP="002C69DA">
      <w:pPr>
        <w:rPr>
          <w:rFonts w:asciiTheme="minorHAnsi" w:hAnsiTheme="minorHAnsi" w:cstheme="minorHAnsi"/>
          <w:b/>
          <w:color w:val="000000" w:themeColor="text1"/>
          <w:sz w:val="22"/>
          <w:szCs w:val="22"/>
        </w:rPr>
      </w:pPr>
    </w:p>
    <w:p w14:paraId="70E8189E" w14:textId="77777777" w:rsidR="0065176D" w:rsidRDefault="0065176D" w:rsidP="002C69DA">
      <w:pPr>
        <w:rPr>
          <w:rFonts w:asciiTheme="minorHAnsi" w:hAnsiTheme="minorHAnsi" w:cstheme="minorHAnsi"/>
          <w:b/>
          <w:color w:val="000000" w:themeColor="text1"/>
          <w:sz w:val="22"/>
          <w:szCs w:val="22"/>
        </w:rPr>
      </w:pPr>
    </w:p>
    <w:p w14:paraId="59F1CD32" w14:textId="77777777" w:rsidR="0065176D" w:rsidRDefault="0065176D" w:rsidP="002C69DA">
      <w:pPr>
        <w:rPr>
          <w:rFonts w:asciiTheme="minorHAnsi" w:hAnsiTheme="minorHAnsi" w:cstheme="minorHAnsi"/>
          <w:b/>
          <w:color w:val="000000" w:themeColor="text1"/>
          <w:sz w:val="22"/>
          <w:szCs w:val="22"/>
        </w:rPr>
      </w:pPr>
    </w:p>
    <w:p w14:paraId="118EB59E" w14:textId="77777777" w:rsidR="0065176D" w:rsidRDefault="0065176D" w:rsidP="002C69DA">
      <w:pPr>
        <w:rPr>
          <w:rFonts w:asciiTheme="minorHAnsi" w:hAnsiTheme="minorHAnsi" w:cstheme="minorHAnsi"/>
          <w:b/>
          <w:color w:val="000000" w:themeColor="text1"/>
          <w:sz w:val="22"/>
          <w:szCs w:val="22"/>
        </w:rPr>
      </w:pPr>
    </w:p>
    <w:p w14:paraId="0562A995" w14:textId="77777777" w:rsidR="0065176D" w:rsidRDefault="0065176D" w:rsidP="002C69DA">
      <w:pPr>
        <w:rPr>
          <w:rFonts w:asciiTheme="minorHAnsi" w:hAnsiTheme="minorHAnsi" w:cstheme="minorHAnsi"/>
          <w:b/>
          <w:color w:val="000000" w:themeColor="text1"/>
          <w:sz w:val="22"/>
          <w:szCs w:val="22"/>
        </w:rPr>
      </w:pPr>
    </w:p>
    <w:p w14:paraId="49C9EDDE" w14:textId="77777777" w:rsidR="0065176D" w:rsidRDefault="0065176D" w:rsidP="002C69DA">
      <w:pPr>
        <w:rPr>
          <w:rFonts w:asciiTheme="minorHAnsi" w:hAnsiTheme="minorHAnsi" w:cstheme="minorHAnsi"/>
          <w:b/>
          <w:color w:val="000000" w:themeColor="text1"/>
          <w:sz w:val="22"/>
          <w:szCs w:val="22"/>
        </w:rPr>
      </w:pPr>
    </w:p>
    <w:p w14:paraId="232AAC49" w14:textId="77777777" w:rsidR="0065176D" w:rsidRDefault="0065176D" w:rsidP="002C69DA">
      <w:pPr>
        <w:rPr>
          <w:rFonts w:asciiTheme="minorHAnsi" w:hAnsiTheme="minorHAnsi" w:cstheme="minorHAnsi"/>
          <w:b/>
          <w:color w:val="000000" w:themeColor="text1"/>
          <w:sz w:val="22"/>
          <w:szCs w:val="22"/>
        </w:rPr>
      </w:pPr>
    </w:p>
    <w:p w14:paraId="183A7DDF" w14:textId="77777777" w:rsidR="0065176D" w:rsidRDefault="0065176D" w:rsidP="002C69DA">
      <w:pPr>
        <w:rPr>
          <w:rFonts w:asciiTheme="minorHAnsi" w:hAnsiTheme="minorHAnsi" w:cstheme="minorHAnsi"/>
          <w:b/>
          <w:color w:val="000000" w:themeColor="text1"/>
          <w:sz w:val="22"/>
          <w:szCs w:val="22"/>
        </w:rPr>
      </w:pPr>
    </w:p>
    <w:p w14:paraId="4CE98F25" w14:textId="77777777" w:rsidR="0065176D" w:rsidRDefault="0065176D" w:rsidP="002C69DA">
      <w:pPr>
        <w:rPr>
          <w:rFonts w:asciiTheme="minorHAnsi" w:hAnsiTheme="minorHAnsi" w:cstheme="minorHAnsi"/>
          <w:b/>
          <w:color w:val="000000" w:themeColor="text1"/>
          <w:sz w:val="22"/>
          <w:szCs w:val="22"/>
        </w:rPr>
      </w:pPr>
    </w:p>
    <w:p w14:paraId="691BD017" w14:textId="77777777" w:rsidR="0065176D" w:rsidRDefault="0065176D" w:rsidP="002C69DA">
      <w:pPr>
        <w:rPr>
          <w:rFonts w:asciiTheme="minorHAnsi" w:hAnsiTheme="minorHAnsi" w:cstheme="minorHAnsi"/>
          <w:b/>
          <w:color w:val="000000" w:themeColor="text1"/>
          <w:sz w:val="22"/>
          <w:szCs w:val="22"/>
        </w:rPr>
      </w:pPr>
    </w:p>
    <w:p w14:paraId="3C84DCF1" w14:textId="77777777" w:rsidR="0065176D" w:rsidRDefault="0065176D" w:rsidP="002C69DA">
      <w:pPr>
        <w:rPr>
          <w:rFonts w:asciiTheme="minorHAnsi" w:hAnsiTheme="minorHAnsi" w:cstheme="minorHAnsi"/>
          <w:b/>
          <w:color w:val="000000" w:themeColor="text1"/>
          <w:sz w:val="22"/>
          <w:szCs w:val="22"/>
        </w:rPr>
      </w:pPr>
    </w:p>
    <w:p w14:paraId="763AF82D" w14:textId="77777777" w:rsidR="0065176D" w:rsidRDefault="0065176D" w:rsidP="002C69DA">
      <w:pPr>
        <w:rPr>
          <w:rFonts w:asciiTheme="minorHAnsi" w:hAnsiTheme="minorHAnsi" w:cstheme="minorHAnsi"/>
          <w:b/>
          <w:color w:val="000000" w:themeColor="text1"/>
          <w:sz w:val="22"/>
          <w:szCs w:val="22"/>
        </w:rPr>
      </w:pPr>
    </w:p>
    <w:p w14:paraId="0E4433B8" w14:textId="77777777" w:rsidR="0065176D" w:rsidRDefault="0065176D" w:rsidP="002C69DA">
      <w:pPr>
        <w:rPr>
          <w:rFonts w:asciiTheme="minorHAnsi" w:hAnsiTheme="minorHAnsi" w:cstheme="minorHAnsi"/>
          <w:b/>
          <w:color w:val="000000" w:themeColor="text1"/>
          <w:sz w:val="22"/>
          <w:szCs w:val="22"/>
        </w:rPr>
      </w:pPr>
    </w:p>
    <w:p w14:paraId="09D5EFDB" w14:textId="77777777" w:rsidR="0065176D" w:rsidRDefault="0065176D" w:rsidP="002C69DA">
      <w:pPr>
        <w:rPr>
          <w:rFonts w:asciiTheme="minorHAnsi" w:hAnsiTheme="minorHAnsi" w:cstheme="minorHAnsi"/>
          <w:b/>
          <w:color w:val="000000" w:themeColor="text1"/>
          <w:sz w:val="22"/>
          <w:szCs w:val="22"/>
        </w:rPr>
      </w:pPr>
    </w:p>
    <w:p w14:paraId="3FB56517" w14:textId="77777777" w:rsidR="0065176D" w:rsidRDefault="0065176D" w:rsidP="002C69DA">
      <w:pPr>
        <w:rPr>
          <w:rFonts w:asciiTheme="minorHAnsi" w:hAnsiTheme="minorHAnsi" w:cstheme="minorHAnsi"/>
          <w:b/>
          <w:color w:val="000000" w:themeColor="text1"/>
          <w:sz w:val="22"/>
          <w:szCs w:val="22"/>
        </w:rPr>
      </w:pPr>
    </w:p>
    <w:p w14:paraId="642D2D30" w14:textId="77777777" w:rsidR="0065176D" w:rsidRDefault="0065176D" w:rsidP="002C69DA">
      <w:pPr>
        <w:rPr>
          <w:rFonts w:asciiTheme="minorHAnsi" w:hAnsiTheme="minorHAnsi" w:cstheme="minorHAnsi"/>
          <w:b/>
          <w:color w:val="000000" w:themeColor="text1"/>
          <w:sz w:val="22"/>
          <w:szCs w:val="22"/>
        </w:rPr>
      </w:pPr>
    </w:p>
    <w:p w14:paraId="311E07BE" w14:textId="77777777" w:rsidR="0065176D" w:rsidRDefault="0065176D" w:rsidP="002C69DA">
      <w:pPr>
        <w:rPr>
          <w:rFonts w:asciiTheme="minorHAnsi" w:hAnsiTheme="minorHAnsi" w:cstheme="minorHAnsi"/>
          <w:b/>
          <w:color w:val="000000" w:themeColor="text1"/>
          <w:sz w:val="22"/>
          <w:szCs w:val="22"/>
        </w:rPr>
      </w:pPr>
    </w:p>
    <w:p w14:paraId="29A70004" w14:textId="77777777" w:rsidR="0065176D" w:rsidRDefault="0065176D" w:rsidP="002C69DA">
      <w:pPr>
        <w:rPr>
          <w:rFonts w:asciiTheme="minorHAnsi" w:hAnsiTheme="minorHAnsi" w:cstheme="minorHAnsi"/>
          <w:b/>
          <w:color w:val="000000" w:themeColor="text1"/>
          <w:sz w:val="22"/>
          <w:szCs w:val="22"/>
        </w:rPr>
      </w:pPr>
    </w:p>
    <w:p w14:paraId="2133AC02" w14:textId="77777777" w:rsidR="0065176D" w:rsidRDefault="0065176D" w:rsidP="002C69DA">
      <w:pPr>
        <w:rPr>
          <w:rFonts w:asciiTheme="minorHAnsi" w:hAnsiTheme="minorHAnsi" w:cstheme="minorHAnsi"/>
          <w:b/>
          <w:color w:val="000000" w:themeColor="text1"/>
          <w:sz w:val="22"/>
          <w:szCs w:val="22"/>
        </w:rPr>
      </w:pPr>
    </w:p>
    <w:p w14:paraId="167C8487" w14:textId="77777777" w:rsidR="0065176D" w:rsidRDefault="0065176D" w:rsidP="002C69DA">
      <w:pPr>
        <w:rPr>
          <w:rFonts w:asciiTheme="minorHAnsi" w:hAnsiTheme="minorHAnsi" w:cstheme="minorHAnsi"/>
          <w:b/>
          <w:color w:val="000000" w:themeColor="text1"/>
          <w:sz w:val="22"/>
          <w:szCs w:val="22"/>
        </w:rPr>
      </w:pPr>
    </w:p>
    <w:p w14:paraId="6E0E1FA1" w14:textId="77777777" w:rsidR="0065176D" w:rsidRDefault="0065176D" w:rsidP="002C69DA">
      <w:pPr>
        <w:rPr>
          <w:rFonts w:asciiTheme="minorHAnsi" w:hAnsiTheme="minorHAnsi" w:cstheme="minorHAnsi"/>
          <w:b/>
          <w:color w:val="000000" w:themeColor="text1"/>
          <w:sz w:val="22"/>
          <w:szCs w:val="22"/>
        </w:rPr>
      </w:pPr>
    </w:p>
    <w:p w14:paraId="18B1C8E0" w14:textId="77777777" w:rsidR="0065176D" w:rsidRDefault="0065176D" w:rsidP="002C69DA">
      <w:pPr>
        <w:rPr>
          <w:rFonts w:asciiTheme="minorHAnsi" w:hAnsiTheme="minorHAnsi" w:cstheme="minorHAnsi"/>
          <w:b/>
          <w:color w:val="000000" w:themeColor="text1"/>
          <w:sz w:val="22"/>
          <w:szCs w:val="22"/>
        </w:rPr>
      </w:pPr>
    </w:p>
    <w:p w14:paraId="76D92915" w14:textId="77777777" w:rsidR="0065176D" w:rsidRDefault="0065176D" w:rsidP="002C69DA">
      <w:pPr>
        <w:rPr>
          <w:rFonts w:asciiTheme="minorHAnsi" w:hAnsiTheme="minorHAnsi" w:cstheme="minorHAnsi"/>
          <w:b/>
          <w:color w:val="000000" w:themeColor="text1"/>
          <w:sz w:val="22"/>
          <w:szCs w:val="22"/>
        </w:rPr>
      </w:pPr>
    </w:p>
    <w:p w14:paraId="71241A31" w14:textId="77777777" w:rsidR="0065176D" w:rsidRDefault="0065176D" w:rsidP="002C69DA">
      <w:pPr>
        <w:rPr>
          <w:rFonts w:asciiTheme="minorHAnsi" w:hAnsiTheme="minorHAnsi" w:cstheme="minorHAnsi"/>
          <w:b/>
          <w:color w:val="000000" w:themeColor="text1"/>
          <w:sz w:val="22"/>
          <w:szCs w:val="22"/>
        </w:rPr>
      </w:pPr>
    </w:p>
    <w:p w14:paraId="5B9A11D6" w14:textId="77777777" w:rsidR="0065176D" w:rsidRDefault="0065176D" w:rsidP="002C69DA">
      <w:pPr>
        <w:rPr>
          <w:rFonts w:asciiTheme="minorHAnsi" w:hAnsiTheme="minorHAnsi" w:cstheme="minorHAnsi"/>
          <w:b/>
          <w:color w:val="000000" w:themeColor="text1"/>
          <w:sz w:val="22"/>
          <w:szCs w:val="22"/>
        </w:rPr>
      </w:pPr>
    </w:p>
    <w:p w14:paraId="7E9261A7" w14:textId="77777777" w:rsidR="0065176D" w:rsidRDefault="0065176D" w:rsidP="002C69DA">
      <w:pPr>
        <w:rPr>
          <w:rFonts w:asciiTheme="minorHAnsi" w:hAnsiTheme="minorHAnsi" w:cstheme="minorHAnsi"/>
          <w:b/>
          <w:color w:val="000000" w:themeColor="text1"/>
          <w:sz w:val="22"/>
          <w:szCs w:val="22"/>
        </w:rPr>
      </w:pPr>
    </w:p>
    <w:p w14:paraId="518BE483" w14:textId="77777777" w:rsidR="0065176D" w:rsidRDefault="0065176D" w:rsidP="002C69DA">
      <w:pPr>
        <w:rPr>
          <w:rFonts w:asciiTheme="minorHAnsi" w:hAnsiTheme="minorHAnsi" w:cstheme="minorHAnsi"/>
          <w:b/>
          <w:color w:val="000000" w:themeColor="text1"/>
          <w:sz w:val="22"/>
          <w:szCs w:val="22"/>
        </w:rPr>
      </w:pPr>
    </w:p>
    <w:p w14:paraId="1C614FFA" w14:textId="77777777" w:rsidR="0065176D" w:rsidRDefault="0065176D" w:rsidP="002C69DA">
      <w:pPr>
        <w:rPr>
          <w:rFonts w:asciiTheme="minorHAnsi" w:hAnsiTheme="minorHAnsi" w:cstheme="minorHAnsi"/>
          <w:b/>
          <w:color w:val="000000" w:themeColor="text1"/>
          <w:sz w:val="22"/>
          <w:szCs w:val="22"/>
        </w:rPr>
      </w:pPr>
    </w:p>
    <w:p w14:paraId="315E8437" w14:textId="77777777" w:rsidR="0065176D" w:rsidRDefault="0065176D" w:rsidP="002C69DA">
      <w:pPr>
        <w:rPr>
          <w:rFonts w:asciiTheme="minorHAnsi" w:hAnsiTheme="minorHAnsi" w:cstheme="minorHAnsi"/>
          <w:b/>
          <w:color w:val="000000" w:themeColor="text1"/>
          <w:sz w:val="22"/>
          <w:szCs w:val="22"/>
        </w:rPr>
      </w:pPr>
    </w:p>
    <w:p w14:paraId="468E9642" w14:textId="77777777" w:rsidR="0065176D" w:rsidRDefault="0065176D" w:rsidP="002C69DA">
      <w:pPr>
        <w:rPr>
          <w:rFonts w:asciiTheme="minorHAnsi" w:hAnsiTheme="minorHAnsi" w:cstheme="minorHAnsi"/>
          <w:b/>
          <w:color w:val="000000" w:themeColor="text1"/>
          <w:sz w:val="22"/>
          <w:szCs w:val="22"/>
        </w:rPr>
      </w:pPr>
    </w:p>
    <w:p w14:paraId="0CB434B5" w14:textId="77777777" w:rsidR="0065176D" w:rsidRDefault="0065176D" w:rsidP="002C69DA">
      <w:pPr>
        <w:rPr>
          <w:rFonts w:asciiTheme="minorHAnsi" w:hAnsiTheme="minorHAnsi" w:cstheme="minorHAnsi"/>
          <w:b/>
          <w:color w:val="000000" w:themeColor="text1"/>
          <w:sz w:val="22"/>
          <w:szCs w:val="22"/>
        </w:rPr>
      </w:pPr>
    </w:p>
    <w:p w14:paraId="28C9C600" w14:textId="77777777" w:rsidR="0065176D" w:rsidRDefault="0065176D" w:rsidP="002C69DA">
      <w:pPr>
        <w:rPr>
          <w:rFonts w:asciiTheme="minorHAnsi" w:hAnsiTheme="minorHAnsi" w:cstheme="minorHAnsi"/>
          <w:b/>
          <w:color w:val="000000" w:themeColor="text1"/>
          <w:sz w:val="22"/>
          <w:szCs w:val="22"/>
        </w:rPr>
      </w:pPr>
    </w:p>
    <w:p w14:paraId="2CE959F0" w14:textId="77777777" w:rsidR="0065176D" w:rsidRDefault="0065176D" w:rsidP="002C69DA">
      <w:pPr>
        <w:rPr>
          <w:rFonts w:asciiTheme="minorHAnsi" w:hAnsiTheme="minorHAnsi" w:cstheme="minorHAnsi"/>
          <w:b/>
          <w:color w:val="000000" w:themeColor="text1"/>
          <w:sz w:val="22"/>
          <w:szCs w:val="22"/>
        </w:rPr>
      </w:pPr>
    </w:p>
    <w:p w14:paraId="4B37EBDB" w14:textId="77777777" w:rsidR="0065176D" w:rsidRDefault="0065176D" w:rsidP="002C69DA">
      <w:pPr>
        <w:rPr>
          <w:rFonts w:asciiTheme="minorHAnsi" w:hAnsiTheme="minorHAnsi" w:cstheme="minorHAnsi"/>
          <w:b/>
          <w:color w:val="000000" w:themeColor="text1"/>
          <w:sz w:val="22"/>
          <w:szCs w:val="22"/>
        </w:rPr>
      </w:pPr>
    </w:p>
    <w:p w14:paraId="4882806C" w14:textId="5F86A369" w:rsidR="002B6076" w:rsidRDefault="00762D70" w:rsidP="002C69DA">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sidRPr="008154FF">
        <w:rPr>
          <w:rFonts w:asciiTheme="minorHAnsi" w:hAnsiTheme="minorHAnsi" w:cstheme="minorHAnsi"/>
          <w:b/>
          <w:sz w:val="22"/>
          <w:szCs w:val="22"/>
        </w:rPr>
        <w:t>.</w:t>
      </w:r>
      <w:r w:rsidR="00CA2355">
        <w:rPr>
          <w:rFonts w:asciiTheme="minorHAnsi" w:hAnsiTheme="minorHAnsi" w:cstheme="minorHAnsi"/>
          <w:b/>
          <w:sz w:val="22"/>
          <w:szCs w:val="22"/>
        </w:rPr>
        <w:t>8</w:t>
      </w:r>
      <w:r w:rsidRPr="008154FF">
        <w:rPr>
          <w:rFonts w:asciiTheme="minorHAnsi" w:hAnsiTheme="minorHAnsi" w:cstheme="minorHAnsi"/>
          <w:b/>
          <w:sz w:val="22"/>
          <w:szCs w:val="22"/>
        </w:rPr>
        <w:t>.202</w:t>
      </w:r>
      <w:r w:rsidR="00CA2355">
        <w:rPr>
          <w:rFonts w:asciiTheme="minorHAnsi" w:hAnsiTheme="minorHAnsi" w:cstheme="minorHAnsi"/>
          <w:b/>
          <w:sz w:val="22"/>
          <w:szCs w:val="22"/>
        </w:rPr>
        <w:t>3</w:t>
      </w:r>
      <w:r w:rsidRPr="0017662F">
        <w:rPr>
          <w:rFonts w:asciiTheme="minorHAnsi" w:hAnsiTheme="minorHAnsi" w:cstheme="minorHAnsi"/>
          <w:b/>
          <w:color w:val="000000" w:themeColor="text1"/>
          <w:sz w:val="22"/>
          <w:szCs w:val="22"/>
        </w:rPr>
        <w:t xml:space="preserve">.TB.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 xml:space="preserve">Załącznik </w:t>
      </w:r>
      <w:r w:rsidR="002A641D">
        <w:rPr>
          <w:rFonts w:asciiTheme="minorHAnsi" w:hAnsiTheme="minorHAnsi" w:cstheme="minorHAnsi"/>
          <w:b/>
          <w:color w:val="000000" w:themeColor="text1"/>
          <w:sz w:val="22"/>
          <w:szCs w:val="22"/>
        </w:rPr>
        <w:t>nr 5</w:t>
      </w:r>
      <w:r w:rsidRPr="0017662F">
        <w:rPr>
          <w:rFonts w:asciiTheme="minorHAnsi" w:hAnsiTheme="minorHAnsi" w:cstheme="minorHAnsi"/>
          <w:b/>
          <w:color w:val="000000" w:themeColor="text1"/>
          <w:sz w:val="22"/>
          <w:szCs w:val="22"/>
        </w:rPr>
        <w:t xml:space="preserve"> do SWZ</w:t>
      </w:r>
    </w:p>
    <w:p w14:paraId="3324A84B" w14:textId="77777777" w:rsidR="00F46554" w:rsidRPr="0017662F" w:rsidRDefault="00F46554" w:rsidP="002C69DA">
      <w:pPr>
        <w:rPr>
          <w:rFonts w:asciiTheme="minorHAnsi" w:hAnsiTheme="minorHAnsi" w:cstheme="minorHAnsi"/>
          <w:b/>
          <w:color w:val="000000" w:themeColor="text1"/>
          <w:sz w:val="22"/>
          <w:szCs w:val="22"/>
        </w:rPr>
      </w:pPr>
    </w:p>
    <w:p w14:paraId="08A98971" w14:textId="77777777" w:rsidR="002B6076" w:rsidRPr="0017662F" w:rsidRDefault="00762D70" w:rsidP="002C69DA">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14:paraId="6B0A79A8"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14:paraId="0BEA186C"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14:paraId="2EB79A69"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14:paraId="54AB8A4E"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14:paraId="53E5BC3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14:paraId="084AAF32" w14:textId="6CEDA125" w:rsidR="00C90C8F" w:rsidRPr="00C90C8F" w:rsidRDefault="00CA2355" w:rsidP="00C90C8F">
      <w:pPr>
        <w:spacing w:after="120"/>
        <w:jc w:val="center"/>
        <w:rPr>
          <w:rFonts w:asciiTheme="minorHAnsi" w:hAnsiTheme="minorHAnsi" w:cstheme="minorHAnsi"/>
          <w:b/>
          <w:color w:val="000000" w:themeColor="text1"/>
          <w:sz w:val="22"/>
          <w:szCs w:val="22"/>
        </w:rPr>
      </w:pPr>
      <w:r>
        <w:rPr>
          <w:b/>
          <w:sz w:val="22"/>
          <w:szCs w:val="22"/>
        </w:rPr>
        <w:t>„</w:t>
      </w:r>
      <w:r w:rsidRPr="00967040">
        <w:rPr>
          <w:b/>
          <w:sz w:val="22"/>
          <w:szCs w:val="22"/>
        </w:rPr>
        <w:t xml:space="preserve">Budowa 55 miejsc postojowych na działce nr </w:t>
      </w:r>
      <w:proofErr w:type="spellStart"/>
      <w:r w:rsidRPr="00967040">
        <w:rPr>
          <w:b/>
          <w:sz w:val="22"/>
          <w:szCs w:val="22"/>
        </w:rPr>
        <w:t>ewid</w:t>
      </w:r>
      <w:proofErr w:type="spellEnd"/>
      <w:r w:rsidRPr="00967040">
        <w:rPr>
          <w:b/>
          <w:sz w:val="22"/>
          <w:szCs w:val="22"/>
        </w:rPr>
        <w:t xml:space="preserve">. 1232/15 </w:t>
      </w:r>
      <w:r>
        <w:rPr>
          <w:b/>
          <w:sz w:val="22"/>
          <w:szCs w:val="22"/>
        </w:rPr>
        <w:br/>
      </w:r>
      <w:r w:rsidRPr="00967040">
        <w:rPr>
          <w:b/>
          <w:sz w:val="22"/>
          <w:szCs w:val="22"/>
        </w:rPr>
        <w:t xml:space="preserve">w m. Strzyżów w ramach realizacji projektu pn. „Budowa Podmiejskiej Kolei Aglomeracyjnej – PKA: Budowa i modernizacja linii kolejowych oraz infrastruktury przystankowej” wraz </w:t>
      </w:r>
      <w:r>
        <w:rPr>
          <w:b/>
          <w:sz w:val="22"/>
          <w:szCs w:val="22"/>
        </w:rPr>
        <w:br/>
      </w:r>
      <w:r w:rsidRPr="00967040">
        <w:rPr>
          <w:b/>
          <w:sz w:val="22"/>
          <w:szCs w:val="22"/>
        </w:rPr>
        <w:t>z infrastrukturą techniczną</w:t>
      </w:r>
      <w:r>
        <w:rPr>
          <w:b/>
          <w:sz w:val="22"/>
          <w:szCs w:val="22"/>
        </w:rPr>
        <w:t>”</w:t>
      </w:r>
      <w:r w:rsidR="00C90C8F" w:rsidRPr="00C90C8F">
        <w:rPr>
          <w:rFonts w:asciiTheme="minorHAnsi" w:hAnsiTheme="minorHAnsi" w:cstheme="minorHAnsi"/>
          <w:b/>
          <w:color w:val="000000" w:themeColor="text1"/>
          <w:sz w:val="22"/>
          <w:szCs w:val="22"/>
        </w:rPr>
        <w:t>.</w:t>
      </w:r>
    </w:p>
    <w:p w14:paraId="334DF9A7" w14:textId="77777777" w:rsidR="008154FF" w:rsidRDefault="008154FF" w:rsidP="002C69DA">
      <w:pPr>
        <w:spacing w:after="120"/>
        <w:jc w:val="center"/>
        <w:rPr>
          <w:rFonts w:asciiTheme="minorHAnsi" w:hAnsiTheme="minorHAnsi" w:cstheme="minorHAnsi"/>
          <w:b/>
          <w:color w:val="C00000"/>
          <w:sz w:val="22"/>
          <w:szCs w:val="22"/>
        </w:rPr>
      </w:pPr>
    </w:p>
    <w:p w14:paraId="4AB579CF"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14:paraId="2F0ECBD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14:paraId="65B00366"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14:paraId="2C7F54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14:paraId="2BDF09B2"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14:paraId="2683BDA5"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270F1D76"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14:paraId="09EA0C6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72EA079B"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14:paraId="1732B6C1"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0F99BDE4"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14:paraId="18169B03"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14:paraId="36458AFF" w14:textId="77777777" w:rsidR="002B6076" w:rsidRPr="0017662F" w:rsidRDefault="00762D70" w:rsidP="002C69DA">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14:paraId="24F2285D" w14:textId="77777777" w:rsidR="002B6076" w:rsidRPr="0017662F" w:rsidRDefault="00762D70" w:rsidP="002C69DA">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14:paraId="79033573" w14:textId="77777777" w:rsidR="002B6076" w:rsidRPr="0017662F" w:rsidRDefault="00762D70" w:rsidP="002C69DA">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58364F">
        <w:rPr>
          <w:rFonts w:asciiTheme="minorHAnsi" w:hAnsiTheme="minorHAnsi" w:cstheme="minorHAnsi"/>
          <w:color w:val="000000" w:themeColor="text1"/>
          <w:sz w:val="22"/>
          <w:szCs w:val="22"/>
        </w:rPr>
      </w:r>
      <w:r w:rsidR="0058364F">
        <w:rPr>
          <w:rFonts w:asciiTheme="minorHAnsi" w:hAnsiTheme="minorHAnsi" w:cstheme="minorHAnsi"/>
          <w:color w:val="000000" w:themeColor="text1"/>
          <w:sz w:val="22"/>
          <w:szCs w:val="22"/>
        </w:rPr>
        <w:fldChar w:fldCharType="separate"/>
      </w:r>
      <w:bookmarkStart w:id="4" w:name="__Fieldmark__2239_1945727366"/>
      <w:bookmarkStart w:id="5" w:name="__Fieldmark__0_310255777"/>
      <w:bookmarkEnd w:id="4"/>
      <w:r w:rsidRPr="0017662F">
        <w:rPr>
          <w:rFonts w:asciiTheme="minorHAnsi" w:hAnsiTheme="minorHAnsi" w:cstheme="minorHAnsi"/>
          <w:color w:val="000000" w:themeColor="text1"/>
          <w:sz w:val="22"/>
          <w:szCs w:val="22"/>
        </w:rPr>
        <w:fldChar w:fldCharType="end"/>
      </w:r>
      <w:hyperlink r:id="rId8">
        <w:bookmarkEnd w:id="5"/>
        <w:r w:rsidRPr="0017662F">
          <w:rPr>
            <w:rStyle w:val="czeinternetowe"/>
            <w:rFonts w:asciiTheme="minorHAnsi" w:hAnsiTheme="minorHAnsi" w:cstheme="minorHAnsi"/>
            <w:color w:val="000000" w:themeColor="text1"/>
            <w:sz w:val="22"/>
            <w:szCs w:val="22"/>
          </w:rPr>
          <w:t>https://prod.ceidg.gov.pl/CEIDG/CEIDG.Public.UI/Search.aspx</w:t>
        </w:r>
      </w:hyperlink>
    </w:p>
    <w:p w14:paraId="5BA73CC2"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58364F">
        <w:rPr>
          <w:rFonts w:asciiTheme="minorHAnsi" w:hAnsiTheme="minorHAnsi" w:cstheme="minorHAnsi"/>
          <w:color w:val="000000" w:themeColor="text1"/>
          <w:sz w:val="22"/>
          <w:szCs w:val="22"/>
        </w:rPr>
      </w:r>
      <w:r w:rsidR="0058364F">
        <w:rPr>
          <w:rFonts w:asciiTheme="minorHAnsi" w:hAnsiTheme="minorHAnsi" w:cstheme="minorHAnsi"/>
          <w:color w:val="000000" w:themeColor="text1"/>
          <w:sz w:val="22"/>
          <w:szCs w:val="22"/>
        </w:rPr>
        <w:fldChar w:fldCharType="separate"/>
      </w:r>
      <w:bookmarkStart w:id="6" w:name="__Fieldmark__2246_1945727366"/>
      <w:bookmarkStart w:id="7" w:name="__Fieldmark__1_310255777"/>
      <w:bookmarkEnd w:id="6"/>
      <w:r w:rsidRPr="0017662F">
        <w:rPr>
          <w:rFonts w:asciiTheme="minorHAnsi" w:hAnsiTheme="minorHAnsi" w:cstheme="minorHAnsi"/>
          <w:color w:val="000000" w:themeColor="text1"/>
          <w:sz w:val="22"/>
          <w:szCs w:val="22"/>
        </w:rPr>
        <w:fldChar w:fldCharType="end"/>
      </w:r>
      <w:hyperlink r:id="rId9">
        <w:bookmarkEnd w:id="7"/>
        <w:r w:rsidRPr="0017662F">
          <w:rPr>
            <w:rStyle w:val="czeinternetowe"/>
            <w:rFonts w:asciiTheme="minorHAnsi" w:hAnsiTheme="minorHAnsi" w:cstheme="minorHAnsi"/>
            <w:color w:val="000000" w:themeColor="text1"/>
            <w:sz w:val="22"/>
            <w:szCs w:val="22"/>
          </w:rPr>
          <w:t>https://ekrs.ms.gov.pl/web/wyszukiwarka-krs/strona-glowna/</w:t>
        </w:r>
      </w:hyperlink>
    </w:p>
    <w:p w14:paraId="39D2C73A"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58364F">
        <w:rPr>
          <w:rFonts w:asciiTheme="minorHAnsi" w:hAnsiTheme="minorHAnsi" w:cstheme="minorHAnsi"/>
          <w:color w:val="000000" w:themeColor="text1"/>
          <w:sz w:val="22"/>
          <w:szCs w:val="22"/>
        </w:rPr>
      </w:r>
      <w:r w:rsidR="0058364F">
        <w:rPr>
          <w:rFonts w:asciiTheme="minorHAnsi" w:hAnsiTheme="minorHAnsi" w:cstheme="minorHAnsi"/>
          <w:color w:val="000000" w:themeColor="text1"/>
          <w:sz w:val="22"/>
          <w:szCs w:val="22"/>
        </w:rPr>
        <w:fldChar w:fldCharType="separate"/>
      </w:r>
      <w:bookmarkStart w:id="8" w:name="__Fieldmark__2253_1945727366"/>
      <w:bookmarkStart w:id="9" w:name="__Fieldmark__2_310255777"/>
      <w:bookmarkEnd w:id="8"/>
      <w:r w:rsidRPr="0017662F">
        <w:rPr>
          <w:rFonts w:asciiTheme="minorHAnsi" w:hAnsiTheme="minorHAnsi" w:cstheme="minorHAnsi"/>
          <w:color w:val="000000" w:themeColor="text1"/>
          <w:sz w:val="22"/>
          <w:szCs w:val="22"/>
        </w:rPr>
        <w:fldChar w:fldCharType="end"/>
      </w:r>
      <w:bookmarkEnd w:id="9"/>
      <w:r w:rsidRPr="0017662F">
        <w:rPr>
          <w:rFonts w:asciiTheme="minorHAnsi" w:hAnsiTheme="minorHAnsi" w:cstheme="minorHAnsi"/>
          <w:color w:val="000000" w:themeColor="text1"/>
          <w:sz w:val="22"/>
          <w:szCs w:val="22"/>
        </w:rPr>
        <w:t xml:space="preserve"> inny właściwy rejestr…………………….**……………………………………**</w:t>
      </w:r>
    </w:p>
    <w:p w14:paraId="6631D35C" w14:textId="77777777" w:rsidR="002B6076" w:rsidRPr="0017662F" w:rsidRDefault="00762D70" w:rsidP="002C69DA">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14:paraId="208661B7"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58364F">
        <w:rPr>
          <w:rFonts w:asciiTheme="minorHAnsi" w:hAnsiTheme="minorHAnsi" w:cstheme="minorHAnsi"/>
          <w:color w:val="000000" w:themeColor="text1"/>
          <w:sz w:val="22"/>
          <w:szCs w:val="22"/>
        </w:rPr>
      </w:r>
      <w:r w:rsidR="0058364F">
        <w:rPr>
          <w:rFonts w:asciiTheme="minorHAnsi" w:hAnsiTheme="minorHAnsi" w:cstheme="minorHAnsi"/>
          <w:color w:val="000000" w:themeColor="text1"/>
          <w:sz w:val="22"/>
          <w:szCs w:val="22"/>
        </w:rPr>
        <w:fldChar w:fldCharType="separate"/>
      </w:r>
      <w:bookmarkStart w:id="10" w:name="__Fieldmark__2260_1945727366"/>
      <w:bookmarkStart w:id="11" w:name="__Fieldmark__3_310255777"/>
      <w:bookmarkEnd w:id="10"/>
      <w:r w:rsidRPr="0017662F">
        <w:rPr>
          <w:rFonts w:asciiTheme="minorHAnsi" w:hAnsiTheme="minorHAnsi" w:cstheme="minorHAnsi"/>
          <w:color w:val="000000" w:themeColor="text1"/>
          <w:sz w:val="22"/>
          <w:szCs w:val="22"/>
        </w:rPr>
        <w:fldChar w:fldCharType="end"/>
      </w:r>
      <w:bookmarkEnd w:id="11"/>
      <w:r w:rsidRPr="0017662F">
        <w:rPr>
          <w:rFonts w:asciiTheme="minorHAnsi" w:hAnsiTheme="minorHAnsi" w:cstheme="minorHAnsi"/>
          <w:color w:val="000000" w:themeColor="text1"/>
          <w:sz w:val="22"/>
          <w:szCs w:val="22"/>
        </w:rPr>
        <w:t xml:space="preserve"> brak możliwości pobrania on-line</w:t>
      </w:r>
    </w:p>
    <w:p w14:paraId="0F2CCA43" w14:textId="77777777" w:rsidR="002B6076" w:rsidRPr="0017662F" w:rsidRDefault="00762D70" w:rsidP="002C69DA">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58364F">
        <w:rPr>
          <w:rFonts w:asciiTheme="minorHAnsi" w:hAnsiTheme="minorHAnsi" w:cstheme="minorHAnsi"/>
          <w:i/>
          <w:color w:val="000000" w:themeColor="text1"/>
          <w:sz w:val="22"/>
          <w:szCs w:val="22"/>
          <w:lang w:eastAsia="ar-SA"/>
        </w:rPr>
      </w:r>
      <w:r w:rsidR="0058364F">
        <w:rPr>
          <w:rFonts w:asciiTheme="minorHAnsi" w:hAnsiTheme="minorHAnsi" w:cstheme="minorHAnsi"/>
          <w:i/>
          <w:color w:val="000000" w:themeColor="text1"/>
          <w:sz w:val="22"/>
          <w:szCs w:val="22"/>
          <w:lang w:eastAsia="ar-SA"/>
        </w:rPr>
        <w:fldChar w:fldCharType="separate"/>
      </w:r>
      <w:bookmarkStart w:id="12" w:name="__Fieldmark__2269_1945727366"/>
      <w:bookmarkStart w:id="13" w:name="__Fieldmark__4_310255777"/>
      <w:bookmarkEnd w:id="12"/>
      <w:r w:rsidRPr="0017662F">
        <w:rPr>
          <w:rFonts w:asciiTheme="minorHAnsi" w:hAnsiTheme="minorHAnsi" w:cstheme="minorHAnsi"/>
          <w:i/>
          <w:color w:val="000000" w:themeColor="text1"/>
          <w:sz w:val="22"/>
          <w:szCs w:val="22"/>
          <w:lang w:eastAsia="ar-SA"/>
        </w:rPr>
        <w:fldChar w:fldCharType="end"/>
      </w:r>
      <w:bookmarkEnd w:id="13"/>
      <w:r w:rsidRPr="0017662F">
        <w:rPr>
          <w:rFonts w:asciiTheme="minorHAnsi" w:hAnsiTheme="minorHAnsi" w:cstheme="minorHAnsi"/>
          <w:i/>
          <w:color w:val="000000" w:themeColor="text1"/>
          <w:sz w:val="22"/>
          <w:szCs w:val="22"/>
          <w:lang w:eastAsia="ar-SA"/>
        </w:rPr>
        <w:t xml:space="preserve">. </w:t>
      </w:r>
    </w:p>
    <w:p w14:paraId="44581660" w14:textId="77777777" w:rsidR="002B6076" w:rsidRPr="0017662F" w:rsidRDefault="00762D70" w:rsidP="002C69DA">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14:paraId="025F36E6" w14:textId="77777777" w:rsidR="002B6076" w:rsidRPr="0017662F" w:rsidRDefault="002B6076" w:rsidP="002C69DA">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2B6076" w:rsidRPr="0017662F" w14:paraId="30175CA1" w14:textId="77777777">
        <w:trPr>
          <w:trHeight w:val="74"/>
        </w:trPr>
        <w:tc>
          <w:tcPr>
            <w:tcW w:w="4427" w:type="dxa"/>
            <w:shd w:val="clear" w:color="auto" w:fill="auto"/>
          </w:tcPr>
          <w:p w14:paraId="19C9B6C0" w14:textId="77777777" w:rsidR="002B6076" w:rsidRPr="0017662F" w:rsidRDefault="002B6076" w:rsidP="002C69DA">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14:paraId="6A74A922" w14:textId="77777777" w:rsidR="002B6076" w:rsidRPr="0017662F" w:rsidRDefault="00762D70" w:rsidP="002C69DA">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14:paraId="188975D7" w14:textId="77777777" w:rsidR="002B6076" w:rsidRPr="0017662F" w:rsidRDefault="002B6076" w:rsidP="002C69DA">
            <w:pPr>
              <w:widowControl w:val="0"/>
              <w:tabs>
                <w:tab w:val="left" w:pos="567"/>
              </w:tabs>
              <w:spacing w:after="120"/>
              <w:jc w:val="center"/>
              <w:rPr>
                <w:rFonts w:asciiTheme="minorHAnsi" w:hAnsiTheme="minorHAnsi" w:cstheme="minorHAnsi"/>
                <w:b/>
                <w:i/>
                <w:color w:val="000000" w:themeColor="text1"/>
                <w:sz w:val="22"/>
                <w:szCs w:val="22"/>
              </w:rPr>
            </w:pPr>
          </w:p>
          <w:p w14:paraId="6C7A6F93" w14:textId="77777777" w:rsidR="002B6076" w:rsidRPr="0017662F" w:rsidRDefault="002B6076" w:rsidP="002C69DA">
            <w:pPr>
              <w:widowControl w:val="0"/>
              <w:tabs>
                <w:tab w:val="left" w:pos="567"/>
              </w:tabs>
              <w:spacing w:after="120"/>
              <w:jc w:val="center"/>
              <w:rPr>
                <w:rFonts w:asciiTheme="minorHAnsi" w:hAnsiTheme="minorHAnsi" w:cstheme="minorHAnsi"/>
                <w:color w:val="000000" w:themeColor="text1"/>
                <w:sz w:val="22"/>
                <w:szCs w:val="22"/>
              </w:rPr>
            </w:pPr>
          </w:p>
        </w:tc>
      </w:tr>
    </w:tbl>
    <w:p w14:paraId="0B495AA4" w14:textId="3480D6E0" w:rsidR="002B6076" w:rsidRPr="0017662F" w:rsidRDefault="00762D70" w:rsidP="002C69DA">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w:t>
      </w:r>
      <w:r w:rsidR="00B9309F" w:rsidRPr="0017662F">
        <w:rPr>
          <w:rFonts w:asciiTheme="minorHAnsi" w:hAnsiTheme="minorHAnsi" w:cstheme="minorHAnsi"/>
          <w:b/>
          <w:i/>
          <w:color w:val="000000" w:themeColor="text1"/>
          <w:sz w:val="22"/>
          <w:szCs w:val="22"/>
        </w:rPr>
        <w:t> </w:t>
      </w:r>
      <w:r w:rsidRPr="0017662F">
        <w:rPr>
          <w:rFonts w:asciiTheme="minorHAnsi" w:hAnsiTheme="minorHAnsi" w:cstheme="minorHAnsi"/>
          <w:b/>
          <w:i/>
          <w:color w:val="000000" w:themeColor="text1"/>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17662F" w:rsidRDefault="002B6076" w:rsidP="002C69DA">
      <w:pPr>
        <w:spacing w:after="120"/>
        <w:jc w:val="both"/>
        <w:rPr>
          <w:rFonts w:asciiTheme="minorHAnsi" w:hAnsiTheme="minorHAnsi" w:cstheme="minorHAnsi"/>
          <w:b/>
          <w:i/>
          <w:color w:val="000000" w:themeColor="text1"/>
          <w:sz w:val="22"/>
          <w:szCs w:val="22"/>
        </w:rPr>
      </w:pPr>
    </w:p>
    <w:p w14:paraId="055CC379" w14:textId="4EE6145D" w:rsidR="002B6076" w:rsidRPr="0017662F" w:rsidRDefault="002B6076" w:rsidP="002C69DA">
      <w:pPr>
        <w:rPr>
          <w:rFonts w:asciiTheme="minorHAnsi" w:hAnsiTheme="minorHAnsi" w:cstheme="minorHAnsi"/>
          <w:color w:val="000000" w:themeColor="text1"/>
          <w:sz w:val="22"/>
          <w:szCs w:val="22"/>
        </w:rPr>
      </w:pPr>
    </w:p>
    <w:p w14:paraId="44600A43" w14:textId="77777777" w:rsidR="0017662F" w:rsidRDefault="0017662F">
      <w:pPr>
        <w:rPr>
          <w:rFonts w:asciiTheme="minorHAnsi" w:hAnsiTheme="minorHAnsi" w:cstheme="minorHAnsi"/>
          <w:color w:val="000000" w:themeColor="text1"/>
          <w:sz w:val="22"/>
          <w:szCs w:val="22"/>
        </w:rPr>
      </w:pPr>
    </w:p>
    <w:p w14:paraId="14FA867A" w14:textId="77777777" w:rsidR="0049058A" w:rsidRDefault="0049058A">
      <w:pPr>
        <w:rPr>
          <w:rFonts w:asciiTheme="minorHAnsi" w:hAnsiTheme="minorHAnsi" w:cstheme="minorHAnsi"/>
          <w:color w:val="000000" w:themeColor="text1"/>
          <w:sz w:val="22"/>
          <w:szCs w:val="22"/>
        </w:rPr>
      </w:pPr>
    </w:p>
    <w:p w14:paraId="6A05A9CB" w14:textId="77777777" w:rsidR="0049058A" w:rsidRDefault="0049058A">
      <w:pPr>
        <w:rPr>
          <w:rFonts w:asciiTheme="minorHAnsi" w:hAnsiTheme="minorHAnsi" w:cstheme="minorHAnsi"/>
          <w:color w:val="000000" w:themeColor="text1"/>
          <w:sz w:val="22"/>
          <w:szCs w:val="22"/>
        </w:rPr>
      </w:pPr>
    </w:p>
    <w:p w14:paraId="764FC8C7" w14:textId="77777777" w:rsidR="0049058A" w:rsidRDefault="0049058A">
      <w:pPr>
        <w:rPr>
          <w:rFonts w:asciiTheme="minorHAnsi" w:hAnsiTheme="minorHAnsi" w:cstheme="minorHAnsi"/>
          <w:color w:val="000000" w:themeColor="text1"/>
          <w:sz w:val="22"/>
          <w:szCs w:val="22"/>
        </w:rPr>
      </w:pPr>
    </w:p>
    <w:p w14:paraId="6DD67A0B" w14:textId="77777777" w:rsidR="0049058A" w:rsidRDefault="0049058A">
      <w:pPr>
        <w:rPr>
          <w:rFonts w:asciiTheme="minorHAnsi" w:hAnsiTheme="minorHAnsi" w:cstheme="minorHAnsi"/>
          <w:color w:val="000000" w:themeColor="text1"/>
          <w:sz w:val="22"/>
          <w:szCs w:val="22"/>
        </w:rPr>
      </w:pPr>
    </w:p>
    <w:p w14:paraId="5814ECA9" w14:textId="77777777" w:rsidR="0049058A" w:rsidRDefault="0049058A">
      <w:pPr>
        <w:rPr>
          <w:rFonts w:asciiTheme="minorHAnsi" w:hAnsiTheme="minorHAnsi" w:cstheme="minorHAnsi"/>
          <w:color w:val="000000" w:themeColor="text1"/>
          <w:sz w:val="22"/>
          <w:szCs w:val="22"/>
        </w:rPr>
      </w:pPr>
    </w:p>
    <w:p w14:paraId="35C7E231" w14:textId="77777777" w:rsidR="0049058A" w:rsidRDefault="0049058A">
      <w:pPr>
        <w:rPr>
          <w:rFonts w:asciiTheme="minorHAnsi" w:hAnsiTheme="minorHAnsi" w:cstheme="minorHAnsi"/>
          <w:color w:val="000000" w:themeColor="text1"/>
          <w:sz w:val="22"/>
          <w:szCs w:val="22"/>
        </w:rPr>
      </w:pPr>
    </w:p>
    <w:p w14:paraId="503D40A0" w14:textId="77777777" w:rsidR="0049058A" w:rsidRDefault="0049058A">
      <w:pPr>
        <w:rPr>
          <w:rFonts w:asciiTheme="minorHAnsi" w:hAnsiTheme="minorHAnsi" w:cstheme="minorHAnsi"/>
          <w:color w:val="000000" w:themeColor="text1"/>
          <w:sz w:val="22"/>
          <w:szCs w:val="22"/>
        </w:rPr>
      </w:pPr>
    </w:p>
    <w:p w14:paraId="58E51742" w14:textId="77777777" w:rsidR="0049058A" w:rsidRDefault="0049058A">
      <w:pPr>
        <w:rPr>
          <w:rFonts w:asciiTheme="minorHAnsi" w:hAnsiTheme="minorHAnsi" w:cstheme="minorHAnsi"/>
          <w:color w:val="000000" w:themeColor="text1"/>
          <w:sz w:val="22"/>
          <w:szCs w:val="22"/>
        </w:rPr>
      </w:pPr>
    </w:p>
    <w:p w14:paraId="23F26059" w14:textId="77777777" w:rsidR="0049058A" w:rsidRDefault="0049058A">
      <w:pPr>
        <w:rPr>
          <w:rFonts w:asciiTheme="minorHAnsi" w:hAnsiTheme="minorHAnsi" w:cstheme="minorHAnsi"/>
          <w:color w:val="000000" w:themeColor="text1"/>
          <w:sz w:val="22"/>
          <w:szCs w:val="22"/>
        </w:rPr>
      </w:pPr>
    </w:p>
    <w:p w14:paraId="24670097" w14:textId="77777777" w:rsidR="0049058A" w:rsidRDefault="0049058A">
      <w:pPr>
        <w:rPr>
          <w:rFonts w:asciiTheme="minorHAnsi" w:hAnsiTheme="minorHAnsi" w:cstheme="minorHAnsi"/>
          <w:color w:val="000000" w:themeColor="text1"/>
          <w:sz w:val="22"/>
          <w:szCs w:val="22"/>
        </w:rPr>
      </w:pPr>
    </w:p>
    <w:p w14:paraId="1E8E548F" w14:textId="77777777" w:rsidR="0049058A" w:rsidRDefault="0049058A">
      <w:pPr>
        <w:rPr>
          <w:rFonts w:asciiTheme="minorHAnsi" w:hAnsiTheme="minorHAnsi" w:cstheme="minorHAnsi"/>
          <w:color w:val="000000" w:themeColor="text1"/>
          <w:sz w:val="22"/>
          <w:szCs w:val="22"/>
        </w:rPr>
      </w:pPr>
    </w:p>
    <w:p w14:paraId="49A59502" w14:textId="77777777" w:rsidR="0049058A" w:rsidRDefault="0049058A">
      <w:pPr>
        <w:rPr>
          <w:rFonts w:asciiTheme="minorHAnsi" w:hAnsiTheme="minorHAnsi" w:cstheme="minorHAnsi"/>
          <w:color w:val="000000" w:themeColor="text1"/>
          <w:sz w:val="22"/>
          <w:szCs w:val="22"/>
        </w:rPr>
      </w:pPr>
    </w:p>
    <w:p w14:paraId="1D654CA0" w14:textId="77777777" w:rsidR="00C90C8F" w:rsidRDefault="00C90C8F">
      <w:pPr>
        <w:rPr>
          <w:rFonts w:asciiTheme="minorHAnsi" w:hAnsiTheme="minorHAnsi" w:cstheme="minorHAnsi"/>
          <w:color w:val="000000" w:themeColor="text1"/>
          <w:sz w:val="22"/>
          <w:szCs w:val="22"/>
        </w:rPr>
      </w:pPr>
    </w:p>
    <w:p w14:paraId="70525A25" w14:textId="77777777" w:rsidR="0049058A" w:rsidRDefault="0049058A">
      <w:pPr>
        <w:rPr>
          <w:rFonts w:asciiTheme="minorHAnsi" w:hAnsiTheme="minorHAnsi" w:cstheme="minorHAnsi"/>
          <w:color w:val="000000" w:themeColor="text1"/>
          <w:sz w:val="22"/>
          <w:szCs w:val="22"/>
        </w:rPr>
      </w:pPr>
    </w:p>
    <w:p w14:paraId="17F678E4" w14:textId="3CA935DD" w:rsidR="00225C5B" w:rsidRDefault="00225C5B" w:rsidP="00BC3CD1">
      <w:pPr>
        <w:pStyle w:val="Nagwek3"/>
        <w:rPr>
          <w:rFonts w:ascii="Calibri" w:hAnsi="Calibri" w:cs="Calibri"/>
        </w:rPr>
      </w:pPr>
    </w:p>
    <w:p w14:paraId="42843E5F" w14:textId="77777777" w:rsidR="002A641D" w:rsidRDefault="002A641D" w:rsidP="00BC3CD1">
      <w:pPr>
        <w:pStyle w:val="Nagwek3"/>
        <w:rPr>
          <w:rFonts w:ascii="Calibri" w:hAnsi="Calibri" w:cs="Calibri"/>
        </w:rPr>
      </w:pPr>
    </w:p>
    <w:p w14:paraId="06E7E48D" w14:textId="701BF3D6" w:rsidR="006A0E9A" w:rsidRPr="00225C5B" w:rsidRDefault="00225C5B" w:rsidP="00BC3CD1">
      <w:pPr>
        <w:rPr>
          <w:rFonts w:ascii="Calibri" w:hAnsi="Calibri" w:cs="Calibri"/>
          <w:b/>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25C5B">
        <w:rPr>
          <w:rFonts w:ascii="Calibri" w:hAnsi="Calibri" w:cs="Calibri"/>
          <w:b/>
        </w:rPr>
        <w:t xml:space="preserve">Załącznik nr </w:t>
      </w:r>
      <w:r w:rsidR="002A641D">
        <w:rPr>
          <w:rFonts w:ascii="Calibri" w:hAnsi="Calibri" w:cs="Calibri"/>
          <w:b/>
        </w:rPr>
        <w:t>8</w:t>
      </w:r>
      <w:r w:rsidRPr="00225C5B">
        <w:rPr>
          <w:rFonts w:ascii="Calibri" w:hAnsi="Calibri" w:cs="Calibri"/>
          <w:b/>
        </w:rPr>
        <w:t xml:space="preserve"> do SWZ</w:t>
      </w:r>
    </w:p>
    <w:p w14:paraId="09379FC9" w14:textId="77777777" w:rsidR="006A0E9A" w:rsidRPr="00B12AB7" w:rsidRDefault="006A0E9A" w:rsidP="00BC3CD1">
      <w:pPr>
        <w:rPr>
          <w:rFonts w:ascii="Calibri" w:hAnsi="Calibri" w:cs="Calibri"/>
          <w:sz w:val="22"/>
          <w:szCs w:val="22"/>
        </w:rPr>
      </w:pPr>
    </w:p>
    <w:p w14:paraId="76AE8B30" w14:textId="57EB1529" w:rsidR="00BC3CD1" w:rsidRDefault="002A641D" w:rsidP="00BC3CD1">
      <w:pPr>
        <w:rPr>
          <w:rFonts w:ascii="Calibri" w:hAnsi="Calibri" w:cs="Calibri"/>
          <w:sz w:val="22"/>
          <w:szCs w:val="22"/>
        </w:rPr>
      </w:pPr>
      <w:r w:rsidRPr="0017662F">
        <w:rPr>
          <w:rFonts w:asciiTheme="minorHAnsi" w:hAnsiTheme="minorHAnsi" w:cstheme="minorHAnsi"/>
          <w:b/>
          <w:color w:val="000000" w:themeColor="text1"/>
          <w:sz w:val="22"/>
          <w:szCs w:val="22"/>
        </w:rPr>
        <w:t>Nr postępowania: ZP.271</w:t>
      </w:r>
      <w:r w:rsidRPr="008154FF">
        <w:rPr>
          <w:rFonts w:asciiTheme="minorHAnsi" w:hAnsiTheme="minorHAnsi" w:cstheme="minorHAnsi"/>
          <w:b/>
          <w:sz w:val="22"/>
          <w:szCs w:val="22"/>
        </w:rPr>
        <w:t>.</w:t>
      </w:r>
      <w:r>
        <w:rPr>
          <w:rFonts w:asciiTheme="minorHAnsi" w:hAnsiTheme="minorHAnsi" w:cstheme="minorHAnsi"/>
          <w:b/>
          <w:sz w:val="22"/>
          <w:szCs w:val="22"/>
        </w:rPr>
        <w:t>8</w:t>
      </w:r>
      <w:r w:rsidRPr="008154FF">
        <w:rPr>
          <w:rFonts w:asciiTheme="minorHAnsi" w:hAnsiTheme="minorHAnsi" w:cstheme="minorHAnsi"/>
          <w:b/>
          <w:sz w:val="22"/>
          <w:szCs w:val="22"/>
        </w:rPr>
        <w:t>.202</w:t>
      </w:r>
      <w:r>
        <w:rPr>
          <w:rFonts w:asciiTheme="minorHAnsi" w:hAnsiTheme="minorHAnsi" w:cstheme="minorHAnsi"/>
          <w:b/>
          <w:sz w:val="22"/>
          <w:szCs w:val="22"/>
        </w:rPr>
        <w:t>3</w:t>
      </w:r>
      <w:r w:rsidRPr="0017662F">
        <w:rPr>
          <w:rFonts w:asciiTheme="minorHAnsi" w:hAnsiTheme="minorHAnsi" w:cstheme="minorHAnsi"/>
          <w:b/>
          <w:color w:val="000000" w:themeColor="text1"/>
          <w:sz w:val="22"/>
          <w:szCs w:val="22"/>
        </w:rPr>
        <w:t>.TB.</w:t>
      </w:r>
    </w:p>
    <w:p w14:paraId="1E4433B9" w14:textId="77777777" w:rsidR="002A641D" w:rsidRDefault="002A641D" w:rsidP="002A641D">
      <w:pPr>
        <w:pStyle w:val="Nagwek3"/>
        <w:rPr>
          <w:rFonts w:ascii="Calibri" w:hAnsi="Calibri" w:cs="Calibri"/>
        </w:rPr>
      </w:pPr>
    </w:p>
    <w:p w14:paraId="3C015F85" w14:textId="77777777" w:rsidR="002A641D" w:rsidRDefault="002A641D" w:rsidP="002A641D">
      <w:pPr>
        <w:pStyle w:val="Nagwek3"/>
        <w:rPr>
          <w:rFonts w:ascii="Calibri" w:hAnsi="Calibri" w:cs="Calibri"/>
        </w:rPr>
      </w:pPr>
    </w:p>
    <w:p w14:paraId="4E113A45" w14:textId="17448DD2" w:rsidR="002A641D" w:rsidRPr="00B12AB7" w:rsidRDefault="002A641D" w:rsidP="002A641D">
      <w:pPr>
        <w:pStyle w:val="Nagwek3"/>
        <w:rPr>
          <w:rFonts w:ascii="Calibri" w:hAnsi="Calibri" w:cs="Calibri"/>
        </w:rPr>
      </w:pPr>
      <w:r>
        <w:rPr>
          <w:rFonts w:ascii="Calibri" w:hAnsi="Calibri" w:cs="Calibri"/>
        </w:rPr>
        <w:t xml:space="preserve">Pieczęć Wykonawcy </w:t>
      </w:r>
    </w:p>
    <w:p w14:paraId="4583D549" w14:textId="77777777" w:rsidR="00B12AB7" w:rsidRDefault="00B12AB7" w:rsidP="00BC3CD1">
      <w:pPr>
        <w:rPr>
          <w:rFonts w:ascii="Calibri" w:hAnsi="Calibri" w:cs="Calibri"/>
          <w:sz w:val="22"/>
          <w:szCs w:val="22"/>
        </w:rPr>
      </w:pPr>
    </w:p>
    <w:p w14:paraId="20297A4C" w14:textId="537F33AA" w:rsidR="00C90C8F" w:rsidRPr="00C90C8F" w:rsidRDefault="00C90C8F" w:rsidP="00C90C8F">
      <w:pPr>
        <w:ind w:left="2808" w:firstLine="936"/>
        <w:rPr>
          <w:rFonts w:ascii="Calibri" w:hAnsi="Calibri" w:cs="Calibri"/>
          <w:b/>
          <w:bCs/>
          <w:sz w:val="22"/>
          <w:szCs w:val="22"/>
        </w:rPr>
      </w:pPr>
      <w:r w:rsidRPr="00C90C8F">
        <w:rPr>
          <w:rFonts w:ascii="Calibri" w:hAnsi="Calibri" w:cs="Calibri"/>
          <w:b/>
          <w:bCs/>
          <w:sz w:val="22"/>
          <w:szCs w:val="22"/>
        </w:rPr>
        <w:t>WYKAZ OSÓB</w:t>
      </w:r>
    </w:p>
    <w:p w14:paraId="2DDA9D38" w14:textId="77777777" w:rsidR="00C90C8F" w:rsidRDefault="00C90C8F" w:rsidP="00BC3CD1">
      <w:pPr>
        <w:rPr>
          <w:rFonts w:ascii="Calibri" w:hAnsi="Calibri" w:cs="Calibri"/>
          <w:sz w:val="22"/>
          <w:szCs w:val="22"/>
        </w:rPr>
      </w:pPr>
    </w:p>
    <w:tbl>
      <w:tblPr>
        <w:tblpPr w:leftFromText="141" w:rightFromText="141" w:vertAnchor="page" w:horzAnchor="margin" w:tblpY="4801"/>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1200"/>
        <w:gridCol w:w="1439"/>
        <w:gridCol w:w="1439"/>
        <w:gridCol w:w="1460"/>
        <w:gridCol w:w="2752"/>
      </w:tblGrid>
      <w:tr w:rsidR="002A641D" w:rsidRPr="00B12AB7" w14:paraId="53EE1916" w14:textId="77777777" w:rsidTr="002A641D">
        <w:trPr>
          <w:cantSplit/>
          <w:trHeight w:val="465"/>
        </w:trPr>
        <w:tc>
          <w:tcPr>
            <w:tcW w:w="1200" w:type="dxa"/>
            <w:vAlign w:val="center"/>
          </w:tcPr>
          <w:p w14:paraId="2171628A" w14:textId="77777777" w:rsidR="002A641D" w:rsidRPr="00B12AB7" w:rsidRDefault="002A641D" w:rsidP="002A641D">
            <w:pPr>
              <w:jc w:val="center"/>
              <w:rPr>
                <w:rFonts w:ascii="Calibri" w:hAnsi="Calibri" w:cs="Calibri"/>
                <w:sz w:val="22"/>
                <w:szCs w:val="22"/>
              </w:rPr>
            </w:pPr>
            <w:r w:rsidRPr="00B12AB7">
              <w:rPr>
                <w:rFonts w:ascii="Calibri" w:hAnsi="Calibri" w:cs="Calibri"/>
                <w:sz w:val="22"/>
                <w:szCs w:val="22"/>
              </w:rPr>
              <w:t>Imię i Nazwisko</w:t>
            </w:r>
          </w:p>
        </w:tc>
        <w:tc>
          <w:tcPr>
            <w:tcW w:w="1200" w:type="dxa"/>
            <w:vAlign w:val="center"/>
          </w:tcPr>
          <w:p w14:paraId="15DE04E7" w14:textId="77777777" w:rsidR="002A641D" w:rsidRPr="00B12AB7" w:rsidRDefault="002A641D" w:rsidP="002A641D">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439" w:type="dxa"/>
            <w:vAlign w:val="center"/>
          </w:tcPr>
          <w:p w14:paraId="016ED150" w14:textId="77777777" w:rsidR="002A641D" w:rsidRPr="00B12AB7" w:rsidRDefault="002A641D" w:rsidP="002A641D">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439" w:type="dxa"/>
            <w:vAlign w:val="center"/>
          </w:tcPr>
          <w:p w14:paraId="136090CE" w14:textId="77777777" w:rsidR="002A641D" w:rsidRPr="00B12AB7" w:rsidRDefault="002A641D" w:rsidP="002A641D">
            <w:pPr>
              <w:jc w:val="center"/>
              <w:rPr>
                <w:rFonts w:ascii="Calibri" w:hAnsi="Calibri" w:cs="Calibri"/>
                <w:sz w:val="22"/>
                <w:szCs w:val="22"/>
              </w:rPr>
            </w:pPr>
            <w:r w:rsidRPr="00B12AB7">
              <w:rPr>
                <w:rFonts w:ascii="Calibri" w:hAnsi="Calibri" w:cs="Calibri"/>
                <w:sz w:val="22"/>
                <w:szCs w:val="22"/>
              </w:rPr>
              <w:t>Wykształcenie</w:t>
            </w:r>
          </w:p>
        </w:tc>
        <w:tc>
          <w:tcPr>
            <w:tcW w:w="1460" w:type="dxa"/>
          </w:tcPr>
          <w:p w14:paraId="7A9FDECA" w14:textId="77777777" w:rsidR="002A641D" w:rsidRPr="00B12AB7" w:rsidRDefault="002A641D" w:rsidP="002A641D">
            <w:pPr>
              <w:jc w:val="center"/>
              <w:rPr>
                <w:rFonts w:ascii="Calibri" w:hAnsi="Calibri" w:cs="Calibri"/>
                <w:sz w:val="22"/>
                <w:szCs w:val="22"/>
              </w:rPr>
            </w:pPr>
            <w:r w:rsidRPr="00B12AB7">
              <w:rPr>
                <w:rFonts w:ascii="Calibri" w:hAnsi="Calibri" w:cs="Calibri"/>
                <w:sz w:val="22"/>
                <w:szCs w:val="22"/>
              </w:rPr>
              <w:t>Zakres wykonywanych czynności</w:t>
            </w:r>
          </w:p>
        </w:tc>
        <w:tc>
          <w:tcPr>
            <w:tcW w:w="2752" w:type="dxa"/>
            <w:vAlign w:val="center"/>
          </w:tcPr>
          <w:p w14:paraId="6232DA50" w14:textId="77777777" w:rsidR="002A641D" w:rsidRPr="00B12AB7" w:rsidRDefault="002A641D" w:rsidP="002A641D">
            <w:pPr>
              <w:rPr>
                <w:rFonts w:ascii="Calibri" w:hAnsi="Calibri" w:cs="Calibri"/>
                <w:sz w:val="22"/>
                <w:szCs w:val="22"/>
              </w:rPr>
            </w:pPr>
            <w:r w:rsidRPr="00B12AB7">
              <w:rPr>
                <w:rFonts w:ascii="Calibri" w:hAnsi="Calibri" w:cs="Calibri"/>
                <w:sz w:val="22"/>
                <w:szCs w:val="22"/>
              </w:rPr>
              <w:t>Informacja o podstawie do dysponowania tymi osobami</w:t>
            </w:r>
          </w:p>
        </w:tc>
      </w:tr>
      <w:tr w:rsidR="002A641D" w:rsidRPr="00B12AB7" w14:paraId="7F90F01C" w14:textId="77777777" w:rsidTr="002A641D">
        <w:trPr>
          <w:cantSplit/>
          <w:trHeight w:hRule="exact" w:val="449"/>
        </w:trPr>
        <w:tc>
          <w:tcPr>
            <w:tcW w:w="1200" w:type="dxa"/>
          </w:tcPr>
          <w:p w14:paraId="70453BA7" w14:textId="77777777" w:rsidR="002A641D" w:rsidRPr="00B12AB7" w:rsidRDefault="002A641D" w:rsidP="002A641D">
            <w:pPr>
              <w:spacing w:before="120" w:line="360" w:lineRule="auto"/>
              <w:rPr>
                <w:rFonts w:ascii="Calibri" w:hAnsi="Calibri" w:cs="Calibri"/>
                <w:sz w:val="22"/>
                <w:szCs w:val="22"/>
              </w:rPr>
            </w:pPr>
          </w:p>
        </w:tc>
        <w:tc>
          <w:tcPr>
            <w:tcW w:w="1200" w:type="dxa"/>
          </w:tcPr>
          <w:p w14:paraId="2B0E6DA1" w14:textId="77777777" w:rsidR="002A641D" w:rsidRPr="00B12AB7" w:rsidRDefault="002A641D" w:rsidP="002A641D">
            <w:pPr>
              <w:spacing w:before="120" w:line="360" w:lineRule="auto"/>
              <w:rPr>
                <w:rFonts w:ascii="Calibri" w:hAnsi="Calibri" w:cs="Calibri"/>
                <w:sz w:val="22"/>
                <w:szCs w:val="22"/>
              </w:rPr>
            </w:pPr>
          </w:p>
        </w:tc>
        <w:tc>
          <w:tcPr>
            <w:tcW w:w="1439" w:type="dxa"/>
          </w:tcPr>
          <w:p w14:paraId="63908BFC" w14:textId="77777777" w:rsidR="002A641D" w:rsidRPr="00B12AB7" w:rsidRDefault="002A641D" w:rsidP="002A641D">
            <w:pPr>
              <w:spacing w:before="120" w:line="360" w:lineRule="auto"/>
              <w:rPr>
                <w:rFonts w:ascii="Calibri" w:hAnsi="Calibri" w:cs="Calibri"/>
                <w:sz w:val="22"/>
                <w:szCs w:val="22"/>
              </w:rPr>
            </w:pPr>
          </w:p>
        </w:tc>
        <w:tc>
          <w:tcPr>
            <w:tcW w:w="1439" w:type="dxa"/>
          </w:tcPr>
          <w:p w14:paraId="3B571BDD" w14:textId="77777777" w:rsidR="002A641D" w:rsidRPr="00B12AB7" w:rsidRDefault="002A641D" w:rsidP="002A641D">
            <w:pPr>
              <w:spacing w:before="120" w:line="360" w:lineRule="auto"/>
              <w:rPr>
                <w:rFonts w:ascii="Calibri" w:hAnsi="Calibri" w:cs="Calibri"/>
                <w:sz w:val="22"/>
                <w:szCs w:val="22"/>
              </w:rPr>
            </w:pPr>
          </w:p>
        </w:tc>
        <w:tc>
          <w:tcPr>
            <w:tcW w:w="1460" w:type="dxa"/>
          </w:tcPr>
          <w:p w14:paraId="17D4B48B" w14:textId="77777777" w:rsidR="002A641D" w:rsidRPr="00B12AB7" w:rsidRDefault="002A641D" w:rsidP="002A641D">
            <w:pPr>
              <w:spacing w:before="120" w:line="360" w:lineRule="auto"/>
              <w:rPr>
                <w:rFonts w:ascii="Calibri" w:hAnsi="Calibri" w:cs="Calibri"/>
                <w:sz w:val="22"/>
                <w:szCs w:val="22"/>
              </w:rPr>
            </w:pPr>
          </w:p>
        </w:tc>
        <w:tc>
          <w:tcPr>
            <w:tcW w:w="2752" w:type="dxa"/>
          </w:tcPr>
          <w:p w14:paraId="561F085E" w14:textId="77777777" w:rsidR="002A641D" w:rsidRPr="00B12AB7" w:rsidRDefault="002A641D" w:rsidP="002A641D">
            <w:pPr>
              <w:spacing w:before="120" w:line="360" w:lineRule="auto"/>
              <w:rPr>
                <w:rFonts w:ascii="Calibri" w:hAnsi="Calibri" w:cs="Calibri"/>
                <w:sz w:val="22"/>
                <w:szCs w:val="22"/>
              </w:rPr>
            </w:pPr>
          </w:p>
        </w:tc>
      </w:tr>
      <w:tr w:rsidR="002A641D" w:rsidRPr="00B12AB7" w14:paraId="775150C4" w14:textId="77777777" w:rsidTr="002A641D">
        <w:trPr>
          <w:cantSplit/>
          <w:trHeight w:hRule="exact" w:val="449"/>
        </w:trPr>
        <w:tc>
          <w:tcPr>
            <w:tcW w:w="1200" w:type="dxa"/>
          </w:tcPr>
          <w:p w14:paraId="76586CF0" w14:textId="77777777" w:rsidR="002A641D" w:rsidRPr="00B12AB7" w:rsidRDefault="002A641D" w:rsidP="002A641D">
            <w:pPr>
              <w:spacing w:before="120" w:line="360" w:lineRule="auto"/>
              <w:rPr>
                <w:rFonts w:ascii="Calibri" w:hAnsi="Calibri" w:cs="Calibri"/>
                <w:sz w:val="22"/>
                <w:szCs w:val="22"/>
              </w:rPr>
            </w:pPr>
          </w:p>
        </w:tc>
        <w:tc>
          <w:tcPr>
            <w:tcW w:w="1200" w:type="dxa"/>
          </w:tcPr>
          <w:p w14:paraId="39581C50" w14:textId="77777777" w:rsidR="002A641D" w:rsidRPr="00B12AB7" w:rsidRDefault="002A641D" w:rsidP="002A641D">
            <w:pPr>
              <w:spacing w:before="120" w:line="360" w:lineRule="auto"/>
              <w:rPr>
                <w:rFonts w:ascii="Calibri" w:hAnsi="Calibri" w:cs="Calibri"/>
                <w:sz w:val="22"/>
                <w:szCs w:val="22"/>
              </w:rPr>
            </w:pPr>
          </w:p>
        </w:tc>
        <w:tc>
          <w:tcPr>
            <w:tcW w:w="1439" w:type="dxa"/>
          </w:tcPr>
          <w:p w14:paraId="0442FCE9" w14:textId="77777777" w:rsidR="002A641D" w:rsidRPr="00B12AB7" w:rsidRDefault="002A641D" w:rsidP="002A641D">
            <w:pPr>
              <w:spacing w:before="120" w:line="360" w:lineRule="auto"/>
              <w:rPr>
                <w:rFonts w:ascii="Calibri" w:hAnsi="Calibri" w:cs="Calibri"/>
                <w:sz w:val="22"/>
                <w:szCs w:val="22"/>
              </w:rPr>
            </w:pPr>
          </w:p>
        </w:tc>
        <w:tc>
          <w:tcPr>
            <w:tcW w:w="1439" w:type="dxa"/>
          </w:tcPr>
          <w:p w14:paraId="18ED33F0" w14:textId="77777777" w:rsidR="002A641D" w:rsidRPr="00B12AB7" w:rsidRDefault="002A641D" w:rsidP="002A641D">
            <w:pPr>
              <w:spacing w:before="120" w:line="360" w:lineRule="auto"/>
              <w:rPr>
                <w:rFonts w:ascii="Calibri" w:hAnsi="Calibri" w:cs="Calibri"/>
                <w:sz w:val="22"/>
                <w:szCs w:val="22"/>
              </w:rPr>
            </w:pPr>
          </w:p>
        </w:tc>
        <w:tc>
          <w:tcPr>
            <w:tcW w:w="1460" w:type="dxa"/>
          </w:tcPr>
          <w:p w14:paraId="5EEE47FE" w14:textId="77777777" w:rsidR="002A641D" w:rsidRPr="00B12AB7" w:rsidRDefault="002A641D" w:rsidP="002A641D">
            <w:pPr>
              <w:spacing w:before="120" w:line="360" w:lineRule="auto"/>
              <w:rPr>
                <w:rFonts w:ascii="Calibri" w:hAnsi="Calibri" w:cs="Calibri"/>
                <w:sz w:val="22"/>
                <w:szCs w:val="22"/>
              </w:rPr>
            </w:pPr>
          </w:p>
        </w:tc>
        <w:tc>
          <w:tcPr>
            <w:tcW w:w="2752" w:type="dxa"/>
          </w:tcPr>
          <w:p w14:paraId="764CB1E3" w14:textId="77777777" w:rsidR="002A641D" w:rsidRPr="00B12AB7" w:rsidRDefault="002A641D" w:rsidP="002A641D">
            <w:pPr>
              <w:spacing w:before="120" w:line="360" w:lineRule="auto"/>
              <w:rPr>
                <w:rFonts w:ascii="Calibri" w:hAnsi="Calibri" w:cs="Calibri"/>
                <w:sz w:val="22"/>
                <w:szCs w:val="22"/>
              </w:rPr>
            </w:pPr>
          </w:p>
        </w:tc>
      </w:tr>
    </w:tbl>
    <w:p w14:paraId="7F50057A" w14:textId="77777777" w:rsidR="00C90C8F" w:rsidRDefault="00C90C8F" w:rsidP="00FB66C3">
      <w:pPr>
        <w:pStyle w:val="Nagwek4"/>
        <w:numPr>
          <w:ilvl w:val="0"/>
          <w:numId w:val="0"/>
        </w:numPr>
      </w:pPr>
    </w:p>
    <w:p w14:paraId="330216C2" w14:textId="77777777" w:rsidR="00C90C8F" w:rsidRDefault="00C90C8F" w:rsidP="00FB66C3">
      <w:pPr>
        <w:pStyle w:val="Nagwek4"/>
        <w:numPr>
          <w:ilvl w:val="0"/>
          <w:numId w:val="0"/>
        </w:numPr>
      </w:pPr>
    </w:p>
    <w:p w14:paraId="3636B3D6" w14:textId="77777777" w:rsidR="00C90C8F" w:rsidRDefault="00C90C8F" w:rsidP="00FB66C3">
      <w:pPr>
        <w:pStyle w:val="Nagwek4"/>
        <w:numPr>
          <w:ilvl w:val="0"/>
          <w:numId w:val="0"/>
        </w:numPr>
      </w:pPr>
    </w:p>
    <w:p w14:paraId="194E9343" w14:textId="5062A60B" w:rsidR="00BC3CD1" w:rsidRPr="00B12AB7" w:rsidRDefault="00BC3CD1" w:rsidP="006A0E9A">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01DD16AE" w14:textId="39ABBA03" w:rsidR="00C90C8F" w:rsidRPr="00C90C8F" w:rsidRDefault="00BC3CD1" w:rsidP="00C90C8F">
      <w:pPr>
        <w:jc w:val="both"/>
        <w:rPr>
          <w:rFonts w:asciiTheme="minorHAnsi" w:hAnsiTheme="minorHAnsi" w:cstheme="minorHAnsi"/>
          <w:b/>
          <w:color w:val="000000" w:themeColor="text1"/>
          <w:sz w:val="22"/>
          <w:szCs w:val="22"/>
        </w:rPr>
      </w:pPr>
      <w:r w:rsidRPr="00B12AB7">
        <w:rPr>
          <w:rFonts w:ascii="Calibri" w:hAnsi="Calibri" w:cs="Calibri"/>
          <w:sz w:val="22"/>
          <w:szCs w:val="22"/>
        </w:rPr>
        <w:t xml:space="preserve">Składając ofertę w postępowaniu o udzielenie zamówienia publicznego prowadzonym w trybie </w:t>
      </w:r>
      <w:r w:rsidRPr="00B12AB7">
        <w:rPr>
          <w:rFonts w:ascii="Calibri" w:hAnsi="Calibri" w:cs="Calibri"/>
          <w:b/>
          <w:sz w:val="22"/>
          <w:szCs w:val="22"/>
        </w:rPr>
        <w:t>przetarg nieograniczony</w:t>
      </w:r>
      <w:r w:rsidRPr="00B12AB7">
        <w:rPr>
          <w:rFonts w:ascii="Calibri" w:hAnsi="Calibri" w:cs="Calibri"/>
          <w:b/>
          <w:bCs/>
          <w:sz w:val="22"/>
          <w:szCs w:val="22"/>
        </w:rPr>
        <w:t xml:space="preserve"> </w:t>
      </w:r>
      <w:r w:rsidRPr="00B12AB7">
        <w:rPr>
          <w:rFonts w:ascii="Calibri" w:hAnsi="Calibri" w:cs="Calibri"/>
          <w:sz w:val="22"/>
          <w:szCs w:val="22"/>
        </w:rPr>
        <w:t>na zadanie pn.:</w:t>
      </w:r>
      <w:r w:rsidR="008154FF">
        <w:rPr>
          <w:rFonts w:ascii="Calibri" w:hAnsi="Calibri" w:cs="Calibri"/>
          <w:sz w:val="22"/>
          <w:szCs w:val="22"/>
        </w:rPr>
        <w:t xml:space="preserve"> </w:t>
      </w:r>
      <w:r w:rsidR="00C90C8F" w:rsidRPr="00C90C8F">
        <w:rPr>
          <w:rFonts w:asciiTheme="minorHAnsi" w:hAnsiTheme="minorHAnsi" w:cstheme="minorHAnsi"/>
          <w:b/>
          <w:color w:val="000000" w:themeColor="text1"/>
          <w:sz w:val="22"/>
          <w:szCs w:val="22"/>
        </w:rPr>
        <w:t>„</w:t>
      </w:r>
      <w:r w:rsidR="00156E50" w:rsidRPr="00967040">
        <w:rPr>
          <w:b/>
          <w:sz w:val="22"/>
          <w:szCs w:val="22"/>
        </w:rPr>
        <w:t xml:space="preserve">Budowa 55 miejsc postojowych na działce nr </w:t>
      </w:r>
      <w:proofErr w:type="spellStart"/>
      <w:r w:rsidR="00156E50" w:rsidRPr="00967040">
        <w:rPr>
          <w:b/>
          <w:sz w:val="22"/>
          <w:szCs w:val="22"/>
        </w:rPr>
        <w:t>ewid</w:t>
      </w:r>
      <w:proofErr w:type="spellEnd"/>
      <w:r w:rsidR="00156E50" w:rsidRPr="00967040">
        <w:rPr>
          <w:b/>
          <w:sz w:val="22"/>
          <w:szCs w:val="22"/>
        </w:rPr>
        <w:t>. 1232/15 w m. Strzyżów w ramach realizacji projektu pn. „Budowa Podmiejskiej Kolei Aglomeracyjnej – PKA: Budowa i modernizacja linii kolejowych oraz infrastruktury przystankowej” wraz z infrastrukturą techniczną</w:t>
      </w:r>
      <w:r w:rsidR="00C90C8F" w:rsidRPr="00C90C8F">
        <w:rPr>
          <w:rFonts w:asciiTheme="minorHAnsi" w:hAnsiTheme="minorHAnsi" w:cstheme="minorHAnsi"/>
          <w:b/>
          <w:color w:val="000000" w:themeColor="text1"/>
          <w:sz w:val="22"/>
          <w:szCs w:val="22"/>
        </w:rPr>
        <w:t>”.</w:t>
      </w:r>
    </w:p>
    <w:p w14:paraId="08372D39" w14:textId="77777777" w:rsidR="008154FF" w:rsidRPr="00B12AB7" w:rsidRDefault="008154FF" w:rsidP="00BC3CD1">
      <w:pPr>
        <w:jc w:val="both"/>
        <w:rPr>
          <w:rFonts w:ascii="Calibri" w:hAnsi="Calibri" w:cs="Calibri"/>
          <w:sz w:val="22"/>
          <w:szCs w:val="22"/>
        </w:rPr>
      </w:pPr>
    </w:p>
    <w:p w14:paraId="443295B3" w14:textId="77777777" w:rsidR="00BC3CD1" w:rsidRPr="00B12AB7" w:rsidRDefault="00BC3CD1" w:rsidP="006A0E9A">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p w14:paraId="00632039" w14:textId="1F6E8CAE" w:rsidR="006A0E9A" w:rsidRDefault="00BC3CD1" w:rsidP="00BC3CD1">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r w:rsidR="00C90C8F">
        <w:rPr>
          <w:rFonts w:ascii="Calibri" w:hAnsi="Calibri" w:cs="Calibri"/>
          <w:sz w:val="22"/>
          <w:szCs w:val="22"/>
        </w:rPr>
        <w:t xml:space="preserve">           ……………………………………………</w:t>
      </w:r>
    </w:p>
    <w:p w14:paraId="0014F57D" w14:textId="77777777" w:rsidR="003F68AF" w:rsidRDefault="003F68AF" w:rsidP="00BC3CD1">
      <w:pPr>
        <w:tabs>
          <w:tab w:val="left" w:pos="1985"/>
          <w:tab w:val="left" w:pos="4820"/>
          <w:tab w:val="left" w:pos="5387"/>
          <w:tab w:val="left" w:pos="8931"/>
        </w:tabs>
        <w:spacing w:before="960" w:line="360" w:lineRule="auto"/>
        <w:rPr>
          <w:rFonts w:ascii="Calibri" w:hAnsi="Calibri" w:cs="Calibri"/>
          <w:sz w:val="22"/>
          <w:szCs w:val="22"/>
        </w:rPr>
      </w:pPr>
    </w:p>
    <w:p w14:paraId="750F3FF4" w14:textId="77777777" w:rsidR="003F68AF" w:rsidRDefault="003F68AF" w:rsidP="00BC3CD1">
      <w:pPr>
        <w:tabs>
          <w:tab w:val="left" w:pos="1985"/>
          <w:tab w:val="left" w:pos="4820"/>
          <w:tab w:val="left" w:pos="5387"/>
          <w:tab w:val="left" w:pos="8931"/>
        </w:tabs>
        <w:spacing w:before="960" w:line="360" w:lineRule="auto"/>
        <w:rPr>
          <w:rFonts w:ascii="Calibri" w:hAnsi="Calibri" w:cs="Calibri"/>
          <w:sz w:val="22"/>
          <w:szCs w:val="22"/>
        </w:rPr>
      </w:pPr>
    </w:p>
    <w:p w14:paraId="3A7EBF10" w14:textId="77777777" w:rsidR="003F68AF" w:rsidRPr="003F68AF" w:rsidRDefault="003F68AF" w:rsidP="003F68AF">
      <w:pPr>
        <w:tabs>
          <w:tab w:val="left" w:pos="1985"/>
          <w:tab w:val="left" w:pos="4820"/>
          <w:tab w:val="left" w:pos="5387"/>
          <w:tab w:val="left" w:pos="8931"/>
        </w:tabs>
        <w:spacing w:before="960" w:line="360" w:lineRule="auto"/>
        <w:rPr>
          <w:rFonts w:ascii="Calibri" w:hAnsi="Calibri" w:cs="Calibri"/>
          <w:sz w:val="22"/>
          <w:szCs w:val="22"/>
        </w:rPr>
      </w:pPr>
    </w:p>
    <w:p w14:paraId="2B74A534" w14:textId="2160C182" w:rsidR="003F68AF" w:rsidRPr="003F68AF" w:rsidRDefault="002A641D" w:rsidP="003F68AF">
      <w:pPr>
        <w:tabs>
          <w:tab w:val="left" w:pos="1985"/>
          <w:tab w:val="left" w:pos="4820"/>
          <w:tab w:val="left" w:pos="5387"/>
          <w:tab w:val="left" w:pos="8931"/>
        </w:tabs>
        <w:spacing w:line="360" w:lineRule="auto"/>
        <w:rPr>
          <w:rFonts w:ascii="Calibri" w:hAnsi="Calibri" w:cs="Calibri"/>
          <w:b/>
          <w:sz w:val="22"/>
          <w:szCs w:val="22"/>
        </w:rPr>
      </w:pPr>
      <w:r w:rsidRPr="0017662F">
        <w:rPr>
          <w:rFonts w:asciiTheme="minorHAnsi" w:hAnsiTheme="minorHAnsi" w:cstheme="minorHAnsi"/>
          <w:b/>
          <w:color w:val="000000" w:themeColor="text1"/>
          <w:sz w:val="22"/>
          <w:szCs w:val="22"/>
        </w:rPr>
        <w:t>Nr postępowania: ZP.271</w:t>
      </w:r>
      <w:r w:rsidRPr="008154FF">
        <w:rPr>
          <w:rFonts w:asciiTheme="minorHAnsi" w:hAnsiTheme="minorHAnsi" w:cstheme="minorHAnsi"/>
          <w:b/>
          <w:sz w:val="22"/>
          <w:szCs w:val="22"/>
        </w:rPr>
        <w:t>.</w:t>
      </w:r>
      <w:r>
        <w:rPr>
          <w:rFonts w:asciiTheme="minorHAnsi" w:hAnsiTheme="minorHAnsi" w:cstheme="minorHAnsi"/>
          <w:b/>
          <w:sz w:val="22"/>
          <w:szCs w:val="22"/>
        </w:rPr>
        <w:t>8</w:t>
      </w:r>
      <w:r w:rsidRPr="008154FF">
        <w:rPr>
          <w:rFonts w:asciiTheme="minorHAnsi" w:hAnsiTheme="minorHAnsi" w:cstheme="minorHAnsi"/>
          <w:b/>
          <w:sz w:val="22"/>
          <w:szCs w:val="22"/>
        </w:rPr>
        <w:t>.202</w:t>
      </w:r>
      <w:r>
        <w:rPr>
          <w:rFonts w:asciiTheme="minorHAnsi" w:hAnsiTheme="minorHAnsi" w:cstheme="minorHAnsi"/>
          <w:b/>
          <w:sz w:val="22"/>
          <w:szCs w:val="22"/>
        </w:rPr>
        <w:t>3</w:t>
      </w:r>
      <w:r w:rsidRPr="0017662F">
        <w:rPr>
          <w:rFonts w:asciiTheme="minorHAnsi" w:hAnsiTheme="minorHAnsi" w:cstheme="minorHAnsi"/>
          <w:b/>
          <w:color w:val="000000" w:themeColor="text1"/>
          <w:sz w:val="22"/>
          <w:szCs w:val="22"/>
        </w:rPr>
        <w:t>.TB.</w:t>
      </w:r>
      <w:r w:rsidR="003F68AF" w:rsidRPr="003F68AF">
        <w:rPr>
          <w:rFonts w:ascii="Calibri" w:hAnsi="Calibri" w:cs="Calibri"/>
          <w:b/>
          <w:sz w:val="22"/>
          <w:szCs w:val="22"/>
        </w:rPr>
        <w:tab/>
      </w:r>
      <w:r w:rsidR="003F68AF" w:rsidRPr="003F68AF">
        <w:rPr>
          <w:rFonts w:ascii="Calibri" w:hAnsi="Calibri" w:cs="Calibri"/>
          <w:b/>
          <w:sz w:val="22"/>
          <w:szCs w:val="22"/>
        </w:rPr>
        <w:tab/>
      </w:r>
      <w:r w:rsidR="003F68AF" w:rsidRPr="003F68AF">
        <w:rPr>
          <w:rFonts w:ascii="Calibri" w:hAnsi="Calibri" w:cs="Calibri"/>
          <w:b/>
          <w:sz w:val="22"/>
          <w:szCs w:val="22"/>
        </w:rPr>
        <w:tab/>
      </w:r>
      <w:r w:rsidR="003F68AF" w:rsidRPr="003F68AF">
        <w:rPr>
          <w:rFonts w:ascii="Calibri" w:hAnsi="Calibri" w:cs="Calibri"/>
          <w:b/>
          <w:sz w:val="22"/>
          <w:szCs w:val="22"/>
        </w:rPr>
        <w:tab/>
      </w:r>
      <w:r w:rsidR="003F68AF" w:rsidRPr="003F68AF">
        <w:rPr>
          <w:rFonts w:ascii="Calibri" w:hAnsi="Calibri" w:cs="Calibri"/>
          <w:b/>
          <w:sz w:val="22"/>
          <w:szCs w:val="22"/>
        </w:rPr>
        <w:tab/>
      </w:r>
      <w:r w:rsidR="003F68AF">
        <w:rPr>
          <w:rFonts w:ascii="Calibri" w:hAnsi="Calibri" w:cs="Calibri"/>
          <w:b/>
          <w:sz w:val="22"/>
          <w:szCs w:val="22"/>
        </w:rPr>
        <w:tab/>
      </w:r>
      <w:r w:rsidR="003F68AF" w:rsidRPr="003F68AF">
        <w:rPr>
          <w:rFonts w:ascii="Calibri" w:hAnsi="Calibri" w:cs="Calibri"/>
          <w:b/>
          <w:sz w:val="22"/>
          <w:szCs w:val="22"/>
        </w:rPr>
        <w:t xml:space="preserve">Załącznik nr </w:t>
      </w:r>
      <w:r>
        <w:rPr>
          <w:rFonts w:ascii="Calibri" w:hAnsi="Calibri" w:cs="Calibri"/>
          <w:b/>
          <w:sz w:val="22"/>
          <w:szCs w:val="22"/>
        </w:rPr>
        <w:t>9</w:t>
      </w:r>
      <w:r w:rsidR="003F68AF" w:rsidRPr="003F68AF">
        <w:rPr>
          <w:rFonts w:ascii="Calibri" w:hAnsi="Calibri" w:cs="Calibri"/>
          <w:b/>
          <w:sz w:val="22"/>
          <w:szCs w:val="22"/>
        </w:rPr>
        <w:t xml:space="preserve"> do SWZ</w:t>
      </w:r>
    </w:p>
    <w:p w14:paraId="0A63D108"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u w:val="single"/>
        </w:rPr>
      </w:pPr>
      <w:r w:rsidRPr="003F68AF">
        <w:rPr>
          <w:rFonts w:ascii="Calibri" w:hAnsi="Calibri" w:cs="Calibri"/>
          <w:b/>
          <w:sz w:val="22"/>
          <w:szCs w:val="22"/>
          <w:u w:val="single"/>
        </w:rPr>
        <w:t>ZAMAWIAJĄCY:</w:t>
      </w:r>
    </w:p>
    <w:p w14:paraId="3256D39C"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rPr>
      </w:pPr>
      <w:r w:rsidRPr="003F68AF">
        <w:rPr>
          <w:rFonts w:ascii="Calibri" w:hAnsi="Calibri" w:cs="Calibri"/>
          <w:b/>
          <w:sz w:val="22"/>
          <w:szCs w:val="22"/>
        </w:rPr>
        <w:t xml:space="preserve">Gmina Strzyżów </w:t>
      </w:r>
    </w:p>
    <w:p w14:paraId="4800C7E3"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rPr>
      </w:pPr>
      <w:r w:rsidRPr="003F68AF">
        <w:rPr>
          <w:rFonts w:ascii="Calibri" w:hAnsi="Calibri" w:cs="Calibri"/>
          <w:b/>
          <w:sz w:val="22"/>
          <w:szCs w:val="22"/>
        </w:rPr>
        <w:t xml:space="preserve">38-100 Strzyżów, </w:t>
      </w:r>
    </w:p>
    <w:p w14:paraId="61011C7D"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rPr>
      </w:pPr>
      <w:r w:rsidRPr="003F68AF">
        <w:rPr>
          <w:rFonts w:ascii="Calibri" w:hAnsi="Calibri" w:cs="Calibri"/>
          <w:b/>
          <w:sz w:val="22"/>
          <w:szCs w:val="22"/>
        </w:rPr>
        <w:t>ul. Przecławczyka 5</w:t>
      </w:r>
    </w:p>
    <w:p w14:paraId="02AEDD20"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u w:val="single"/>
        </w:rPr>
      </w:pPr>
    </w:p>
    <w:p w14:paraId="0965D5D1"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u w:val="single"/>
        </w:rPr>
      </w:pPr>
      <w:r w:rsidRPr="003F68AF">
        <w:rPr>
          <w:rFonts w:ascii="Calibri" w:hAnsi="Calibri" w:cs="Calibri"/>
          <w:b/>
          <w:sz w:val="22"/>
          <w:szCs w:val="22"/>
          <w:u w:val="single"/>
        </w:rPr>
        <w:t>Oświadczenia wykonawcy/wykonawcy wspólnie ubiegającego się o udzielenie zamówienia</w:t>
      </w:r>
    </w:p>
    <w:p w14:paraId="22C86774"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u w:val="single"/>
        </w:rPr>
      </w:pPr>
      <w:r w:rsidRPr="003F68AF">
        <w:rPr>
          <w:rFonts w:ascii="Calibri" w:hAnsi="Calibri" w:cs="Calibri"/>
          <w:b/>
          <w:sz w:val="22"/>
          <w:szCs w:val="22"/>
          <w:u w:val="single"/>
        </w:rPr>
        <w:t>UWZGLĘDNIAJĄCE PRZESŁANKI WYKLUCZENIA Z ART. 7 UST. 1 USTAWY o szczególnych rozwiązaniach w zakresie przeciwdziałania wspieraniu agresji na Ukrainę oraz służących ochronie bezpieczeństwa narodowego</w:t>
      </w:r>
    </w:p>
    <w:p w14:paraId="7D35A445"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rPr>
      </w:pPr>
      <w:r w:rsidRPr="003F68AF">
        <w:rPr>
          <w:rFonts w:ascii="Calibri" w:hAnsi="Calibri" w:cs="Calibri"/>
          <w:b/>
          <w:sz w:val="22"/>
          <w:szCs w:val="22"/>
        </w:rPr>
        <w:t xml:space="preserve">składane na podstawie art. 125 ust. 1 ustawy </w:t>
      </w:r>
      <w:proofErr w:type="spellStart"/>
      <w:r w:rsidRPr="003F68AF">
        <w:rPr>
          <w:rFonts w:ascii="Calibri" w:hAnsi="Calibri" w:cs="Calibri"/>
          <w:b/>
          <w:sz w:val="22"/>
          <w:szCs w:val="22"/>
        </w:rPr>
        <w:t>Pzp</w:t>
      </w:r>
      <w:proofErr w:type="spellEnd"/>
      <w:r w:rsidRPr="003F68AF">
        <w:rPr>
          <w:rFonts w:ascii="Calibri" w:hAnsi="Calibri" w:cs="Calibri"/>
          <w:b/>
          <w:sz w:val="22"/>
          <w:szCs w:val="22"/>
        </w:rPr>
        <w:t xml:space="preserve"> </w:t>
      </w:r>
    </w:p>
    <w:p w14:paraId="0DEBE58A"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u w:val="single"/>
        </w:rPr>
      </w:pPr>
    </w:p>
    <w:p w14:paraId="5E36E238" w14:textId="07A841B5" w:rsidR="003F68AF" w:rsidRPr="003F68AF" w:rsidRDefault="003F68AF" w:rsidP="003F68AF">
      <w:pPr>
        <w:tabs>
          <w:tab w:val="left" w:pos="1985"/>
          <w:tab w:val="left" w:pos="4820"/>
          <w:tab w:val="left" w:pos="5387"/>
          <w:tab w:val="left" w:pos="8931"/>
        </w:tabs>
        <w:spacing w:line="360" w:lineRule="auto"/>
        <w:jc w:val="both"/>
        <w:rPr>
          <w:rFonts w:ascii="Calibri" w:hAnsi="Calibri" w:cs="Calibri"/>
          <w:sz w:val="22"/>
          <w:szCs w:val="22"/>
        </w:rPr>
      </w:pPr>
      <w:r w:rsidRPr="003F68AF">
        <w:rPr>
          <w:rFonts w:ascii="Calibri" w:hAnsi="Calibri" w:cs="Calibri"/>
          <w:sz w:val="22"/>
          <w:szCs w:val="22"/>
        </w:rPr>
        <w:t>Na potrzeby postępowania o udzielenie zamówienia publicznego pn</w:t>
      </w:r>
      <w:r>
        <w:rPr>
          <w:rFonts w:ascii="Calibri" w:hAnsi="Calibri" w:cs="Calibri"/>
          <w:sz w:val="22"/>
          <w:szCs w:val="22"/>
        </w:rPr>
        <w:t xml:space="preserve">. </w:t>
      </w:r>
      <w:r w:rsidRPr="003F68AF">
        <w:rPr>
          <w:rFonts w:ascii="Calibri" w:hAnsi="Calibri" w:cs="Calibri"/>
          <w:b/>
          <w:sz w:val="22"/>
          <w:szCs w:val="22"/>
        </w:rPr>
        <w:t xml:space="preserve">„Budowa 55 miejsc postojowych na działce nr </w:t>
      </w:r>
      <w:proofErr w:type="spellStart"/>
      <w:r w:rsidRPr="003F68AF">
        <w:rPr>
          <w:rFonts w:ascii="Calibri" w:hAnsi="Calibri" w:cs="Calibri"/>
          <w:b/>
          <w:sz w:val="22"/>
          <w:szCs w:val="22"/>
        </w:rPr>
        <w:t>ewid</w:t>
      </w:r>
      <w:proofErr w:type="spellEnd"/>
      <w:r w:rsidRPr="003F68AF">
        <w:rPr>
          <w:rFonts w:ascii="Calibri" w:hAnsi="Calibri" w:cs="Calibri"/>
          <w:b/>
          <w:sz w:val="22"/>
          <w:szCs w:val="22"/>
        </w:rPr>
        <w:t>. 1232/15 w m. Strzyżów w ramach realizacji projektu pn. „Budowa Podmiejskiej Kolei Aglomeracyjnej – PKA: Budowa i modernizacja linii kolejowych oraz infrastruktury przystankowej” wraz z infrastrukturą techniczną”.</w:t>
      </w:r>
    </w:p>
    <w:p w14:paraId="1C8CD262" w14:textId="77777777" w:rsidR="003F68AF" w:rsidRDefault="003F68AF" w:rsidP="003F68AF">
      <w:pPr>
        <w:tabs>
          <w:tab w:val="left" w:pos="1985"/>
          <w:tab w:val="left" w:pos="4820"/>
          <w:tab w:val="left" w:pos="5387"/>
          <w:tab w:val="left" w:pos="8931"/>
        </w:tabs>
        <w:spacing w:line="360" w:lineRule="auto"/>
        <w:jc w:val="center"/>
        <w:rPr>
          <w:rFonts w:ascii="Calibri" w:hAnsi="Calibri" w:cs="Calibri"/>
          <w:b/>
          <w:sz w:val="22"/>
          <w:szCs w:val="22"/>
        </w:rPr>
      </w:pPr>
    </w:p>
    <w:p w14:paraId="7A916345" w14:textId="5CED7420" w:rsidR="003F68AF" w:rsidRPr="003F68AF" w:rsidRDefault="003F68AF" w:rsidP="003F68AF">
      <w:pPr>
        <w:tabs>
          <w:tab w:val="left" w:pos="1985"/>
          <w:tab w:val="left" w:pos="4820"/>
          <w:tab w:val="left" w:pos="5387"/>
          <w:tab w:val="left" w:pos="8931"/>
        </w:tabs>
        <w:spacing w:line="360" w:lineRule="auto"/>
        <w:jc w:val="center"/>
        <w:rPr>
          <w:rFonts w:ascii="Calibri" w:hAnsi="Calibri" w:cs="Calibri"/>
          <w:b/>
          <w:sz w:val="22"/>
          <w:szCs w:val="22"/>
        </w:rPr>
      </w:pPr>
      <w:r w:rsidRPr="003F68AF">
        <w:rPr>
          <w:rFonts w:ascii="Calibri" w:hAnsi="Calibri" w:cs="Calibri"/>
          <w:b/>
          <w:sz w:val="22"/>
          <w:szCs w:val="22"/>
        </w:rPr>
        <w:t>OŚWIADCZENIA DOTYCZĄCE PODSTAW WYKLUCZENIA:</w:t>
      </w:r>
    </w:p>
    <w:p w14:paraId="369A419B"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p>
    <w:p w14:paraId="56D3B4BE" w14:textId="77777777" w:rsidR="003F68AF" w:rsidRPr="003F68AF" w:rsidRDefault="003F68AF" w:rsidP="003F68AF">
      <w:pPr>
        <w:numPr>
          <w:ilvl w:val="0"/>
          <w:numId w:val="93"/>
        </w:num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 xml:space="preserve">Oświadczam, że nie podlegam wykluczeniu z postępowania na podstawie art. 108 ust. 1 ustawy </w:t>
      </w:r>
      <w:proofErr w:type="spellStart"/>
      <w:r w:rsidRPr="003F68AF">
        <w:rPr>
          <w:rFonts w:ascii="Calibri" w:hAnsi="Calibri" w:cs="Calibri"/>
          <w:sz w:val="22"/>
          <w:szCs w:val="22"/>
        </w:rPr>
        <w:t>Pzp</w:t>
      </w:r>
      <w:proofErr w:type="spellEnd"/>
      <w:r w:rsidRPr="003F68AF">
        <w:rPr>
          <w:rFonts w:ascii="Calibri" w:hAnsi="Calibri" w:cs="Calibri"/>
          <w:sz w:val="22"/>
          <w:szCs w:val="22"/>
        </w:rPr>
        <w:t>.</w:t>
      </w:r>
    </w:p>
    <w:p w14:paraId="12C9CA46" w14:textId="77777777" w:rsidR="003F68AF" w:rsidRPr="003F68AF" w:rsidRDefault="003F68AF" w:rsidP="003F68AF">
      <w:pPr>
        <w:numPr>
          <w:ilvl w:val="0"/>
          <w:numId w:val="93"/>
        </w:num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 xml:space="preserve">Oświadczam, że nie podlegam wykluczeniu z postępowania na podstawie 332,art. 109 ust. 1 ustawy </w:t>
      </w:r>
      <w:proofErr w:type="spellStart"/>
      <w:r w:rsidRPr="003F68AF">
        <w:rPr>
          <w:rFonts w:ascii="Calibri" w:hAnsi="Calibri" w:cs="Calibri"/>
          <w:sz w:val="22"/>
          <w:szCs w:val="22"/>
        </w:rPr>
        <w:t>Pzp</w:t>
      </w:r>
      <w:proofErr w:type="spellEnd"/>
      <w:r w:rsidRPr="003F68AF">
        <w:rPr>
          <w:rFonts w:ascii="Calibri" w:hAnsi="Calibri" w:cs="Calibri"/>
          <w:sz w:val="22"/>
          <w:szCs w:val="22"/>
        </w:rPr>
        <w:t>.</w:t>
      </w:r>
    </w:p>
    <w:p w14:paraId="62618C76" w14:textId="77777777" w:rsidR="003F68AF" w:rsidRPr="003F68AF" w:rsidRDefault="003F68AF" w:rsidP="003F68AF">
      <w:pPr>
        <w:numPr>
          <w:ilvl w:val="0"/>
          <w:numId w:val="93"/>
        </w:num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 xml:space="preserve">Oświadczam, że zachodzą w stosunku do mnie podstawy wykluczenia z postępowania na podstawie art. …………. ustawy </w:t>
      </w:r>
      <w:proofErr w:type="spellStart"/>
      <w:r w:rsidRPr="003F68AF">
        <w:rPr>
          <w:rFonts w:ascii="Calibri" w:hAnsi="Calibri" w:cs="Calibri"/>
          <w:sz w:val="22"/>
          <w:szCs w:val="22"/>
        </w:rPr>
        <w:t>Pzp</w:t>
      </w:r>
      <w:proofErr w:type="spellEnd"/>
      <w:r w:rsidRPr="003F68AF">
        <w:rPr>
          <w:rFonts w:ascii="Calibri" w:hAnsi="Calibri" w:cs="Calibri"/>
          <w:sz w:val="22"/>
          <w:szCs w:val="22"/>
        </w:rPr>
        <w:t xml:space="preserve"> </w:t>
      </w:r>
      <w:r w:rsidRPr="003F68AF">
        <w:rPr>
          <w:rFonts w:ascii="Calibri" w:hAnsi="Calibri" w:cs="Calibri"/>
          <w:i/>
          <w:sz w:val="22"/>
          <w:szCs w:val="22"/>
        </w:rPr>
        <w:t xml:space="preserve">(podać mającą zastosowanie podstawę wykluczenia spośród wymienionych w art. 108 ust. 1 pkt 1, 2 i 5 lub art. 109 ust. 1 pkt 2-5 i 7-10 ustawy </w:t>
      </w:r>
      <w:proofErr w:type="spellStart"/>
      <w:r w:rsidRPr="003F68AF">
        <w:rPr>
          <w:rFonts w:ascii="Calibri" w:hAnsi="Calibri" w:cs="Calibri"/>
          <w:i/>
          <w:sz w:val="22"/>
          <w:szCs w:val="22"/>
        </w:rPr>
        <w:t>Pzp</w:t>
      </w:r>
      <w:proofErr w:type="spellEnd"/>
      <w:r w:rsidRPr="003F68AF">
        <w:rPr>
          <w:rFonts w:ascii="Calibri" w:hAnsi="Calibri" w:cs="Calibri"/>
          <w:i/>
          <w:sz w:val="22"/>
          <w:szCs w:val="22"/>
        </w:rPr>
        <w:t>).</w:t>
      </w:r>
      <w:r w:rsidRPr="003F68AF">
        <w:rPr>
          <w:rFonts w:ascii="Calibri" w:hAnsi="Calibri" w:cs="Calibri"/>
          <w:sz w:val="22"/>
          <w:szCs w:val="22"/>
        </w:rPr>
        <w:t xml:space="preserve"> Jednocześnie oświadczam, że w związku z ww. okolicznością, na podstawie art. 110 ust. 2 ustawy </w:t>
      </w:r>
      <w:proofErr w:type="spellStart"/>
      <w:r w:rsidRPr="003F68AF">
        <w:rPr>
          <w:rFonts w:ascii="Calibri" w:hAnsi="Calibri" w:cs="Calibri"/>
          <w:sz w:val="22"/>
          <w:szCs w:val="22"/>
        </w:rPr>
        <w:t>Pzp</w:t>
      </w:r>
      <w:proofErr w:type="spellEnd"/>
      <w:r w:rsidRPr="003F68AF">
        <w:rPr>
          <w:rFonts w:ascii="Calibri" w:hAnsi="Calibri" w:cs="Calibri"/>
          <w:sz w:val="22"/>
          <w:szCs w:val="22"/>
        </w:rPr>
        <w:t xml:space="preserve"> podjąłem następujące środki naprawcze i zapobiegawcze: ………………………………………………………………………………………………………………………………………………………………………………………………………………</w:t>
      </w:r>
    </w:p>
    <w:p w14:paraId="53566B13" w14:textId="77777777" w:rsidR="003F68AF" w:rsidRPr="003F68AF" w:rsidRDefault="003F68AF" w:rsidP="003F68AF">
      <w:pPr>
        <w:numPr>
          <w:ilvl w:val="0"/>
          <w:numId w:val="93"/>
        </w:num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Oświadczam, że nie zachodzą w stosunku do mnie przesłanki wykluczenia z postępowania na podstawie art.  7 ust. 1 ustawy z dnia 13 kwietnia 2022 r.</w:t>
      </w:r>
      <w:r w:rsidRPr="003F68AF">
        <w:rPr>
          <w:rFonts w:ascii="Calibri" w:hAnsi="Calibri" w:cs="Calibri"/>
          <w:i/>
          <w:iCs/>
          <w:sz w:val="22"/>
          <w:szCs w:val="22"/>
        </w:rPr>
        <w:t xml:space="preserve"> o szczególnych rozwiązaniach w </w:t>
      </w:r>
      <w:r w:rsidRPr="003F68AF">
        <w:rPr>
          <w:rFonts w:ascii="Calibri" w:hAnsi="Calibri" w:cs="Calibri"/>
          <w:i/>
          <w:iCs/>
          <w:sz w:val="22"/>
          <w:szCs w:val="22"/>
        </w:rPr>
        <w:lastRenderedPageBreak/>
        <w:t xml:space="preserve">zakresie przeciwdziałania wspieraniu agresji na Ukrainę oraz służących ochronie bezpieczeństwa narodowego </w:t>
      </w:r>
      <w:r w:rsidRPr="003F68AF">
        <w:rPr>
          <w:rFonts w:ascii="Calibri" w:hAnsi="Calibri" w:cs="Calibri"/>
          <w:iCs/>
          <w:sz w:val="22"/>
          <w:szCs w:val="22"/>
        </w:rPr>
        <w:t>(Dz. U. poz. 835)</w:t>
      </w:r>
      <w:r w:rsidRPr="003F68AF">
        <w:rPr>
          <w:rFonts w:ascii="Calibri" w:hAnsi="Calibri" w:cs="Calibri"/>
          <w:i/>
          <w:iCs/>
          <w:sz w:val="22"/>
          <w:szCs w:val="22"/>
          <w:vertAlign w:val="superscript"/>
        </w:rPr>
        <w:footnoteReference w:id="2"/>
      </w:r>
      <w:r w:rsidRPr="003F68AF">
        <w:rPr>
          <w:rFonts w:ascii="Calibri" w:hAnsi="Calibri" w:cs="Calibri"/>
          <w:i/>
          <w:iCs/>
          <w:sz w:val="22"/>
          <w:szCs w:val="22"/>
        </w:rPr>
        <w:t>.</w:t>
      </w:r>
      <w:r w:rsidRPr="003F68AF">
        <w:rPr>
          <w:rFonts w:ascii="Calibri" w:hAnsi="Calibri" w:cs="Calibri"/>
          <w:sz w:val="22"/>
          <w:szCs w:val="22"/>
        </w:rPr>
        <w:t xml:space="preserve"> </w:t>
      </w:r>
    </w:p>
    <w:p w14:paraId="35569A6F"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rPr>
      </w:pPr>
      <w:r w:rsidRPr="003F68AF">
        <w:rPr>
          <w:rFonts w:ascii="Calibri" w:hAnsi="Calibri" w:cs="Calibri"/>
          <w:b/>
          <w:sz w:val="22"/>
          <w:szCs w:val="22"/>
        </w:rPr>
        <w:t>OŚWIADCZENIE DOTYCZĄCE WARUNKÓW UDZIAŁU W POSTĘPOWANIU:</w:t>
      </w:r>
    </w:p>
    <w:p w14:paraId="566F68B1"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bookmarkStart w:id="14" w:name="_Hlk99016333"/>
    </w:p>
    <w:p w14:paraId="0B103C60"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 xml:space="preserve">Oświadczam, że spełniam warunki udziału w postępowaniu określone przez zamawiającego w      …………..…………………………………………………..………………………………………….. </w:t>
      </w:r>
      <w:r w:rsidRPr="003F68AF">
        <w:rPr>
          <w:rFonts w:ascii="Calibri" w:hAnsi="Calibri" w:cs="Calibri"/>
          <w:i/>
          <w:sz w:val="22"/>
          <w:szCs w:val="22"/>
        </w:rPr>
        <w:t>(wskazać dokument i właściwą jednostkę redakcyjną dokumentu, w której określono warunki udziału w postępowaniu)</w:t>
      </w:r>
      <w:r w:rsidRPr="003F68AF">
        <w:rPr>
          <w:rFonts w:ascii="Calibri" w:hAnsi="Calibri" w:cs="Calibri"/>
          <w:sz w:val="22"/>
          <w:szCs w:val="22"/>
        </w:rPr>
        <w:t>.</w:t>
      </w:r>
      <w:bookmarkEnd w:id="14"/>
    </w:p>
    <w:p w14:paraId="08E8DBD6"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Oświadczam, że spełniam warunki udziału w postępowaniu określone przez zamawiającego w    </w:t>
      </w:r>
      <w:bookmarkStart w:id="15" w:name="_Hlk99016450"/>
      <w:r w:rsidRPr="003F68AF">
        <w:rPr>
          <w:rFonts w:ascii="Calibri" w:hAnsi="Calibri" w:cs="Calibri"/>
          <w:sz w:val="22"/>
          <w:szCs w:val="22"/>
        </w:rPr>
        <w:t>…………..…………………………………………………..…………………………………………..</w:t>
      </w:r>
      <w:bookmarkEnd w:id="15"/>
      <w:r w:rsidRPr="003F68AF">
        <w:rPr>
          <w:rFonts w:ascii="Calibri" w:hAnsi="Calibri" w:cs="Calibri"/>
          <w:sz w:val="22"/>
          <w:szCs w:val="22"/>
        </w:rPr>
        <w:t xml:space="preserve"> </w:t>
      </w:r>
      <w:r w:rsidRPr="003F68AF">
        <w:rPr>
          <w:rFonts w:ascii="Calibri" w:hAnsi="Calibri" w:cs="Calibri"/>
          <w:i/>
          <w:sz w:val="22"/>
          <w:szCs w:val="22"/>
        </w:rPr>
        <w:t>(wskazać dokument i właściwą jednostkę redakcyjną dokumentu, w której określono warunki udziału w postępowaniu)</w:t>
      </w:r>
      <w:r w:rsidRPr="003F68AF">
        <w:rPr>
          <w:rFonts w:ascii="Calibri" w:hAnsi="Calibri" w:cs="Calibri"/>
          <w:sz w:val="22"/>
          <w:szCs w:val="22"/>
        </w:rPr>
        <w:t xml:space="preserve"> w  następującym zakresie: </w:t>
      </w:r>
    </w:p>
    <w:p w14:paraId="6846539E"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 xml:space="preserve"> …………..…………………………………………………..…………………………………………...</w:t>
      </w:r>
    </w:p>
    <w:p w14:paraId="6D02BB0C"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i/>
          <w:sz w:val="22"/>
          <w:szCs w:val="22"/>
        </w:rPr>
      </w:pPr>
    </w:p>
    <w:p w14:paraId="1CCEB5B8"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b/>
          <w:sz w:val="22"/>
          <w:szCs w:val="22"/>
        </w:rPr>
        <w:t>INFORMACJA W ZWIĄZKU Z POLEGANIEM NA ZDOLNOŚCIACH LUB SYTUACJI PODMIOTÓW UDOSTEPNIAJĄCYCH ZASOBY</w:t>
      </w:r>
      <w:r w:rsidRPr="003F68AF">
        <w:rPr>
          <w:rFonts w:ascii="Calibri" w:hAnsi="Calibri" w:cs="Calibri"/>
          <w:sz w:val="22"/>
          <w:szCs w:val="22"/>
        </w:rPr>
        <w:t xml:space="preserve">: </w:t>
      </w:r>
    </w:p>
    <w:p w14:paraId="411E1F26"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 xml:space="preserve">Oświadczam, że w celu wykazania spełniania warunków udziału w postępowaniu, określonych przez zamawiającego w………………………………………………………...……….. </w:t>
      </w:r>
      <w:bookmarkStart w:id="16" w:name="_Hlk99005462"/>
      <w:r w:rsidRPr="003F68AF">
        <w:rPr>
          <w:rFonts w:ascii="Calibri" w:hAnsi="Calibri" w:cs="Calibri"/>
          <w:i/>
          <w:sz w:val="22"/>
          <w:szCs w:val="22"/>
        </w:rPr>
        <w:t xml:space="preserve">(wskazać </w:t>
      </w:r>
      <w:bookmarkEnd w:id="16"/>
      <w:r w:rsidRPr="003F68AF">
        <w:rPr>
          <w:rFonts w:ascii="Calibri" w:hAnsi="Calibri" w:cs="Calibri"/>
          <w:i/>
          <w:sz w:val="22"/>
          <w:szCs w:val="22"/>
        </w:rPr>
        <w:t>dokument i właściwą jednostkę redakcyjną dokumentu, w której określono warunki udziału w postępowaniu),</w:t>
      </w:r>
      <w:r w:rsidRPr="003F68AF">
        <w:rPr>
          <w:rFonts w:ascii="Calibri" w:hAnsi="Calibri" w:cs="Calibri"/>
          <w:sz w:val="22"/>
          <w:szCs w:val="22"/>
        </w:rPr>
        <w:t xml:space="preserve"> polegam na zdolnościach lub sytuacji następującego/</w:t>
      </w:r>
      <w:proofErr w:type="spellStart"/>
      <w:r w:rsidRPr="003F68AF">
        <w:rPr>
          <w:rFonts w:ascii="Calibri" w:hAnsi="Calibri" w:cs="Calibri"/>
          <w:sz w:val="22"/>
          <w:szCs w:val="22"/>
        </w:rPr>
        <w:t>ych</w:t>
      </w:r>
      <w:proofErr w:type="spellEnd"/>
      <w:r w:rsidRPr="003F68AF">
        <w:rPr>
          <w:rFonts w:ascii="Calibri" w:hAnsi="Calibri" w:cs="Calibri"/>
          <w:sz w:val="22"/>
          <w:szCs w:val="22"/>
        </w:rPr>
        <w:t xml:space="preserve"> podmiotu/ów udostępniających zasoby: </w:t>
      </w:r>
      <w:bookmarkStart w:id="17" w:name="_Hlk99014455"/>
      <w:r w:rsidRPr="003F68AF">
        <w:rPr>
          <w:rFonts w:ascii="Calibri" w:hAnsi="Calibri" w:cs="Calibri"/>
          <w:i/>
          <w:sz w:val="22"/>
          <w:szCs w:val="22"/>
        </w:rPr>
        <w:t>(wskazać nazwę/y podmiotu/ów)</w:t>
      </w:r>
      <w:bookmarkEnd w:id="17"/>
      <w:r w:rsidRPr="003F68AF">
        <w:rPr>
          <w:rFonts w:ascii="Calibri" w:hAnsi="Calibri" w:cs="Calibri"/>
          <w:sz w:val="22"/>
          <w:szCs w:val="22"/>
        </w:rPr>
        <w:t>…………………</w:t>
      </w:r>
      <w:r w:rsidRPr="003F68AF" w:rsidDel="002B0BDF">
        <w:rPr>
          <w:rFonts w:ascii="Calibri" w:hAnsi="Calibri" w:cs="Calibri"/>
          <w:sz w:val="22"/>
          <w:szCs w:val="22"/>
        </w:rPr>
        <w:t xml:space="preserve"> </w:t>
      </w:r>
      <w:r w:rsidRPr="003F68AF">
        <w:rPr>
          <w:rFonts w:ascii="Calibri" w:hAnsi="Calibri" w:cs="Calibri"/>
          <w:sz w:val="22"/>
          <w:szCs w:val="22"/>
        </w:rPr>
        <w:t>………………………..……………………………………………… w następującym zakresie: …………………………………………………………………….</w:t>
      </w:r>
    </w:p>
    <w:p w14:paraId="3B9DBD56"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i/>
          <w:sz w:val="22"/>
          <w:szCs w:val="22"/>
        </w:rPr>
        <w:t xml:space="preserve">(określić odpowiedni zakres udostępnianych zasobów dla wskazanego podmiotu). </w:t>
      </w:r>
    </w:p>
    <w:p w14:paraId="2D755F7D"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i/>
          <w:sz w:val="22"/>
          <w:szCs w:val="22"/>
        </w:rPr>
      </w:pPr>
      <w:r w:rsidRPr="003F68AF">
        <w:rPr>
          <w:rFonts w:ascii="Calibri" w:hAnsi="Calibri" w:cs="Calibri"/>
          <w:i/>
          <w:sz w:val="22"/>
          <w:szCs w:val="22"/>
        </w:rPr>
        <w:br/>
      </w:r>
    </w:p>
    <w:p w14:paraId="5DD5CDFB" w14:textId="616FBC83"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rPr>
      </w:pPr>
      <w:r w:rsidRPr="003F68AF">
        <w:rPr>
          <w:rFonts w:ascii="Calibri" w:hAnsi="Calibri" w:cs="Calibri"/>
          <w:i/>
          <w:sz w:val="22"/>
          <w:szCs w:val="22"/>
        </w:rPr>
        <w:br w:type="column"/>
      </w:r>
      <w:bookmarkStart w:id="18" w:name="_Hlk99009560"/>
      <w:r w:rsidRPr="003F68AF">
        <w:rPr>
          <w:rFonts w:ascii="Calibri" w:hAnsi="Calibri" w:cs="Calibri"/>
          <w:b/>
          <w:sz w:val="22"/>
          <w:szCs w:val="22"/>
        </w:rPr>
        <w:lastRenderedPageBreak/>
        <w:t>OŚWIADCZENIE DOTYCZĄCE PODANYCH INFORMACJI:</w:t>
      </w:r>
    </w:p>
    <w:bookmarkEnd w:id="18"/>
    <w:p w14:paraId="6E4C102A"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 xml:space="preserve">Oświadczam, że wszystkie informacje podane w powyższych oświadczeniach są aktualne </w:t>
      </w:r>
      <w:r w:rsidRPr="003F68AF">
        <w:rPr>
          <w:rFonts w:ascii="Calibri" w:hAnsi="Calibri" w:cs="Calibri"/>
          <w:sz w:val="22"/>
          <w:szCs w:val="22"/>
        </w:rPr>
        <w:br/>
        <w:t xml:space="preserve">i zgodne z prawdą oraz zostały przedstawione z pełną świadomością konsekwencji wprowadzenia zamawiającego w błąd przy przedstawianiu informacji. </w:t>
      </w:r>
    </w:p>
    <w:p w14:paraId="7715105E"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b/>
          <w:sz w:val="22"/>
          <w:szCs w:val="22"/>
        </w:rPr>
      </w:pPr>
      <w:r w:rsidRPr="003F68AF">
        <w:rPr>
          <w:rFonts w:ascii="Calibri" w:hAnsi="Calibri" w:cs="Calibri"/>
          <w:b/>
          <w:sz w:val="22"/>
          <w:szCs w:val="22"/>
        </w:rPr>
        <w:t>INFORMACJA DOTYCZĄCA DOSTĘPU DO PODMIOTOWYCH ŚRODKÓW DOWODOWYCH:</w:t>
      </w:r>
    </w:p>
    <w:p w14:paraId="7E21E2C0"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7504E2A6"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1) ......................................................................................................................................................</w:t>
      </w:r>
    </w:p>
    <w:p w14:paraId="5777E0BB"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i/>
          <w:sz w:val="22"/>
          <w:szCs w:val="22"/>
        </w:rPr>
        <w:t>(wskazać podmiotowy środek dowodowy, adres internetowy, wydający urząd lub organ, dokładne dane referencyjne dokumentacji)</w:t>
      </w:r>
    </w:p>
    <w:p w14:paraId="2CF54B77"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2) .......................................................................................................................................................</w:t>
      </w:r>
    </w:p>
    <w:p w14:paraId="595CCC6D"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i/>
          <w:sz w:val="22"/>
          <w:szCs w:val="22"/>
        </w:rPr>
      </w:pPr>
      <w:r w:rsidRPr="003F68AF">
        <w:rPr>
          <w:rFonts w:ascii="Calibri" w:hAnsi="Calibri" w:cs="Calibri"/>
          <w:i/>
          <w:sz w:val="22"/>
          <w:szCs w:val="22"/>
        </w:rPr>
        <w:t>(wskazać podmiotowy środek dowodowy, adres internetowy, wydający urząd lub organ, dokładne dane referencyjne dokumentacji)</w:t>
      </w:r>
    </w:p>
    <w:p w14:paraId="581B5447" w14:textId="77777777"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p>
    <w:p w14:paraId="2B7D0A1A" w14:textId="4871656F" w:rsidR="003F68AF" w:rsidRPr="003F68AF" w:rsidRDefault="003F68AF" w:rsidP="003F68AF">
      <w:pPr>
        <w:tabs>
          <w:tab w:val="left" w:pos="1985"/>
          <w:tab w:val="left" w:pos="4820"/>
          <w:tab w:val="left" w:pos="5387"/>
          <w:tab w:val="left" w:pos="8931"/>
        </w:tabs>
        <w:spacing w:line="360" w:lineRule="auto"/>
        <w:rPr>
          <w:rFonts w:ascii="Calibri" w:hAnsi="Calibri" w:cs="Calibri"/>
          <w:sz w:val="22"/>
          <w:szCs w:val="22"/>
        </w:rPr>
      </w:pPr>
      <w:r w:rsidRPr="003F68AF">
        <w:rPr>
          <w:rFonts w:ascii="Calibri" w:hAnsi="Calibri" w:cs="Calibri"/>
          <w:sz w:val="22"/>
          <w:szCs w:val="22"/>
        </w:rPr>
        <w:tab/>
      </w:r>
      <w:r w:rsidRPr="003F68AF">
        <w:rPr>
          <w:rFonts w:ascii="Calibri" w:hAnsi="Calibri" w:cs="Calibri"/>
          <w:sz w:val="22"/>
          <w:szCs w:val="22"/>
        </w:rPr>
        <w:tab/>
      </w:r>
      <w:r w:rsidRPr="003F68AF">
        <w:rPr>
          <w:rFonts w:ascii="Calibri" w:hAnsi="Calibri" w:cs="Calibri"/>
          <w:sz w:val="22"/>
          <w:szCs w:val="22"/>
        </w:rPr>
        <w:tab/>
      </w:r>
      <w:r w:rsidRPr="003F68AF">
        <w:rPr>
          <w:rFonts w:ascii="Calibri" w:hAnsi="Calibri" w:cs="Calibri"/>
          <w:sz w:val="22"/>
          <w:szCs w:val="22"/>
        </w:rPr>
        <w:tab/>
      </w:r>
      <w:r w:rsidRPr="003F68AF">
        <w:rPr>
          <w:rFonts w:ascii="Calibri" w:hAnsi="Calibri" w:cs="Calibri"/>
          <w:sz w:val="22"/>
          <w:szCs w:val="22"/>
        </w:rPr>
        <w:tab/>
      </w:r>
      <w:r w:rsidRPr="003F68AF">
        <w:rPr>
          <w:rFonts w:ascii="Calibri" w:hAnsi="Calibri" w:cs="Calibri"/>
          <w:sz w:val="22"/>
          <w:szCs w:val="22"/>
        </w:rPr>
        <w:tab/>
        <w:t>…………</w:t>
      </w:r>
      <w:r>
        <w:rPr>
          <w:rFonts w:ascii="Calibri" w:hAnsi="Calibri" w:cs="Calibri"/>
          <w:sz w:val="22"/>
          <w:szCs w:val="22"/>
        </w:rPr>
        <w:t>………………………..</w:t>
      </w:r>
      <w:r w:rsidRPr="003F68AF">
        <w:rPr>
          <w:rFonts w:ascii="Calibri" w:hAnsi="Calibri" w:cs="Calibri"/>
          <w:sz w:val="22"/>
          <w:szCs w:val="22"/>
        </w:rPr>
        <w:t>…………………………….</w:t>
      </w:r>
    </w:p>
    <w:p w14:paraId="76F946E8" w14:textId="16C5AFD5" w:rsidR="003F68AF" w:rsidRPr="003F68AF" w:rsidRDefault="003F68AF" w:rsidP="003F68AF">
      <w:pPr>
        <w:tabs>
          <w:tab w:val="left" w:pos="1985"/>
          <w:tab w:val="left" w:pos="4820"/>
          <w:tab w:val="left" w:pos="5387"/>
          <w:tab w:val="left" w:pos="8931"/>
        </w:tabs>
        <w:spacing w:line="360" w:lineRule="auto"/>
        <w:ind w:left="4680"/>
        <w:rPr>
          <w:rFonts w:ascii="Calibri" w:hAnsi="Calibri" w:cs="Calibri"/>
          <w:i/>
          <w:sz w:val="22"/>
          <w:szCs w:val="22"/>
        </w:rPr>
      </w:pPr>
      <w:r w:rsidRPr="003F68AF">
        <w:rPr>
          <w:rFonts w:ascii="Calibri" w:hAnsi="Calibri" w:cs="Calibri"/>
          <w:i/>
          <w:sz w:val="22"/>
          <w:szCs w:val="22"/>
        </w:rPr>
        <w:t xml:space="preserve">Data; kwalifikowany podpis elektroniczny lub podpis zaufany lub podpis osobisty </w:t>
      </w:r>
    </w:p>
    <w:sectPr w:rsidR="003F68AF" w:rsidRPr="003F68AF" w:rsidSect="00535788">
      <w:headerReference w:type="default" r:id="rId10"/>
      <w:footerReference w:type="default" r:id="rId11"/>
      <w:headerReference w:type="first" r:id="rId12"/>
      <w:footerReference w:type="first" r:id="rId13"/>
      <w:pgSz w:w="11906" w:h="16838"/>
      <w:pgMar w:top="1417" w:right="1417" w:bottom="1417" w:left="1417" w:header="284" w:footer="709"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A7008C" w16cex:dateUtc="2023-09-07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76692" w16cid:durableId="50A700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7E73" w14:textId="77777777" w:rsidR="00E26ED0" w:rsidRDefault="00E26ED0">
      <w:r>
        <w:separator/>
      </w:r>
    </w:p>
  </w:endnote>
  <w:endnote w:type="continuationSeparator" w:id="0">
    <w:p w14:paraId="0938D500" w14:textId="77777777" w:rsidR="00E26ED0" w:rsidRDefault="00E2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2">
    <w:panose1 w:val="00000000000000000000"/>
    <w:charset w:val="00"/>
    <w:family w:val="roman"/>
    <w:notTrueType/>
    <w:pitch w:val="default"/>
  </w:font>
  <w:font w:name="Dotum">
    <w:altName w:val="Malgun Gothic"/>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F614" w14:textId="77777777" w:rsidR="0058364F" w:rsidRDefault="0058364F">
    <w:pPr>
      <w:pStyle w:val="Stopka"/>
      <w:rPr>
        <w:sz w:val="18"/>
        <w:szCs w:val="18"/>
      </w:rPr>
    </w:pPr>
    <w:r>
      <w:rPr>
        <w:noProof/>
        <w:sz w:val="18"/>
        <w:szCs w:val="18"/>
      </w:rPr>
      <mc:AlternateContent>
        <mc:Choice Requires="wps">
          <w:drawing>
            <wp:anchor distT="0" distB="0" distL="114300" distR="114300" simplePos="0" relativeHeight="251662336" behindDoc="1" locked="0" layoutInCell="0" allowOverlap="1" wp14:anchorId="5D9993BF" wp14:editId="67C5EE03">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BF0336" id="Lin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14:paraId="51CE4E2F" w14:textId="00C3A2D2" w:rsidR="0058364F" w:rsidRDefault="0058364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B2785">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1B2785">
      <w:rPr>
        <w:rStyle w:val="Numerstrony"/>
        <w:noProof/>
        <w:sz w:val="18"/>
        <w:szCs w:val="18"/>
      </w:rPr>
      <w:t>29</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B613" w14:textId="3BE40FF8" w:rsidR="0058364F" w:rsidRDefault="0058364F" w:rsidP="00846F87">
    <w:pPr>
      <w:pStyle w:val="Stopka"/>
    </w:pPr>
  </w:p>
  <w:p w14:paraId="7306D9A8" w14:textId="77777777" w:rsidR="0058364F" w:rsidRDefault="005836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B3D9" w14:textId="77777777" w:rsidR="00E26ED0" w:rsidRDefault="00E26ED0">
      <w:pPr>
        <w:rPr>
          <w:sz w:val="12"/>
        </w:rPr>
      </w:pPr>
    </w:p>
  </w:footnote>
  <w:footnote w:type="continuationSeparator" w:id="0">
    <w:p w14:paraId="6D851675" w14:textId="77777777" w:rsidR="00E26ED0" w:rsidRDefault="00E26ED0">
      <w:pPr>
        <w:rPr>
          <w:sz w:val="12"/>
        </w:rPr>
      </w:pPr>
    </w:p>
  </w:footnote>
  <w:footnote w:id="1">
    <w:p w14:paraId="6B23397C" w14:textId="77777777" w:rsidR="0058364F" w:rsidRDefault="0058364F">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 w:id="2">
    <w:p w14:paraId="0DCF2CAD" w14:textId="77777777" w:rsidR="0058364F" w:rsidRPr="00A82964" w:rsidRDefault="0058364F" w:rsidP="003F68A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5FF1A204" w14:textId="77777777" w:rsidR="0058364F" w:rsidRPr="00A82964" w:rsidRDefault="0058364F" w:rsidP="003F68A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E163FF" w14:textId="77777777" w:rsidR="0058364F" w:rsidRPr="00A82964" w:rsidRDefault="0058364F" w:rsidP="003F68A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C600BC" w14:textId="77777777" w:rsidR="0058364F" w:rsidRPr="00761CEB" w:rsidRDefault="0058364F" w:rsidP="003F68AF">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95A0" w14:textId="33AF56F2" w:rsidR="0058364F" w:rsidRDefault="0058364F" w:rsidP="00005417">
    <w:r>
      <w:t xml:space="preserve">                                          </w:t>
    </w:r>
    <w:r>
      <w:rPr>
        <w:noProof/>
      </w:rPr>
      <w:t xml:space="preserve">                             </w:t>
    </w:r>
    <w:r>
      <w:rPr>
        <w:noProof/>
      </w:rPr>
      <w:drawing>
        <wp:inline distT="0" distB="0" distL="0" distR="0" wp14:anchorId="68A75A2D" wp14:editId="4C4F3384">
          <wp:extent cx="5760720" cy="485140"/>
          <wp:effectExtent l="0" t="0" r="0" b="0"/>
          <wp:docPr id="2" name="Obraz 2" descr="cid:image001.png@01D9CB91.A904F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png@01D9CB91.A904F0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485140"/>
                  </a:xfrm>
                  <a:prstGeom prst="rect">
                    <a:avLst/>
                  </a:prstGeom>
                  <a:noFill/>
                  <a:ln>
                    <a:noFill/>
                  </a:ln>
                </pic:spPr>
              </pic:pic>
            </a:graphicData>
          </a:graphic>
        </wp:inline>
      </w:drawing>
    </w:r>
  </w:p>
  <w:p w14:paraId="46B12E67" w14:textId="77777777" w:rsidR="0058364F" w:rsidRDefault="005836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4AA5" w14:textId="42DDB702" w:rsidR="0058364F" w:rsidRDefault="0058364F">
    <w:pPr>
      <w:pStyle w:val="Nagwek"/>
    </w:pPr>
    <w:r>
      <w:t xml:space="preserve">                                          </w:t>
    </w:r>
    <w:r>
      <w:rPr>
        <w:noProof/>
      </w:rPr>
      <w:t xml:space="preserve">                         </w:t>
    </w:r>
    <w:r>
      <w:rPr>
        <w:noProof/>
      </w:rPr>
      <w:drawing>
        <wp:inline distT="0" distB="0" distL="0" distR="0" wp14:anchorId="4D05CD2A" wp14:editId="372A8081">
          <wp:extent cx="5760720" cy="485614"/>
          <wp:effectExtent l="0" t="0" r="0" b="0"/>
          <wp:docPr id="1" name="Obraz 1" descr="cid:image001.png@01D9CB91.A904F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png@01D9CB91.A904F0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485614"/>
                  </a:xfrm>
                  <a:prstGeom prst="rect">
                    <a:avLst/>
                  </a:prstGeom>
                  <a:noFill/>
                  <a:ln>
                    <a:noFill/>
                  </a:ln>
                </pic:spPr>
              </pic:pic>
            </a:graphicData>
          </a:graphic>
        </wp:inline>
      </w:drawing>
    </w:r>
    <w:r>
      <w:rPr>
        <w:noProof/>
      </w:rPr>
      <w:t xml:space="preserve">      </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1A71F7F"/>
    <w:multiLevelType w:val="multilevel"/>
    <w:tmpl w:val="E83CFB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14"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0CE55805"/>
    <w:multiLevelType w:val="multilevel"/>
    <w:tmpl w:val="25EEA2C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480AA4"/>
    <w:multiLevelType w:val="hybridMultilevel"/>
    <w:tmpl w:val="9B987C82"/>
    <w:lvl w:ilvl="0" w:tplc="70B8D3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EE3DF4"/>
    <w:multiLevelType w:val="multilevel"/>
    <w:tmpl w:val="25580E62"/>
    <w:lvl w:ilvl="0">
      <w:start w:val="1"/>
      <w:numFmt w:val="decimal"/>
      <w:lvlText w:val="%1."/>
      <w:lvlJc w:val="left"/>
      <w:pPr>
        <w:tabs>
          <w:tab w:val="num" w:pos="-786"/>
        </w:tabs>
        <w:ind w:left="360" w:hanging="360"/>
      </w:pPr>
    </w:lvl>
    <w:lvl w:ilvl="1">
      <w:start w:val="1"/>
      <w:numFmt w:val="decimal"/>
      <w:lvlText w:val="%2)"/>
      <w:lvlJc w:val="left"/>
      <w:pPr>
        <w:tabs>
          <w:tab w:val="num" w:pos="-1080"/>
        </w:tabs>
        <w:ind w:left="786" w:hanging="360"/>
      </w:pPr>
      <w:rPr>
        <w:rFonts w:asciiTheme="minorHAnsi" w:eastAsia="Times New Roman" w:hAnsiTheme="minorHAnsi" w:cstheme="minorHAnsi"/>
      </w:rPr>
    </w:lvl>
    <w:lvl w:ilvl="2">
      <w:start w:val="1"/>
      <w:numFmt w:val="lowerLetter"/>
      <w:lvlText w:val="%3)"/>
      <w:lvlJc w:val="left"/>
      <w:pPr>
        <w:tabs>
          <w:tab w:val="num" w:pos="-1129"/>
        </w:tabs>
        <w:ind w:left="1637" w:hanging="360"/>
      </w:pPr>
    </w:lvl>
    <w:lvl w:ilvl="3">
      <w:start w:val="1"/>
      <w:numFmt w:val="decimal"/>
      <w:lvlText w:val="%4."/>
      <w:lvlJc w:val="left"/>
      <w:pPr>
        <w:tabs>
          <w:tab w:val="num" w:pos="-2520"/>
        </w:tabs>
        <w:ind w:left="78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100D7BF6"/>
    <w:multiLevelType w:val="multilevel"/>
    <w:tmpl w:val="D54E91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21" w15:restartNumberingAfterBreak="0">
    <w:nsid w:val="10DC6C44"/>
    <w:multiLevelType w:val="multilevel"/>
    <w:tmpl w:val="83DC1004"/>
    <w:lvl w:ilvl="0">
      <w:start w:val="1"/>
      <w:numFmt w:val="decimal"/>
      <w:lvlText w:val="%1."/>
      <w:lvlJc w:val="left"/>
      <w:pPr>
        <w:tabs>
          <w:tab w:val="num" w:pos="66"/>
        </w:tabs>
        <w:ind w:left="786" w:hanging="360"/>
      </w:p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2" w15:restartNumberingAfterBreak="0">
    <w:nsid w:val="141A52E5"/>
    <w:multiLevelType w:val="multilevel"/>
    <w:tmpl w:val="5AB0A2B4"/>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5F3E54"/>
    <w:multiLevelType w:val="multilevel"/>
    <w:tmpl w:val="DA3CB9E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25"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6E16849"/>
    <w:multiLevelType w:val="multilevel"/>
    <w:tmpl w:val="303A80C4"/>
    <w:lvl w:ilvl="0">
      <w:start w:val="1"/>
      <w:numFmt w:val="decimal"/>
      <w:lvlText w:val="%1."/>
      <w:lvlJc w:val="left"/>
      <w:pPr>
        <w:tabs>
          <w:tab w:val="num" w:pos="-36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6ED24AC"/>
    <w:multiLevelType w:val="multilevel"/>
    <w:tmpl w:val="3B626AE2"/>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8"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29" w15:restartNumberingAfterBreak="0">
    <w:nsid w:val="194F2977"/>
    <w:multiLevelType w:val="hybridMultilevel"/>
    <w:tmpl w:val="E15620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31"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33" w15:restartNumberingAfterBreak="0">
    <w:nsid w:val="23193526"/>
    <w:multiLevelType w:val="multilevel"/>
    <w:tmpl w:val="7CDA1AAA"/>
    <w:lvl w:ilvl="0">
      <w:start w:val="1"/>
      <w:numFmt w:val="decimal"/>
      <w:lvlText w:val="%1)"/>
      <w:lvlJc w:val="left"/>
      <w:pPr>
        <w:tabs>
          <w:tab w:val="num" w:pos="2"/>
        </w:tabs>
        <w:ind w:left="1070"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35" w15:restartNumberingAfterBreak="0">
    <w:nsid w:val="25137158"/>
    <w:multiLevelType w:val="multilevel"/>
    <w:tmpl w:val="057E0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54A5209"/>
    <w:multiLevelType w:val="multilevel"/>
    <w:tmpl w:val="C0F04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38"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39"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40"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42"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2843C48"/>
    <w:multiLevelType w:val="hybridMultilevel"/>
    <w:tmpl w:val="65501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90D1E"/>
    <w:multiLevelType w:val="multilevel"/>
    <w:tmpl w:val="ED66F606"/>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5"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786"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6244B40"/>
    <w:multiLevelType w:val="multilevel"/>
    <w:tmpl w:val="1EBC980A"/>
    <w:lvl w:ilvl="0">
      <w:start w:val="1"/>
      <w:numFmt w:val="decimal"/>
      <w:lvlText w:val="%1."/>
      <w:lvlJc w:val="left"/>
      <w:pPr>
        <w:tabs>
          <w:tab w:val="num" w:pos="0"/>
        </w:tabs>
        <w:ind w:left="360" w:hanging="360"/>
      </w:pPr>
    </w:lvl>
    <w:lvl w:ilvl="1">
      <w:start w:val="1"/>
      <w:numFmt w:val="decimal"/>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7"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8" w15:restartNumberingAfterBreak="0">
    <w:nsid w:val="37F3328F"/>
    <w:multiLevelType w:val="hybridMultilevel"/>
    <w:tmpl w:val="881ABEC2"/>
    <w:lvl w:ilvl="0" w:tplc="9836FF7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51"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52" w15:restartNumberingAfterBreak="0">
    <w:nsid w:val="40762FF6"/>
    <w:multiLevelType w:val="multilevel"/>
    <w:tmpl w:val="79589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0BD5542"/>
    <w:multiLevelType w:val="multilevel"/>
    <w:tmpl w:val="F468E95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4" w15:restartNumberingAfterBreak="0">
    <w:nsid w:val="41552B89"/>
    <w:multiLevelType w:val="hybridMultilevel"/>
    <w:tmpl w:val="A4F25E92"/>
    <w:lvl w:ilvl="0" w:tplc="9836FF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56" w15:restartNumberingAfterBreak="0">
    <w:nsid w:val="44BB76F6"/>
    <w:multiLevelType w:val="multilevel"/>
    <w:tmpl w:val="55E0FAD8"/>
    <w:lvl w:ilvl="0">
      <w:start w:val="1"/>
      <w:numFmt w:val="decimal"/>
      <w:lvlText w:val="%1)"/>
      <w:lvlJc w:val="left"/>
      <w:pPr>
        <w:tabs>
          <w:tab w:val="num" w:pos="0"/>
        </w:tabs>
        <w:ind w:left="1146" w:hanging="360"/>
      </w:pPr>
      <w:rPr>
        <w:rFonts w:hint="default"/>
        <w:b w:val="0"/>
        <w:b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450A58B8"/>
    <w:multiLevelType w:val="multilevel"/>
    <w:tmpl w:val="C50E2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59"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60" w15:restartNumberingAfterBreak="0">
    <w:nsid w:val="479559FB"/>
    <w:multiLevelType w:val="hybridMultilevel"/>
    <w:tmpl w:val="33FE1EF4"/>
    <w:lvl w:ilvl="0" w:tplc="B90E004A">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4B2F1603"/>
    <w:multiLevelType w:val="multilevel"/>
    <w:tmpl w:val="4AD64816"/>
    <w:lvl w:ilvl="0">
      <w:start w:val="1"/>
      <w:numFmt w:val="bullet"/>
      <w:lvlText w:val="-"/>
      <w:lvlJc w:val="left"/>
      <w:pPr>
        <w:tabs>
          <w:tab w:val="num" w:pos="0"/>
        </w:tabs>
        <w:ind w:left="1571" w:hanging="360"/>
      </w:pPr>
      <w:rPr>
        <w:rFonts w:ascii="Courier New" w:hAnsi="Courier New" w:cs="Courier New"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3"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64"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65"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66" w15:restartNumberingAfterBreak="0">
    <w:nsid w:val="57B209CE"/>
    <w:multiLevelType w:val="multilevel"/>
    <w:tmpl w:val="C954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59542471"/>
    <w:multiLevelType w:val="multilevel"/>
    <w:tmpl w:val="3998DD92"/>
    <w:lvl w:ilvl="0">
      <w:start w:val="1"/>
      <w:numFmt w:val="decimal"/>
      <w:lvlText w:val="%1)"/>
      <w:lvlJc w:val="left"/>
      <w:pPr>
        <w:tabs>
          <w:tab w:val="num" w:pos="0"/>
        </w:tabs>
        <w:ind w:left="1440" w:hanging="360"/>
      </w:pPr>
    </w:lvl>
    <w:lvl w:ilvl="1">
      <w:start w:val="1"/>
      <w:numFmt w:val="decimal"/>
      <w:lvlText w:val="%2)"/>
      <w:lvlJc w:val="left"/>
      <w:pPr>
        <w:tabs>
          <w:tab w:val="num" w:pos="-1374"/>
        </w:tabs>
        <w:ind w:left="786" w:hanging="360"/>
      </w:pPr>
      <w:rPr>
        <w:rFonts w:asciiTheme="minorHAnsi" w:eastAsia="Times New Roman" w:hAnsiTheme="minorHAnsi" w:cstheme="minorHAnsi"/>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9" w15:restartNumberingAfterBreak="0">
    <w:nsid w:val="5B3261BE"/>
    <w:multiLevelType w:val="hybridMultilevel"/>
    <w:tmpl w:val="E1E010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5E5B17CC"/>
    <w:multiLevelType w:val="hybridMultilevel"/>
    <w:tmpl w:val="AD28718A"/>
    <w:lvl w:ilvl="0" w:tplc="0415000F">
      <w:start w:val="1"/>
      <w:numFmt w:val="decimal"/>
      <w:lvlText w:val="%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EF35CBB"/>
    <w:multiLevelType w:val="hybridMultilevel"/>
    <w:tmpl w:val="0D806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75"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6" w15:restartNumberingAfterBreak="0">
    <w:nsid w:val="60D10FD9"/>
    <w:multiLevelType w:val="multilevel"/>
    <w:tmpl w:val="33162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78" w15:restartNumberingAfterBreak="0">
    <w:nsid w:val="61A677F4"/>
    <w:multiLevelType w:val="multilevel"/>
    <w:tmpl w:val="18BC23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9"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80" w15:restartNumberingAfterBreak="0">
    <w:nsid w:val="62B33AA6"/>
    <w:multiLevelType w:val="hybridMultilevel"/>
    <w:tmpl w:val="D3726D1A"/>
    <w:lvl w:ilvl="0" w:tplc="D87C8C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2EC44EE"/>
    <w:multiLevelType w:val="multilevel"/>
    <w:tmpl w:val="6650745E"/>
    <w:lvl w:ilvl="0">
      <w:start w:val="1"/>
      <w:numFmt w:val="decimal"/>
      <w:lvlText w:val="%1)"/>
      <w:lvlJc w:val="left"/>
      <w:pPr>
        <w:tabs>
          <w:tab w:val="num" w:pos="142"/>
        </w:tabs>
        <w:ind w:left="786"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2"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3"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6ADD6F06"/>
    <w:multiLevelType w:val="multilevel"/>
    <w:tmpl w:val="F620D2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5" w15:restartNumberingAfterBreak="0">
    <w:nsid w:val="6B100870"/>
    <w:multiLevelType w:val="hybridMultilevel"/>
    <w:tmpl w:val="AC6C37E8"/>
    <w:lvl w:ilvl="0" w:tplc="DB9A4D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EE7FB1"/>
    <w:multiLevelType w:val="multilevel"/>
    <w:tmpl w:val="DC3A408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7" w15:restartNumberingAfterBreak="0">
    <w:nsid w:val="7133131E"/>
    <w:multiLevelType w:val="multilevel"/>
    <w:tmpl w:val="4D28859A"/>
    <w:lvl w:ilvl="0">
      <w:start w:val="1"/>
      <w:numFmt w:val="decimal"/>
      <w:lvlText w:val="%1."/>
      <w:lvlJc w:val="left"/>
      <w:pPr>
        <w:tabs>
          <w:tab w:val="num" w:pos="208"/>
        </w:tabs>
        <w:ind w:left="928" w:hanging="360"/>
      </w:pPr>
    </w:lvl>
    <w:lvl w:ilvl="1">
      <w:start w:val="1"/>
      <w:numFmt w:val="decimal"/>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88"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90" w15:restartNumberingAfterBreak="0">
    <w:nsid w:val="735E1BF8"/>
    <w:multiLevelType w:val="multilevel"/>
    <w:tmpl w:val="685CF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92" w15:restartNumberingAfterBreak="0">
    <w:nsid w:val="7B500DCF"/>
    <w:multiLevelType w:val="multilevel"/>
    <w:tmpl w:val="CB46D1DA"/>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93"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976E16"/>
    <w:multiLevelType w:val="hybridMultilevel"/>
    <w:tmpl w:val="257EB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75"/>
  </w:num>
  <w:num w:numId="2">
    <w:abstractNumId w:val="30"/>
  </w:num>
  <w:num w:numId="3">
    <w:abstractNumId w:val="44"/>
  </w:num>
  <w:num w:numId="4">
    <w:abstractNumId w:val="84"/>
  </w:num>
  <w:num w:numId="5">
    <w:abstractNumId w:val="53"/>
  </w:num>
  <w:num w:numId="6">
    <w:abstractNumId w:val="10"/>
  </w:num>
  <w:num w:numId="7">
    <w:abstractNumId w:val="26"/>
  </w:num>
  <w:num w:numId="8">
    <w:abstractNumId w:val="33"/>
  </w:num>
  <w:num w:numId="9">
    <w:abstractNumId w:val="19"/>
  </w:num>
  <w:num w:numId="10">
    <w:abstractNumId w:val="87"/>
  </w:num>
  <w:num w:numId="11">
    <w:abstractNumId w:val="86"/>
  </w:num>
  <w:num w:numId="12">
    <w:abstractNumId w:val="35"/>
  </w:num>
  <w:num w:numId="13">
    <w:abstractNumId w:val="52"/>
  </w:num>
  <w:num w:numId="14">
    <w:abstractNumId w:val="57"/>
  </w:num>
  <w:num w:numId="15">
    <w:abstractNumId w:val="15"/>
  </w:num>
  <w:num w:numId="16">
    <w:abstractNumId w:val="81"/>
  </w:num>
  <w:num w:numId="17">
    <w:abstractNumId w:val="66"/>
  </w:num>
  <w:num w:numId="18">
    <w:abstractNumId w:val="40"/>
  </w:num>
  <w:num w:numId="19">
    <w:abstractNumId w:val="27"/>
  </w:num>
  <w:num w:numId="20">
    <w:abstractNumId w:val="92"/>
  </w:num>
  <w:num w:numId="21">
    <w:abstractNumId w:val="21"/>
  </w:num>
  <w:num w:numId="22">
    <w:abstractNumId w:val="90"/>
  </w:num>
  <w:num w:numId="23">
    <w:abstractNumId w:val="23"/>
  </w:num>
  <w:num w:numId="24">
    <w:abstractNumId w:val="78"/>
  </w:num>
  <w:num w:numId="25">
    <w:abstractNumId w:val="76"/>
  </w:num>
  <w:num w:numId="26">
    <w:abstractNumId w:val="88"/>
  </w:num>
  <w:num w:numId="27">
    <w:abstractNumId w:val="79"/>
  </w:num>
  <w:num w:numId="28">
    <w:abstractNumId w:val="93"/>
  </w:num>
  <w:num w:numId="29">
    <w:abstractNumId w:val="22"/>
  </w:num>
  <w:num w:numId="30">
    <w:abstractNumId w:val="18"/>
  </w:num>
  <w:num w:numId="31">
    <w:abstractNumId w:val="96"/>
  </w:num>
  <w:num w:numId="32">
    <w:abstractNumId w:val="70"/>
  </w:num>
  <w:num w:numId="33">
    <w:abstractNumId w:val="83"/>
  </w:num>
  <w:num w:numId="34">
    <w:abstractNumId w:val="56"/>
  </w:num>
  <w:num w:numId="35">
    <w:abstractNumId w:val="62"/>
  </w:num>
  <w:num w:numId="36">
    <w:abstractNumId w:val="46"/>
  </w:num>
  <w:num w:numId="37">
    <w:abstractNumId w:val="36"/>
  </w:num>
  <w:num w:numId="38">
    <w:abstractNumId w:val="68"/>
  </w:num>
  <w:num w:numId="39">
    <w:abstractNumId w:val="60"/>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17"/>
  </w:num>
  <w:num w:numId="43">
    <w:abstractNumId w:val="82"/>
  </w:num>
  <w:num w:numId="4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80"/>
  </w:num>
  <w:num w:numId="47">
    <w:abstractNumId w:val="85"/>
  </w:num>
  <w:num w:numId="48">
    <w:abstractNumId w:val="54"/>
  </w:num>
  <w:num w:numId="49">
    <w:abstractNumId w:val="48"/>
  </w:num>
  <w:num w:numId="50">
    <w:abstractNumId w:val="59"/>
    <w:lvlOverride w:ilvl="0">
      <w:startOverride w:val="1"/>
    </w:lvlOverride>
  </w:num>
  <w:num w:numId="51">
    <w:abstractNumId w:val="67"/>
  </w:num>
  <w:num w:numId="52">
    <w:abstractNumId w:val="14"/>
    <w:lvlOverride w:ilvl="0">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num>
  <w:num w:numId="57">
    <w:abstractNumId w:val="91"/>
    <w:lvlOverride w:ilvl="0">
      <w:startOverride w:val="1"/>
    </w:lvlOverride>
  </w:num>
  <w:num w:numId="58">
    <w:abstractNumId w:val="50"/>
    <w:lvlOverride w:ilvl="0">
      <w:startOverride w:val="4"/>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num>
  <w:num w:numId="61">
    <w:abstractNumId w:val="89"/>
    <w:lvlOverride w:ilvl="0">
      <w:startOverride w:val="4"/>
    </w:lvlOverride>
  </w:num>
  <w:num w:numId="62">
    <w:abstractNumId w:val="63"/>
    <w:lvlOverride w:ilvl="0">
      <w:startOverride w:val="1"/>
    </w:lvlOverride>
  </w:num>
  <w:num w:numId="63">
    <w:abstractNumId w:val="65"/>
    <w:lvlOverride w:ilvl="0">
      <w:startOverride w:val="1"/>
    </w:lvlOverride>
  </w:num>
  <w:num w:numId="64">
    <w:abstractNumId w:val="37"/>
    <w:lvlOverride w:ilvl="0">
      <w:startOverride w:val="1"/>
    </w:lvlOverride>
  </w:num>
  <w:num w:numId="65">
    <w:abstractNumId w:val="39"/>
    <w:lvlOverride w:ilvl="0">
      <w:startOverride w:val="1"/>
    </w:lvlOverride>
  </w:num>
  <w:num w:numId="66">
    <w:abstractNumId w:val="24"/>
    <w:lvlOverride w:ilvl="0">
      <w:startOverride w:val="1"/>
    </w:lvlOverride>
  </w:num>
  <w:num w:numId="67">
    <w:abstractNumId w:val="28"/>
    <w:lvlOverride w:ilvl="0">
      <w:startOverride w:val="1"/>
    </w:lvlOverride>
  </w:num>
  <w:num w:numId="68">
    <w:abstractNumId w:val="38"/>
    <w:lvlOverride w:ilvl="0">
      <w:startOverride w:val="1"/>
    </w:lvlOverride>
  </w:num>
  <w:num w:numId="69">
    <w:abstractNumId w:val="34"/>
    <w:lvlOverride w:ilvl="0">
      <w:startOverride w:val="2"/>
    </w:lvlOverride>
  </w:num>
  <w:num w:numId="70">
    <w:abstractNumId w:val="58"/>
    <w:lvlOverride w:ilvl="0">
      <w:startOverride w:val="1"/>
    </w:lvlOverride>
  </w:num>
  <w:num w:numId="71">
    <w:abstractNumId w:val="51"/>
    <w:lvlOverride w:ilvl="0">
      <w:startOverride w:val="1"/>
    </w:lvlOverride>
  </w:num>
  <w:num w:numId="72">
    <w:abstractNumId w:val="32"/>
    <w:lvlOverride w:ilvl="0">
      <w:startOverride w:val="1"/>
    </w:lvlOverride>
  </w:num>
  <w:num w:numId="73">
    <w:abstractNumId w:val="41"/>
    <w:lvlOverride w:ilvl="0">
      <w:startOverride w:val="1"/>
    </w:lvlOverride>
  </w:num>
  <w:num w:numId="74">
    <w:abstractNumId w:val="64"/>
    <w:lvlOverride w:ilvl="0">
      <w:startOverride w:val="1"/>
    </w:lvlOverride>
  </w:num>
  <w:num w:numId="75">
    <w:abstractNumId w:val="74"/>
    <w:lvlOverride w:ilvl="0">
      <w:startOverride w:val="1"/>
    </w:lvlOverride>
  </w:num>
  <w:num w:numId="76">
    <w:abstractNumId w:val="55"/>
    <w:lvlOverride w:ilvl="0">
      <w:startOverride w:val="1"/>
    </w:lvlOverride>
  </w:num>
  <w:num w:numId="77">
    <w:abstractNumId w:val="94"/>
  </w:num>
  <w:num w:numId="78">
    <w:abstractNumId w:val="77"/>
  </w:num>
  <w:num w:numId="79">
    <w:abstractNumId w:val="61"/>
  </w:num>
  <w:num w:numId="80">
    <w:abstractNumId w:val="9"/>
  </w:num>
  <w:num w:numId="81">
    <w:abstractNumId w:val="8"/>
  </w:num>
  <w:num w:numId="82">
    <w:abstractNumId w:val="31"/>
  </w:num>
  <w:num w:numId="83">
    <w:abstractNumId w:val="71"/>
  </w:num>
  <w:num w:numId="84">
    <w:abstractNumId w:val="42"/>
  </w:num>
  <w:num w:numId="85">
    <w:abstractNumId w:val="16"/>
  </w:num>
  <w:num w:numId="86">
    <w:abstractNumId w:val="18"/>
    <w:lvlOverride w:ilvl="0">
      <w:startOverride w:val="1"/>
    </w:lvlOverride>
    <w:lvlOverride w:ilvl="1">
      <w:startOverride w:val="1"/>
    </w:lvlOverride>
    <w:lvlOverride w:ilvl="2">
      <w:startOverride w:val="1"/>
    </w:lvlOverride>
  </w:num>
  <w:num w:numId="87">
    <w:abstractNumId w:val="73"/>
  </w:num>
  <w:num w:numId="88">
    <w:abstractNumId w:val="95"/>
  </w:num>
  <w:num w:numId="89">
    <w:abstractNumId w:val="25"/>
  </w:num>
  <w:num w:numId="90">
    <w:abstractNumId w:val="7"/>
  </w:num>
  <w:num w:numId="91">
    <w:abstractNumId w:val="29"/>
  </w:num>
  <w:num w:numId="92">
    <w:abstractNumId w:val="43"/>
  </w:num>
  <w:num w:numId="93">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00634"/>
    <w:rsid w:val="00005417"/>
    <w:rsid w:val="0001358F"/>
    <w:rsid w:val="0001464A"/>
    <w:rsid w:val="000151A2"/>
    <w:rsid w:val="00023743"/>
    <w:rsid w:val="000541FE"/>
    <w:rsid w:val="000610F1"/>
    <w:rsid w:val="00065518"/>
    <w:rsid w:val="00066241"/>
    <w:rsid w:val="00083755"/>
    <w:rsid w:val="00087C27"/>
    <w:rsid w:val="00097006"/>
    <w:rsid w:val="000A3961"/>
    <w:rsid w:val="000A572F"/>
    <w:rsid w:val="000B6432"/>
    <w:rsid w:val="000C0DEE"/>
    <w:rsid w:val="000C72F3"/>
    <w:rsid w:val="000D43D7"/>
    <w:rsid w:val="000F0760"/>
    <w:rsid w:val="0010238C"/>
    <w:rsid w:val="00113981"/>
    <w:rsid w:val="0012276B"/>
    <w:rsid w:val="001228BD"/>
    <w:rsid w:val="00122FC9"/>
    <w:rsid w:val="00127AAA"/>
    <w:rsid w:val="00133DB5"/>
    <w:rsid w:val="00152D7C"/>
    <w:rsid w:val="00156E50"/>
    <w:rsid w:val="0016410D"/>
    <w:rsid w:val="00164AEB"/>
    <w:rsid w:val="001679E9"/>
    <w:rsid w:val="00170F46"/>
    <w:rsid w:val="0017662F"/>
    <w:rsid w:val="0018378F"/>
    <w:rsid w:val="0018558F"/>
    <w:rsid w:val="00192C5E"/>
    <w:rsid w:val="00192CCB"/>
    <w:rsid w:val="00195EDC"/>
    <w:rsid w:val="001A4F55"/>
    <w:rsid w:val="001B2785"/>
    <w:rsid w:val="001C35D6"/>
    <w:rsid w:val="001E21E0"/>
    <w:rsid w:val="001E2B47"/>
    <w:rsid w:val="001E5E8B"/>
    <w:rsid w:val="0020358A"/>
    <w:rsid w:val="002049EF"/>
    <w:rsid w:val="00206498"/>
    <w:rsid w:val="002075A3"/>
    <w:rsid w:val="00216F54"/>
    <w:rsid w:val="00225C5B"/>
    <w:rsid w:val="00226D36"/>
    <w:rsid w:val="00232DE3"/>
    <w:rsid w:val="00233E95"/>
    <w:rsid w:val="002344DF"/>
    <w:rsid w:val="0024761F"/>
    <w:rsid w:val="002803B3"/>
    <w:rsid w:val="0029146E"/>
    <w:rsid w:val="002A121D"/>
    <w:rsid w:val="002A641D"/>
    <w:rsid w:val="002B1C40"/>
    <w:rsid w:val="002B6076"/>
    <w:rsid w:val="002B6BDA"/>
    <w:rsid w:val="002B7227"/>
    <w:rsid w:val="002C69DA"/>
    <w:rsid w:val="002D0863"/>
    <w:rsid w:val="002D5AE5"/>
    <w:rsid w:val="002E5C22"/>
    <w:rsid w:val="002E76F2"/>
    <w:rsid w:val="002F20A0"/>
    <w:rsid w:val="002F41C9"/>
    <w:rsid w:val="0030091A"/>
    <w:rsid w:val="00312485"/>
    <w:rsid w:val="00312F64"/>
    <w:rsid w:val="003175BD"/>
    <w:rsid w:val="0032386A"/>
    <w:rsid w:val="0032608E"/>
    <w:rsid w:val="00327D2A"/>
    <w:rsid w:val="003409FE"/>
    <w:rsid w:val="00341454"/>
    <w:rsid w:val="00350FEC"/>
    <w:rsid w:val="00357564"/>
    <w:rsid w:val="003601CF"/>
    <w:rsid w:val="00365F95"/>
    <w:rsid w:val="00373A63"/>
    <w:rsid w:val="003757D6"/>
    <w:rsid w:val="003909A4"/>
    <w:rsid w:val="00391E70"/>
    <w:rsid w:val="003A4F4D"/>
    <w:rsid w:val="003B5960"/>
    <w:rsid w:val="003C3829"/>
    <w:rsid w:val="003D2FC9"/>
    <w:rsid w:val="003E3158"/>
    <w:rsid w:val="003E5F12"/>
    <w:rsid w:val="003F32C6"/>
    <w:rsid w:val="003F68AF"/>
    <w:rsid w:val="003F7346"/>
    <w:rsid w:val="003F79D0"/>
    <w:rsid w:val="0040748F"/>
    <w:rsid w:val="004208A7"/>
    <w:rsid w:val="00440710"/>
    <w:rsid w:val="00460EB8"/>
    <w:rsid w:val="0046156F"/>
    <w:rsid w:val="00470A17"/>
    <w:rsid w:val="0047198A"/>
    <w:rsid w:val="00472AEF"/>
    <w:rsid w:val="00477A2B"/>
    <w:rsid w:val="0049058A"/>
    <w:rsid w:val="0049065C"/>
    <w:rsid w:val="004909B6"/>
    <w:rsid w:val="004927AC"/>
    <w:rsid w:val="00495E4A"/>
    <w:rsid w:val="0049646E"/>
    <w:rsid w:val="00497CE9"/>
    <w:rsid w:val="004A3468"/>
    <w:rsid w:val="004B014E"/>
    <w:rsid w:val="004B24BA"/>
    <w:rsid w:val="004B2B61"/>
    <w:rsid w:val="004B3FFE"/>
    <w:rsid w:val="004C7CB3"/>
    <w:rsid w:val="004D4652"/>
    <w:rsid w:val="004D53EF"/>
    <w:rsid w:val="004D5FAE"/>
    <w:rsid w:val="004F1ED3"/>
    <w:rsid w:val="004F4004"/>
    <w:rsid w:val="004F7C7E"/>
    <w:rsid w:val="005040B7"/>
    <w:rsid w:val="0050687F"/>
    <w:rsid w:val="0051074D"/>
    <w:rsid w:val="005114FA"/>
    <w:rsid w:val="0051525F"/>
    <w:rsid w:val="00516EA9"/>
    <w:rsid w:val="005173C3"/>
    <w:rsid w:val="0052025E"/>
    <w:rsid w:val="0052295F"/>
    <w:rsid w:val="005335A1"/>
    <w:rsid w:val="00535788"/>
    <w:rsid w:val="00541919"/>
    <w:rsid w:val="00542FD9"/>
    <w:rsid w:val="005451FE"/>
    <w:rsid w:val="005471ED"/>
    <w:rsid w:val="00550238"/>
    <w:rsid w:val="00554A9E"/>
    <w:rsid w:val="00555B62"/>
    <w:rsid w:val="00561941"/>
    <w:rsid w:val="00563EA4"/>
    <w:rsid w:val="005661E2"/>
    <w:rsid w:val="00576169"/>
    <w:rsid w:val="0057617C"/>
    <w:rsid w:val="00581538"/>
    <w:rsid w:val="00581B03"/>
    <w:rsid w:val="0058364F"/>
    <w:rsid w:val="0059232F"/>
    <w:rsid w:val="00594F7A"/>
    <w:rsid w:val="005A006E"/>
    <w:rsid w:val="005A0518"/>
    <w:rsid w:val="005A34A7"/>
    <w:rsid w:val="005B2C4D"/>
    <w:rsid w:val="005E0039"/>
    <w:rsid w:val="005E0CC1"/>
    <w:rsid w:val="005E2A3C"/>
    <w:rsid w:val="005E77C3"/>
    <w:rsid w:val="00613DA8"/>
    <w:rsid w:val="00617CFF"/>
    <w:rsid w:val="00620064"/>
    <w:rsid w:val="006221A6"/>
    <w:rsid w:val="00622B14"/>
    <w:rsid w:val="006306DD"/>
    <w:rsid w:val="00633719"/>
    <w:rsid w:val="006428F0"/>
    <w:rsid w:val="00645C8C"/>
    <w:rsid w:val="0065176D"/>
    <w:rsid w:val="00654FCA"/>
    <w:rsid w:val="00663C18"/>
    <w:rsid w:val="0066778F"/>
    <w:rsid w:val="006817AF"/>
    <w:rsid w:val="006913AB"/>
    <w:rsid w:val="00692C39"/>
    <w:rsid w:val="0069586A"/>
    <w:rsid w:val="006968ED"/>
    <w:rsid w:val="00697C45"/>
    <w:rsid w:val="006A0E9A"/>
    <w:rsid w:val="006A121A"/>
    <w:rsid w:val="006C56F6"/>
    <w:rsid w:val="006D2B2E"/>
    <w:rsid w:val="006D7BA0"/>
    <w:rsid w:val="006E2D1E"/>
    <w:rsid w:val="006E45BD"/>
    <w:rsid w:val="006E661D"/>
    <w:rsid w:val="006E7B57"/>
    <w:rsid w:val="006F4728"/>
    <w:rsid w:val="006F5547"/>
    <w:rsid w:val="006F7328"/>
    <w:rsid w:val="006F765F"/>
    <w:rsid w:val="00700292"/>
    <w:rsid w:val="00707FAB"/>
    <w:rsid w:val="00714DE6"/>
    <w:rsid w:val="007207C3"/>
    <w:rsid w:val="00722B41"/>
    <w:rsid w:val="00735BDF"/>
    <w:rsid w:val="00743E56"/>
    <w:rsid w:val="0074754E"/>
    <w:rsid w:val="007566E9"/>
    <w:rsid w:val="00760E88"/>
    <w:rsid w:val="00762D70"/>
    <w:rsid w:val="0079528B"/>
    <w:rsid w:val="007A100F"/>
    <w:rsid w:val="007A5499"/>
    <w:rsid w:val="007B18D1"/>
    <w:rsid w:val="007B3604"/>
    <w:rsid w:val="007B4E29"/>
    <w:rsid w:val="007C3883"/>
    <w:rsid w:val="007E0DC1"/>
    <w:rsid w:val="007E3BB2"/>
    <w:rsid w:val="007F08B4"/>
    <w:rsid w:val="007F2C0D"/>
    <w:rsid w:val="007F649A"/>
    <w:rsid w:val="00800A67"/>
    <w:rsid w:val="0080259A"/>
    <w:rsid w:val="00806F91"/>
    <w:rsid w:val="008141D1"/>
    <w:rsid w:val="008154FF"/>
    <w:rsid w:val="00817182"/>
    <w:rsid w:val="00832AB3"/>
    <w:rsid w:val="00843059"/>
    <w:rsid w:val="00846F87"/>
    <w:rsid w:val="00850BE1"/>
    <w:rsid w:val="0086328B"/>
    <w:rsid w:val="00865397"/>
    <w:rsid w:val="00870C0F"/>
    <w:rsid w:val="0088733B"/>
    <w:rsid w:val="00891F5E"/>
    <w:rsid w:val="0089639E"/>
    <w:rsid w:val="008B5B84"/>
    <w:rsid w:val="008B7A77"/>
    <w:rsid w:val="008C51E4"/>
    <w:rsid w:val="008D49DD"/>
    <w:rsid w:val="00906ED3"/>
    <w:rsid w:val="00910984"/>
    <w:rsid w:val="00912795"/>
    <w:rsid w:val="00927317"/>
    <w:rsid w:val="0093166B"/>
    <w:rsid w:val="00933214"/>
    <w:rsid w:val="00946038"/>
    <w:rsid w:val="00946460"/>
    <w:rsid w:val="00947EC9"/>
    <w:rsid w:val="00967040"/>
    <w:rsid w:val="0097466A"/>
    <w:rsid w:val="00981E2A"/>
    <w:rsid w:val="0098544D"/>
    <w:rsid w:val="00986F6E"/>
    <w:rsid w:val="00990F8B"/>
    <w:rsid w:val="00995200"/>
    <w:rsid w:val="009973D6"/>
    <w:rsid w:val="009B205C"/>
    <w:rsid w:val="009B5F58"/>
    <w:rsid w:val="009B7F1D"/>
    <w:rsid w:val="009C4218"/>
    <w:rsid w:val="009C63B7"/>
    <w:rsid w:val="009F5B38"/>
    <w:rsid w:val="009F63D0"/>
    <w:rsid w:val="00A047CD"/>
    <w:rsid w:val="00A107C0"/>
    <w:rsid w:val="00A149C2"/>
    <w:rsid w:val="00A23913"/>
    <w:rsid w:val="00A25D6D"/>
    <w:rsid w:val="00A26EA4"/>
    <w:rsid w:val="00A30E44"/>
    <w:rsid w:val="00A37871"/>
    <w:rsid w:val="00A429B4"/>
    <w:rsid w:val="00A55857"/>
    <w:rsid w:val="00A57AA2"/>
    <w:rsid w:val="00A63755"/>
    <w:rsid w:val="00A66D25"/>
    <w:rsid w:val="00A94A13"/>
    <w:rsid w:val="00AB111F"/>
    <w:rsid w:val="00AC1F39"/>
    <w:rsid w:val="00AE24C5"/>
    <w:rsid w:val="00AE3BEF"/>
    <w:rsid w:val="00AE659A"/>
    <w:rsid w:val="00AF79E1"/>
    <w:rsid w:val="00B007CA"/>
    <w:rsid w:val="00B05F59"/>
    <w:rsid w:val="00B101CE"/>
    <w:rsid w:val="00B12AB7"/>
    <w:rsid w:val="00B1398A"/>
    <w:rsid w:val="00B14A6E"/>
    <w:rsid w:val="00B25631"/>
    <w:rsid w:val="00B33D9D"/>
    <w:rsid w:val="00B36E64"/>
    <w:rsid w:val="00B44A75"/>
    <w:rsid w:val="00B54F32"/>
    <w:rsid w:val="00B5533E"/>
    <w:rsid w:val="00B612FC"/>
    <w:rsid w:val="00B62DDD"/>
    <w:rsid w:val="00B71CDA"/>
    <w:rsid w:val="00B826DC"/>
    <w:rsid w:val="00B9309F"/>
    <w:rsid w:val="00B949D9"/>
    <w:rsid w:val="00B95400"/>
    <w:rsid w:val="00BA0912"/>
    <w:rsid w:val="00BA7DC6"/>
    <w:rsid w:val="00BB2DDC"/>
    <w:rsid w:val="00BC3CD1"/>
    <w:rsid w:val="00BD23F7"/>
    <w:rsid w:val="00BD4A56"/>
    <w:rsid w:val="00BD6215"/>
    <w:rsid w:val="00BE0241"/>
    <w:rsid w:val="00BE498C"/>
    <w:rsid w:val="00BE5CDF"/>
    <w:rsid w:val="00BF203C"/>
    <w:rsid w:val="00C00D52"/>
    <w:rsid w:val="00C02C83"/>
    <w:rsid w:val="00C0469F"/>
    <w:rsid w:val="00C103AB"/>
    <w:rsid w:val="00C10597"/>
    <w:rsid w:val="00C153BB"/>
    <w:rsid w:val="00C2047D"/>
    <w:rsid w:val="00C23217"/>
    <w:rsid w:val="00C238CF"/>
    <w:rsid w:val="00C33215"/>
    <w:rsid w:val="00C50E4C"/>
    <w:rsid w:val="00C54431"/>
    <w:rsid w:val="00C55287"/>
    <w:rsid w:val="00C655A3"/>
    <w:rsid w:val="00C75B12"/>
    <w:rsid w:val="00C763D9"/>
    <w:rsid w:val="00C771AB"/>
    <w:rsid w:val="00C90C8F"/>
    <w:rsid w:val="00C90E4B"/>
    <w:rsid w:val="00C97AD6"/>
    <w:rsid w:val="00CA2355"/>
    <w:rsid w:val="00CA487C"/>
    <w:rsid w:val="00CA584C"/>
    <w:rsid w:val="00CA59B7"/>
    <w:rsid w:val="00CA7FF3"/>
    <w:rsid w:val="00CD209A"/>
    <w:rsid w:val="00CD5191"/>
    <w:rsid w:val="00CD6503"/>
    <w:rsid w:val="00CE2B57"/>
    <w:rsid w:val="00CE5E4F"/>
    <w:rsid w:val="00D021DE"/>
    <w:rsid w:val="00D02D02"/>
    <w:rsid w:val="00D2165A"/>
    <w:rsid w:val="00D232E8"/>
    <w:rsid w:val="00D23A12"/>
    <w:rsid w:val="00D262D8"/>
    <w:rsid w:val="00D26FF7"/>
    <w:rsid w:val="00D30BC9"/>
    <w:rsid w:val="00D56349"/>
    <w:rsid w:val="00D65185"/>
    <w:rsid w:val="00D73C2F"/>
    <w:rsid w:val="00D80F78"/>
    <w:rsid w:val="00D92599"/>
    <w:rsid w:val="00DA063A"/>
    <w:rsid w:val="00DA19E1"/>
    <w:rsid w:val="00DA1C76"/>
    <w:rsid w:val="00DB7A3A"/>
    <w:rsid w:val="00DC0FC6"/>
    <w:rsid w:val="00DC2204"/>
    <w:rsid w:val="00DC574F"/>
    <w:rsid w:val="00DC63BC"/>
    <w:rsid w:val="00DD4303"/>
    <w:rsid w:val="00DE1990"/>
    <w:rsid w:val="00DE1FB1"/>
    <w:rsid w:val="00DE39A0"/>
    <w:rsid w:val="00DE5C26"/>
    <w:rsid w:val="00DE5CE0"/>
    <w:rsid w:val="00DF1084"/>
    <w:rsid w:val="00DF10B0"/>
    <w:rsid w:val="00DF1819"/>
    <w:rsid w:val="00DF28BC"/>
    <w:rsid w:val="00DF2EBA"/>
    <w:rsid w:val="00DF6F79"/>
    <w:rsid w:val="00E14692"/>
    <w:rsid w:val="00E23D59"/>
    <w:rsid w:val="00E26ED0"/>
    <w:rsid w:val="00E30E2B"/>
    <w:rsid w:val="00E35699"/>
    <w:rsid w:val="00E54280"/>
    <w:rsid w:val="00E543FA"/>
    <w:rsid w:val="00E60CC4"/>
    <w:rsid w:val="00E61A86"/>
    <w:rsid w:val="00E77E31"/>
    <w:rsid w:val="00E8219D"/>
    <w:rsid w:val="00E90EF5"/>
    <w:rsid w:val="00E90F4B"/>
    <w:rsid w:val="00EA117F"/>
    <w:rsid w:val="00EA1504"/>
    <w:rsid w:val="00EA26E1"/>
    <w:rsid w:val="00EB2357"/>
    <w:rsid w:val="00EB59FE"/>
    <w:rsid w:val="00EB74CD"/>
    <w:rsid w:val="00EC4373"/>
    <w:rsid w:val="00ED15BA"/>
    <w:rsid w:val="00F21C64"/>
    <w:rsid w:val="00F35926"/>
    <w:rsid w:val="00F36C35"/>
    <w:rsid w:val="00F46554"/>
    <w:rsid w:val="00F60778"/>
    <w:rsid w:val="00F651E8"/>
    <w:rsid w:val="00F67F28"/>
    <w:rsid w:val="00F73A59"/>
    <w:rsid w:val="00F75306"/>
    <w:rsid w:val="00FA3D8A"/>
    <w:rsid w:val="00FA69C5"/>
    <w:rsid w:val="00FA7154"/>
    <w:rsid w:val="00FB66C3"/>
    <w:rsid w:val="00FC1CD9"/>
    <w:rsid w:val="00FC441E"/>
    <w:rsid w:val="00FC4B9F"/>
    <w:rsid w:val="00FE3ED1"/>
    <w:rsid w:val="00FE46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228BD"/>
    <w:pPr>
      <w:tabs>
        <w:tab w:val="left" w:pos="-2410"/>
        <w:tab w:val="num" w:pos="0"/>
      </w:tabs>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D021DE"/>
    <w:pPr>
      <w:shd w:val="clear" w:color="auto" w:fill="FFFFFF" w:themeFill="background1"/>
      <w:tabs>
        <w:tab w:val="left" w:pos="142"/>
        <w:tab w:val="left" w:pos="426"/>
      </w:tabs>
      <w:jc w:val="both"/>
      <w:outlineLvl w:val="1"/>
    </w:pPr>
    <w:rPr>
      <w:rFonts w:asciiTheme="minorHAnsi" w:eastAsia="F2" w:hAnsiTheme="minorHAnsi" w:cstheme="minorHAnsi"/>
      <w:bCs/>
      <w:iCs/>
      <w:color w:val="000000" w:themeColor="text1"/>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12AB7"/>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semiHidden/>
    <w:qFormat/>
    <w:rsid w:val="00CE4A5C"/>
    <w:rPr>
      <w:sz w:val="16"/>
      <w:szCs w:val="16"/>
    </w:rPr>
  </w:style>
  <w:style w:type="character" w:customStyle="1" w:styleId="Nagwek1Znak">
    <w:name w:val="Nagłówek 1 Znak"/>
    <w:link w:val="Nagwek1"/>
    <w:qFormat/>
    <w:rsid w:val="001228BD"/>
    <w:rPr>
      <w:rFonts w:asciiTheme="minorHAnsi" w:hAnsiTheme="minorHAnsi" w:cstheme="minorHAnsi"/>
      <w:b/>
      <w:bCs/>
      <w:caps/>
      <w:kern w:val="2"/>
      <w:sz w:val="22"/>
      <w:szCs w:val="22"/>
      <w:u w:val="single"/>
    </w:rPr>
  </w:style>
  <w:style w:type="character" w:customStyle="1" w:styleId="Nagwek2Znak">
    <w:name w:val="Nagłówek 2 Znak"/>
    <w:link w:val="Nagwek2"/>
    <w:qFormat/>
    <w:rsid w:val="00D021DE"/>
    <w:rPr>
      <w:rFonts w:asciiTheme="minorHAnsi" w:eastAsia="F2" w:hAnsiTheme="minorHAnsi" w:cstheme="minorHAnsi"/>
      <w:bCs/>
      <w:iCs/>
      <w:color w:val="000000" w:themeColor="text1"/>
      <w:sz w:val="22"/>
      <w:szCs w:val="22"/>
      <w:shd w:val="clear" w:color="auto" w:fill="FFFFFF" w:themeFill="background1"/>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uiPriority w:val="99"/>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12AB7"/>
    <w:rPr>
      <w:rFonts w:ascii="Calibri" w:hAnsi="Calibri" w:cs="Calibri"/>
      <w:b/>
      <w:bCs/>
      <w:spacing w:val="30"/>
      <w:sz w:val="22"/>
      <w:szCs w:val="22"/>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uiPriority w:val="99"/>
    <w:semiHidden/>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val="0"/>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paragraph" w:customStyle="1" w:styleId="tyt">
    <w:name w:val="tyt"/>
    <w:basedOn w:val="Normalny"/>
    <w:rsid w:val="005E77C3"/>
    <w:pPr>
      <w:keepNext/>
      <w:spacing w:before="60" w:after="60"/>
      <w:jc w:val="center"/>
    </w:pPr>
    <w:rPr>
      <w:b/>
      <w:szCs w:val="20"/>
      <w:lang w:eastAsia="ar-SA"/>
    </w:rPr>
  </w:style>
  <w:style w:type="paragraph" w:styleId="Bezodstpw">
    <w:name w:val="No Spacing"/>
    <w:uiPriority w:val="99"/>
    <w:qFormat/>
    <w:rsid w:val="005E77C3"/>
    <w:pPr>
      <w:suppressAutoHyphens w:val="0"/>
    </w:pPr>
  </w:style>
  <w:style w:type="character" w:styleId="Odwoanieprzypisukocowego">
    <w:name w:val="endnote reference"/>
    <w:basedOn w:val="Domylnaczcionkaakapitu"/>
    <w:semiHidden/>
    <w:unhideWhenUsed/>
    <w:rsid w:val="002A121D"/>
    <w:rPr>
      <w:vertAlign w:val="superscript"/>
    </w:rPr>
  </w:style>
  <w:style w:type="character" w:styleId="Odwoanieprzypisudolnego">
    <w:name w:val="footnote reference"/>
    <w:basedOn w:val="Domylnaczcionkaakapitu"/>
    <w:uiPriority w:val="99"/>
    <w:semiHidden/>
    <w:unhideWhenUsed/>
    <w:rsid w:val="003F6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9CB91.A904F0B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9CB91.A904F0B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084C-ABE2-4B87-9578-F3192A66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29</Pages>
  <Words>9759</Words>
  <Characters>58560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Wlasciciel</cp:lastModifiedBy>
  <cp:revision>11</cp:revision>
  <cp:lastPrinted>2022-12-08T13:46:00Z</cp:lastPrinted>
  <dcterms:created xsi:type="dcterms:W3CDTF">2023-09-08T06:25:00Z</dcterms:created>
  <dcterms:modified xsi:type="dcterms:W3CDTF">2023-09-11T06:54:00Z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