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C7B41" w14:textId="6AB4FC15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05DB1C90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CE0943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  <w:b/>
          <w:bCs/>
        </w:rPr>
        <w:t>.202</w:t>
      </w:r>
      <w:r w:rsidR="006807C8">
        <w:rPr>
          <w:rFonts w:asciiTheme="minorHAnsi" w:hAnsiTheme="minorHAnsi" w:cstheme="minorHAnsi"/>
          <w:b/>
          <w:bCs/>
        </w:rPr>
        <w:t>3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FD0B4D0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6807C8">
        <w:rPr>
          <w:rFonts w:asciiTheme="minorHAnsi" w:hAnsiTheme="minorHAnsi" w:cstheme="minorHAnsi"/>
        </w:rPr>
        <w:t>3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76D8823A" w14:textId="77777777" w:rsidR="006807C8" w:rsidRPr="008B3830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6B08F05E" w14:textId="1AFB8D3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</w:t>
      </w:r>
      <w:r w:rsidR="00474BFF">
        <w:rPr>
          <w:rFonts w:asciiTheme="minorHAnsi" w:hAnsiTheme="minorHAnsi" w:cstheme="minorHAnsi"/>
          <w:b w:val="0"/>
          <w:sz w:val="24"/>
        </w:rPr>
        <w:t>zentowanym przez</w:t>
      </w:r>
      <w:r w:rsidRPr="008E0D93">
        <w:rPr>
          <w:rFonts w:asciiTheme="minorHAnsi" w:hAnsiTheme="minorHAnsi" w:cstheme="minorHAnsi"/>
          <w:b w:val="0"/>
          <w:sz w:val="24"/>
        </w:rPr>
        <w:t>:</w:t>
      </w:r>
    </w:p>
    <w:p w14:paraId="50FA2562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2778F559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6691B84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69517C07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CE094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Ilekroć w niniejszej umowie jest mowa o:</w:t>
      </w:r>
    </w:p>
    <w:p w14:paraId="3AD13DA1" w14:textId="24FEC86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</w:t>
      </w:r>
      <w:r w:rsidR="006B17BB">
        <w:rPr>
          <w:rFonts w:asciiTheme="minorHAnsi" w:eastAsia="Calibri" w:hAnsiTheme="minorHAnsi" w:cstheme="minorHAnsi"/>
        </w:rPr>
        <w:t>Starostwo Powiatowe w Łęcznej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344705A4" w:rsidR="00150455" w:rsidRPr="00FF769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6807C8" w:rsidRPr="00FF7698">
        <w:rPr>
          <w:rFonts w:asciiTheme="minorHAnsi" w:hAnsiTheme="minorHAnsi" w:cstheme="minorHAnsi"/>
          <w:bCs/>
        </w:rPr>
        <w:t>„</w:t>
      </w:r>
      <w:r w:rsidR="000647BD" w:rsidRPr="00FF7698">
        <w:rPr>
          <w:rFonts w:asciiTheme="minorHAnsi" w:hAnsiTheme="minorHAnsi" w:cstheme="minorHAnsi"/>
        </w:rPr>
        <w:t xml:space="preserve">Zakup </w:t>
      </w:r>
      <w:r w:rsidR="00267259" w:rsidRPr="00FF7698">
        <w:rPr>
          <w:rFonts w:asciiTheme="minorHAnsi" w:hAnsiTheme="minorHAnsi" w:cstheme="minorHAnsi"/>
          <w:bCs/>
        </w:rPr>
        <w:t>no</w:t>
      </w:r>
      <w:r w:rsidR="000647BD" w:rsidRPr="00FF7698">
        <w:rPr>
          <w:rFonts w:asciiTheme="minorHAnsi" w:hAnsiTheme="minorHAnsi" w:cstheme="minorHAnsi"/>
          <w:bCs/>
        </w:rPr>
        <w:t>wych, oryginalnych toner</w:t>
      </w:r>
      <w:r w:rsidR="00267259" w:rsidRPr="00FF7698">
        <w:rPr>
          <w:rFonts w:asciiTheme="minorHAnsi" w:hAnsiTheme="minorHAnsi" w:cstheme="minorHAnsi"/>
          <w:bCs/>
        </w:rPr>
        <w:t>ów</w:t>
      </w:r>
      <w:r w:rsidR="003025EA">
        <w:rPr>
          <w:rFonts w:asciiTheme="minorHAnsi" w:hAnsiTheme="minorHAnsi" w:cstheme="minorHAnsi"/>
          <w:bCs/>
        </w:rPr>
        <w:t xml:space="preserve"> oraz bębnów</w:t>
      </w:r>
      <w:r w:rsidR="003025EA" w:rsidRPr="003025EA">
        <w:rPr>
          <w:rFonts w:asciiTheme="minorHAnsi" w:eastAsia="Calibri" w:hAnsiTheme="minorHAnsi" w:cstheme="minorHAnsi"/>
          <w:b/>
          <w:bCs/>
        </w:rPr>
        <w:t xml:space="preserve"> </w:t>
      </w:r>
      <w:r w:rsidR="003025EA" w:rsidRPr="003025EA">
        <w:rPr>
          <w:rFonts w:asciiTheme="minorHAnsi" w:eastAsia="Calibri" w:hAnsiTheme="minorHAnsi" w:cstheme="minorHAnsi"/>
          <w:bCs/>
        </w:rPr>
        <w:t>światłoczułych</w:t>
      </w:r>
      <w:r w:rsidR="003025EA" w:rsidRPr="003025EA">
        <w:rPr>
          <w:rFonts w:asciiTheme="minorHAnsi" w:hAnsiTheme="minorHAnsi" w:cstheme="minorHAnsi"/>
          <w:bCs/>
        </w:rPr>
        <w:t xml:space="preserve"> </w:t>
      </w:r>
      <w:r w:rsidR="00267259" w:rsidRPr="00FF7698">
        <w:rPr>
          <w:rFonts w:asciiTheme="minorHAnsi" w:hAnsiTheme="minorHAnsi" w:cstheme="minorHAnsi"/>
        </w:rPr>
        <w:t xml:space="preserve"> na potrzeby </w:t>
      </w:r>
      <w:r w:rsidR="002478FD" w:rsidRPr="00FF7698">
        <w:rPr>
          <w:rFonts w:asciiTheme="minorHAnsi" w:hAnsiTheme="minorHAnsi" w:cstheme="minorHAnsi"/>
        </w:rPr>
        <w:t xml:space="preserve"> Starostwa Powiatowego w Łęcznej </w:t>
      </w:r>
      <w:r w:rsidR="006807C8" w:rsidRPr="00FF7698">
        <w:rPr>
          <w:rFonts w:asciiTheme="minorHAnsi" w:hAnsiTheme="minorHAnsi" w:cstheme="minorHAnsi"/>
          <w:bCs/>
        </w:rPr>
        <w:t>”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4DE9CA8C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</w:t>
      </w:r>
      <w:r w:rsidR="006807C8">
        <w:rPr>
          <w:rFonts w:asciiTheme="minorHAnsi" w:eastAsia="Calibri" w:hAnsiTheme="minorHAnsi" w:cstheme="minorHAnsi"/>
          <w:bCs/>
        </w:rPr>
        <w:t>2</w:t>
      </w:r>
      <w:r w:rsidRPr="00D949DB">
        <w:rPr>
          <w:rFonts w:asciiTheme="minorHAnsi" w:eastAsia="Calibri" w:hAnsiTheme="minorHAnsi" w:cstheme="minorHAnsi"/>
          <w:bCs/>
        </w:rPr>
        <w:t xml:space="preserve"> r., poz. </w:t>
      </w:r>
      <w:r w:rsidR="006807C8">
        <w:rPr>
          <w:rFonts w:asciiTheme="minorHAnsi" w:eastAsia="Calibri" w:hAnsiTheme="minorHAnsi" w:cstheme="minorHAnsi"/>
          <w:bCs/>
        </w:rPr>
        <w:t>1710</w:t>
      </w:r>
      <w:r w:rsidRPr="00D949DB">
        <w:rPr>
          <w:rFonts w:asciiTheme="minorHAnsi" w:eastAsia="Calibri" w:hAnsiTheme="minorHAnsi" w:cstheme="minorHAnsi"/>
          <w:bCs/>
        </w:rPr>
        <w:t xml:space="preserve"> z </w:t>
      </w:r>
      <w:proofErr w:type="spellStart"/>
      <w:r w:rsidRPr="00D949DB">
        <w:rPr>
          <w:rFonts w:asciiTheme="minorHAnsi" w:eastAsia="Calibri" w:hAnsiTheme="minorHAnsi" w:cstheme="minorHAnsi"/>
          <w:bCs/>
        </w:rPr>
        <w:t>późn</w:t>
      </w:r>
      <w:proofErr w:type="spellEnd"/>
      <w:r w:rsidRPr="00D949DB">
        <w:rPr>
          <w:rFonts w:asciiTheme="minorHAnsi" w:eastAsia="Calibri" w:hAnsiTheme="minorHAnsi" w:cstheme="minorHAnsi"/>
          <w:bCs/>
        </w:rPr>
        <w:t>.</w:t>
      </w:r>
      <w:r w:rsidR="00FF7698">
        <w:rPr>
          <w:rFonts w:asciiTheme="minorHAnsi" w:eastAsia="Calibri" w:hAnsiTheme="minorHAnsi" w:cstheme="minorHAnsi"/>
          <w:bCs/>
        </w:rPr>
        <w:t xml:space="preserve"> zm.), dalej zwaną „ustawą </w:t>
      </w:r>
      <w:proofErr w:type="spellStart"/>
      <w:r w:rsidR="00FF7698">
        <w:rPr>
          <w:rFonts w:asciiTheme="minorHAnsi" w:eastAsia="Calibri" w:hAnsiTheme="minorHAnsi" w:cstheme="minorHAnsi"/>
          <w:bCs/>
        </w:rPr>
        <w:t>Pzp</w:t>
      </w:r>
      <w:proofErr w:type="spellEnd"/>
      <w:r w:rsidR="00FF7698">
        <w:rPr>
          <w:rFonts w:asciiTheme="minorHAnsi" w:eastAsia="Calibri" w:hAnsiTheme="minorHAnsi" w:cstheme="minorHAnsi"/>
          <w:bCs/>
        </w:rPr>
        <w:t>”.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6AA5B32" w14:textId="3B028501" w:rsidR="001A6881" w:rsidRDefault="00DD2F34" w:rsidP="001A68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6AB55013" w14:textId="77777777" w:rsidR="001A6881" w:rsidRPr="00D949DB" w:rsidRDefault="001A6881" w:rsidP="001A688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441A45C" w14:textId="3AE5A2C8" w:rsidR="00A347BB" w:rsidRPr="006807C8" w:rsidRDefault="00267259" w:rsidP="00B027A7">
      <w:pPr>
        <w:pStyle w:val="Teksttreci40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Zamawiający zleca, a Wykonawca</w:t>
      </w:r>
      <w:r w:rsidR="00394234" w:rsidRPr="006807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6807C8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6807C8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886349" w:rsidRPr="00886349">
        <w:rPr>
          <w:rFonts w:asciiTheme="minorHAnsi" w:hAnsiTheme="minorHAnsi" w:cstheme="minorHAnsi"/>
          <w:color w:val="FF0000"/>
        </w:rPr>
        <w:t xml:space="preserve"> </w:t>
      </w:r>
      <w:r w:rsidR="00886349" w:rsidRPr="00FF7698">
        <w:rPr>
          <w:rFonts w:asciiTheme="minorHAnsi" w:hAnsiTheme="minorHAnsi" w:cstheme="minorHAnsi"/>
          <w:b w:val="0"/>
          <w:sz w:val="24"/>
          <w:szCs w:val="24"/>
        </w:rPr>
        <w:t>Zakup no</w:t>
      </w:r>
      <w:r w:rsidR="00886349" w:rsidRPr="00FF7698">
        <w:rPr>
          <w:rFonts w:asciiTheme="minorHAnsi" w:hAnsiTheme="minorHAnsi" w:cstheme="minorHAnsi"/>
          <w:b w:val="0"/>
          <w:bCs w:val="0"/>
          <w:sz w:val="24"/>
          <w:szCs w:val="24"/>
        </w:rPr>
        <w:t>wych, oryginalnych toner</w:t>
      </w:r>
      <w:r w:rsidR="00886349" w:rsidRPr="00FF7698">
        <w:rPr>
          <w:rFonts w:asciiTheme="minorHAnsi" w:hAnsiTheme="minorHAnsi" w:cstheme="minorHAnsi"/>
          <w:b w:val="0"/>
          <w:sz w:val="24"/>
          <w:szCs w:val="24"/>
        </w:rPr>
        <w:t xml:space="preserve">ów </w:t>
      </w:r>
      <w:r w:rsidR="00E626DB">
        <w:rPr>
          <w:rFonts w:asciiTheme="minorHAnsi" w:hAnsiTheme="minorHAnsi" w:cstheme="minorHAnsi"/>
          <w:b w:val="0"/>
          <w:sz w:val="24"/>
          <w:szCs w:val="24"/>
        </w:rPr>
        <w:t>oraz bęb</w:t>
      </w:r>
      <w:r w:rsidR="00E626DB" w:rsidRPr="00611511">
        <w:rPr>
          <w:rFonts w:asciiTheme="minorHAnsi" w:hAnsiTheme="minorHAnsi" w:cstheme="minorHAnsi"/>
          <w:b w:val="0"/>
          <w:sz w:val="24"/>
          <w:szCs w:val="24"/>
        </w:rPr>
        <w:t>n</w:t>
      </w:r>
      <w:r w:rsidR="00E626DB">
        <w:rPr>
          <w:rFonts w:asciiTheme="minorHAnsi" w:hAnsiTheme="minorHAnsi" w:cstheme="minorHAnsi"/>
          <w:b w:val="0"/>
          <w:sz w:val="24"/>
          <w:szCs w:val="24"/>
        </w:rPr>
        <w:t>ów światłoczułych</w:t>
      </w:r>
      <w:r w:rsidR="00E626DB" w:rsidRPr="00FF769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86349" w:rsidRPr="00FF7698">
        <w:rPr>
          <w:rFonts w:asciiTheme="minorHAnsi" w:hAnsiTheme="minorHAnsi" w:cstheme="minorHAnsi"/>
          <w:b w:val="0"/>
          <w:sz w:val="24"/>
          <w:szCs w:val="24"/>
        </w:rPr>
        <w:t>na potrzeby Starostwa Powiatowego w Łęcznej</w:t>
      </w:r>
      <w:r w:rsidR="006807C8" w:rsidRPr="00FF7698">
        <w:rPr>
          <w:rFonts w:asciiTheme="minorHAnsi" w:hAnsiTheme="minorHAnsi" w:cstheme="minorHAnsi"/>
          <w:b w:val="0"/>
          <w:sz w:val="24"/>
          <w:szCs w:val="24"/>
        </w:rPr>
        <w:t>.</w:t>
      </w:r>
      <w:r w:rsidR="006807C8" w:rsidRPr="004E6E3F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</w:t>
      </w:r>
      <w:r w:rsidR="002478FD">
        <w:rPr>
          <w:rFonts w:asciiTheme="minorHAnsi" w:hAnsiTheme="minorHAnsi" w:cstheme="minorHAnsi"/>
          <w:b w:val="0"/>
          <w:sz w:val="24"/>
          <w:szCs w:val="24"/>
        </w:rPr>
        <w:t xml:space="preserve">zgodnie z warunkami określonymi </w:t>
      </w:r>
      <w:r w:rsidR="004E6E3F">
        <w:rPr>
          <w:rFonts w:asciiTheme="minorHAnsi" w:hAnsiTheme="minorHAnsi" w:cstheme="minorHAnsi"/>
          <w:b w:val="0"/>
          <w:sz w:val="24"/>
          <w:szCs w:val="24"/>
        </w:rPr>
        <w:t xml:space="preserve">w SWZ,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>w szczególności zgodnie z opisem przedmiotu zamówienia oraz ofertą Wykonawcy, stanowiącymi integralną część niniejszej umowy.</w:t>
      </w:r>
    </w:p>
    <w:p w14:paraId="41356ACF" w14:textId="2B9B46D1" w:rsidR="00CE5545" w:rsidRPr="00CE5545" w:rsidRDefault="00CE5545" w:rsidP="00CE5545">
      <w:pPr>
        <w:pStyle w:val="Teksttreci40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sz w:val="24"/>
          <w:szCs w:val="24"/>
        </w:rPr>
        <w:t>Ilość i asortyment materiałów eksploatacyjnych podana jest w</w:t>
      </w:r>
      <w:r w:rsidRPr="002F2E98">
        <w:rPr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 w:val="0"/>
          <w:sz w:val="24"/>
          <w:szCs w:val="24"/>
        </w:rPr>
        <w:t>szczegółowym formularzu</w:t>
      </w:r>
      <w:r w:rsidRPr="002F2E98">
        <w:rPr>
          <w:rFonts w:asciiTheme="minorHAnsi" w:eastAsia="Calibri" w:hAnsiTheme="minorHAnsi" w:cstheme="minorHAnsi"/>
          <w:b w:val="0"/>
          <w:sz w:val="24"/>
          <w:szCs w:val="24"/>
        </w:rPr>
        <w:t xml:space="preserve"> ofert</w:t>
      </w:r>
      <w:r>
        <w:rPr>
          <w:rFonts w:asciiTheme="minorHAnsi" w:eastAsia="Calibri" w:hAnsiTheme="minorHAnsi" w:cstheme="minorHAnsi"/>
          <w:b w:val="0"/>
          <w:sz w:val="24"/>
          <w:szCs w:val="24"/>
        </w:rPr>
        <w:t xml:space="preserve">owym stanowiącym załącznik nr 2 </w:t>
      </w:r>
      <w:r w:rsidRPr="002F2E98">
        <w:rPr>
          <w:rFonts w:asciiTheme="minorHAnsi" w:eastAsia="Calibri" w:hAnsiTheme="minorHAnsi" w:cstheme="minorHAnsi"/>
          <w:b w:val="0"/>
          <w:sz w:val="24"/>
          <w:szCs w:val="24"/>
        </w:rPr>
        <w:t>A do oferty.</w:t>
      </w:r>
    </w:p>
    <w:p w14:paraId="71D0FAF2" w14:textId="77777777" w:rsidR="004E6E3F" w:rsidRPr="004E6E3F" w:rsidRDefault="00DD2F34" w:rsidP="00B027A7">
      <w:pPr>
        <w:pStyle w:val="Teksttreci40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61A36379" w14:textId="3028B5B3" w:rsidR="004E6E3F" w:rsidRPr="00AE2306" w:rsidRDefault="00AA7A44" w:rsidP="00B027A7">
      <w:pPr>
        <w:pStyle w:val="Teksttreci40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193E">
        <w:rPr>
          <w:rFonts w:asciiTheme="minorHAnsi" w:hAnsiTheme="minorHAnsi" w:cstheme="minorHAnsi"/>
          <w:b w:val="0"/>
          <w:sz w:val="24"/>
          <w:szCs w:val="24"/>
        </w:rPr>
        <w:t xml:space="preserve">Przedmiot dostawy ma być fabrycznie nowy, </w:t>
      </w:r>
      <w:r w:rsidR="005B6DFD" w:rsidRPr="00D61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oryginalny, </w:t>
      </w:r>
      <w:r w:rsidRPr="00AE2306">
        <w:rPr>
          <w:rFonts w:asciiTheme="minorHAnsi" w:hAnsiTheme="minorHAnsi" w:cstheme="minorHAnsi"/>
          <w:b w:val="0"/>
          <w:sz w:val="24"/>
          <w:szCs w:val="24"/>
        </w:rPr>
        <w:t>nieużywany, wolny od wad</w:t>
      </w:r>
      <w:r w:rsidR="00D6193E" w:rsidRPr="00AE2306">
        <w:rPr>
          <w:rFonts w:asciiTheme="minorHAnsi" w:hAnsiTheme="minorHAnsi" w:cstheme="minorHAnsi"/>
          <w:b w:val="0"/>
          <w:sz w:val="24"/>
          <w:szCs w:val="24"/>
        </w:rPr>
        <w:t xml:space="preserve"> i praw osób trzecich</w:t>
      </w:r>
      <w:r w:rsidR="001B49D4" w:rsidRPr="00AE2306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87AA65B" w14:textId="4E099343" w:rsidR="00AA7A44" w:rsidRPr="00D6193E" w:rsidRDefault="00AA7A44" w:rsidP="00B027A7">
      <w:pPr>
        <w:pStyle w:val="Teksttreci40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193E">
        <w:rPr>
          <w:rFonts w:asciiTheme="minorHAnsi" w:hAnsiTheme="minorHAnsi" w:cstheme="minorHAnsi"/>
          <w:b w:val="0"/>
          <w:sz w:val="24"/>
          <w:szCs w:val="24"/>
        </w:rPr>
        <w:t xml:space="preserve">Cały asortyment składający się na przedmiot zamówienia powinien być wyprodukowany </w:t>
      </w:r>
      <w:r w:rsidR="00AE2306">
        <w:rPr>
          <w:rFonts w:asciiTheme="minorHAnsi" w:hAnsiTheme="minorHAnsi" w:cstheme="minorHAnsi"/>
          <w:b w:val="0"/>
          <w:sz w:val="24"/>
          <w:szCs w:val="24"/>
        </w:rPr>
        <w:t>nie wcześniej niż 6 miesięcy przed dostawą do Zamawiającego.</w:t>
      </w:r>
      <w:r w:rsidRPr="00D6193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6193E">
        <w:rPr>
          <w:rFonts w:asciiTheme="minorHAnsi" w:hAnsiTheme="minorHAnsi" w:cstheme="minorHAnsi"/>
          <w:b w:val="0"/>
          <w:sz w:val="24"/>
          <w:szCs w:val="24"/>
        </w:rPr>
        <w:lastRenderedPageBreak/>
        <w:t>Dostarczony asortyment musi być odpowiednio zapakowany, aby zapobiec uszkodzeniu w czasie dostawy. Zamawiający wymaga, aby instrukcje do zamawianych towarów były w języku polskim</w:t>
      </w:r>
      <w:r w:rsidR="001B49D4" w:rsidRPr="00D6193E">
        <w:rPr>
          <w:rFonts w:asciiTheme="minorHAnsi" w:hAnsiTheme="minorHAnsi" w:cstheme="minorHAnsi"/>
          <w:b w:val="0"/>
          <w:sz w:val="24"/>
          <w:szCs w:val="24"/>
        </w:rPr>
        <w:t>.</w:t>
      </w:r>
      <w:r w:rsidR="00967225" w:rsidRPr="00967225">
        <w:rPr>
          <w:sz w:val="24"/>
          <w:szCs w:val="24"/>
        </w:rPr>
        <w:t xml:space="preserve"> </w:t>
      </w:r>
    </w:p>
    <w:p w14:paraId="40D30701" w14:textId="7BBDE1C2" w:rsidR="002A549A" w:rsidRDefault="00260C76" w:rsidP="00B02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7AD814A2" w14:textId="19C4A454" w:rsidR="00967225" w:rsidRPr="00D949DB" w:rsidRDefault="00967225" w:rsidP="00B02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udzielenia gwarancji i rękojmi na </w:t>
      </w:r>
      <w:r w:rsidR="00F7396F">
        <w:rPr>
          <w:rFonts w:asciiTheme="minorHAnsi" w:hAnsiTheme="minorHAnsi" w:cstheme="minorHAnsi"/>
        </w:rPr>
        <w:t xml:space="preserve">cały asortyment </w:t>
      </w:r>
      <w:r>
        <w:rPr>
          <w:rFonts w:asciiTheme="minorHAnsi" w:hAnsiTheme="minorHAnsi" w:cstheme="minorHAnsi"/>
        </w:rPr>
        <w:t>stanowią</w:t>
      </w:r>
      <w:r w:rsidR="00F7396F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przedmiot umowy na okres 24 miesięcy. Termin gwarancji i rękojmi liczy się od daty podpisania protokołu zdawczo-odbiorczego. 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6FBEBEB5" w14:textId="74E7B719" w:rsidR="00712BC7" w:rsidRPr="009E1CE5" w:rsidRDefault="009E1CE5" w:rsidP="009E1CE5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Całkowite wynagrodzenie za wykonanie przedmiotu umowy zgodnie z</w:t>
      </w:r>
      <w:r w:rsidR="00712BC7" w:rsidRPr="00712BC7">
        <w:rPr>
          <w:rFonts w:asciiTheme="minorHAnsi" w:hAnsiTheme="minorHAnsi" w:cstheme="minorHAnsi"/>
          <w:lang w:eastAsia="ar-SA"/>
        </w:rPr>
        <w:t xml:space="preserve"> </w:t>
      </w:r>
      <w:r w:rsidR="00712BC7">
        <w:rPr>
          <w:rFonts w:asciiTheme="minorHAnsi" w:hAnsiTheme="minorHAnsi" w:cstheme="minorHAnsi"/>
          <w:lang w:eastAsia="ar-SA"/>
        </w:rPr>
        <w:t>ofertą</w:t>
      </w:r>
      <w:r>
        <w:rPr>
          <w:rFonts w:asciiTheme="minorHAnsi" w:hAnsiTheme="minorHAnsi" w:cstheme="minorHAnsi"/>
          <w:lang w:eastAsia="ar-SA"/>
        </w:rPr>
        <w:t xml:space="preserve"> Wykonawcy wynosi </w:t>
      </w:r>
      <w:r w:rsidR="0056202B" w:rsidRPr="009E1CE5">
        <w:rPr>
          <w:rFonts w:asciiTheme="minorHAnsi" w:hAnsiTheme="minorHAnsi" w:cstheme="minorHAnsi"/>
        </w:rPr>
        <w:t>netto: ……………….. zł (słownie złotych:…………….), plus podatek VAT …% ………………………..zł (słownie złotych: …………………..), co łączn</w:t>
      </w:r>
      <w:r>
        <w:rPr>
          <w:rFonts w:asciiTheme="minorHAnsi" w:hAnsiTheme="minorHAnsi" w:cstheme="minorHAnsi"/>
        </w:rPr>
        <w:t xml:space="preserve">ie stanowi kwotę brutto: ……………… zł (słownie złotych: </w:t>
      </w:r>
      <w:r w:rsidR="0056202B" w:rsidRPr="009E1CE5">
        <w:rPr>
          <w:rFonts w:asciiTheme="minorHAnsi" w:hAnsiTheme="minorHAnsi" w:cstheme="minorHAnsi"/>
        </w:rPr>
        <w:t>……………………….).</w:t>
      </w:r>
      <w:r w:rsidR="0056202B" w:rsidRPr="009E1CE5">
        <w:rPr>
          <w:rFonts w:asciiTheme="minorHAnsi" w:hAnsiTheme="minorHAnsi" w:cstheme="minorHAnsi"/>
        </w:rPr>
        <w:br/>
      </w:r>
    </w:p>
    <w:p w14:paraId="65126B69" w14:textId="77777777" w:rsidR="00000FBE" w:rsidRPr="00D949DB" w:rsidRDefault="00000FBE" w:rsidP="006C191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1DC6A322" w14:textId="74A348E6" w:rsidR="006B17BB" w:rsidRDefault="00821213" w:rsidP="005E09B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6807C8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  <w:r w:rsidR="006C1915">
        <w:rPr>
          <w:rFonts w:asciiTheme="minorHAnsi" w:hAnsiTheme="minorHAnsi" w:cstheme="minorHAnsi"/>
          <w:sz w:val="24"/>
          <w:szCs w:val="24"/>
        </w:rPr>
        <w:br/>
      </w:r>
    </w:p>
    <w:p w14:paraId="58D64FBF" w14:textId="5F496578" w:rsidR="006B17BB" w:rsidRPr="006B17BB" w:rsidRDefault="006B17BB" w:rsidP="006B17BB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>Faktura zostanie wystawiona w następujący sposób:</w:t>
      </w:r>
    </w:p>
    <w:p w14:paraId="30BE2FD3" w14:textId="77777777" w:rsidR="006B17BB" w:rsidRPr="008E0D93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0B3D788A" w14:textId="77777777" w:rsidR="006B17BB" w:rsidRPr="008E0D93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5045F32A" w14:textId="77777777" w:rsidR="006B17BB" w:rsidRPr="008E0D93" w:rsidRDefault="006B17BB" w:rsidP="006B17BB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268E7278" w14:textId="77777777" w:rsidR="006B17BB" w:rsidRPr="008B3830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41CA21C3" w14:textId="77777777" w:rsidR="006B17BB" w:rsidRPr="008B3830" w:rsidRDefault="006B17BB" w:rsidP="006B17BB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4F9C3EE" w14:textId="6A00A7E1" w:rsidR="006B17BB" w:rsidRPr="00D949DB" w:rsidRDefault="006B17BB" w:rsidP="006B17BB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FD9D3ED" w14:textId="77777777" w:rsidR="006C1915" w:rsidRDefault="006C1915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4EFBDD1E" w14:textId="7BD3BC26" w:rsidR="006B17BB" w:rsidRDefault="002B0961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00FBE" w:rsidRPr="00D949DB">
        <w:rPr>
          <w:rFonts w:asciiTheme="minorHAnsi" w:hAnsiTheme="minorHAnsi" w:cstheme="minorHAnsi"/>
          <w:sz w:val="24"/>
          <w:szCs w:val="24"/>
        </w:rPr>
        <w:t>rze</w:t>
      </w:r>
      <w:r>
        <w:rPr>
          <w:rFonts w:asciiTheme="minorHAnsi" w:hAnsiTheme="minorHAnsi" w:cstheme="minorHAnsi"/>
          <w:sz w:val="24"/>
          <w:szCs w:val="24"/>
        </w:rPr>
        <w:t>dmiot zamówienia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zostanie dostarczon</w:t>
      </w:r>
      <w:r>
        <w:rPr>
          <w:rFonts w:asciiTheme="minorHAnsi" w:hAnsiTheme="minorHAnsi" w:cstheme="minorHAnsi"/>
          <w:sz w:val="24"/>
          <w:szCs w:val="24"/>
        </w:rPr>
        <w:t>y do siedziby Zamawiającego: Starostwo Powiatowe w Łęcznej,</w:t>
      </w:r>
      <w:r w:rsidR="006B17BB" w:rsidRPr="006B17BB">
        <w:rPr>
          <w:rFonts w:asciiTheme="minorHAnsi" w:hAnsiTheme="minorHAnsi" w:cstheme="minorHAnsi"/>
          <w:sz w:val="24"/>
          <w:szCs w:val="24"/>
        </w:rPr>
        <w:t xml:space="preserve"> ul. Aleja </w:t>
      </w:r>
      <w:r w:rsidR="004F2400">
        <w:rPr>
          <w:rFonts w:asciiTheme="minorHAnsi" w:hAnsiTheme="minorHAnsi" w:cstheme="minorHAnsi"/>
          <w:sz w:val="24"/>
          <w:szCs w:val="24"/>
        </w:rPr>
        <w:t xml:space="preserve">Jana Pawła II 95A, </w:t>
      </w:r>
      <w:r>
        <w:rPr>
          <w:rFonts w:asciiTheme="minorHAnsi" w:hAnsiTheme="minorHAnsi" w:cstheme="minorHAnsi"/>
          <w:sz w:val="24"/>
          <w:szCs w:val="24"/>
        </w:rPr>
        <w:t xml:space="preserve">21- 010 Łęczna w 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terminie do …… dni </w:t>
      </w:r>
      <w:r w:rsidR="006B17BB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od daty podpisania umowy – zgodnie z ofertą Wykonawcy.</w:t>
      </w:r>
    </w:p>
    <w:p w14:paraId="24F161C8" w14:textId="517EE758" w:rsidR="006B17BB" w:rsidRPr="006B17BB" w:rsidRDefault="006B17BB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 xml:space="preserve">O terminie dostawy i odbioru Wykonawca powiadomi telefonicznie lub w formie faksowej Zamawiającego na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7BB">
        <w:rPr>
          <w:rFonts w:asciiTheme="minorHAnsi" w:hAnsiTheme="minorHAnsi" w:cstheme="minorHAnsi"/>
          <w:sz w:val="24"/>
          <w:szCs w:val="24"/>
        </w:rPr>
        <w:t xml:space="preserve"> dni przed planowaną dostawą oraz określi datę tej </w:t>
      </w:r>
      <w:r w:rsidRPr="006B17BB">
        <w:rPr>
          <w:rFonts w:asciiTheme="minorHAnsi" w:hAnsiTheme="minorHAnsi" w:cstheme="minorHAnsi"/>
          <w:sz w:val="24"/>
          <w:szCs w:val="24"/>
        </w:rPr>
        <w:lastRenderedPageBreak/>
        <w:t>dostawy.</w:t>
      </w:r>
    </w:p>
    <w:p w14:paraId="080DD492" w14:textId="75527E3E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2B0961">
        <w:rPr>
          <w:rFonts w:asciiTheme="minorHAnsi" w:hAnsiTheme="minorHAnsi" w:cstheme="minorHAnsi"/>
          <w:sz w:val="24"/>
          <w:szCs w:val="24"/>
        </w:rPr>
        <w:t>przedmiotu</w:t>
      </w:r>
      <w:r w:rsidRPr="00D949DB">
        <w:rPr>
          <w:rFonts w:asciiTheme="minorHAnsi" w:hAnsiTheme="minorHAnsi" w:cstheme="minorHAnsi"/>
          <w:sz w:val="24"/>
          <w:szCs w:val="24"/>
        </w:rPr>
        <w:t xml:space="preserve"> niniejszej  umowy, w tym koszty opakowania, transportu, ubezpieczenia, ponosi w całości Wykonawca.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798A382D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415972">
        <w:rPr>
          <w:rFonts w:asciiTheme="minorHAnsi" w:hAnsiTheme="minorHAnsi" w:cstheme="minorHAnsi"/>
          <w:sz w:val="24"/>
          <w:szCs w:val="24"/>
        </w:rPr>
        <w:t>przedmiotu zamówienia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</w:t>
      </w:r>
      <w:r w:rsidR="00415972">
        <w:rPr>
          <w:rFonts w:asciiTheme="minorHAnsi" w:hAnsiTheme="minorHAnsi" w:cstheme="minorHAnsi"/>
          <w:sz w:val="24"/>
          <w:szCs w:val="24"/>
        </w:rPr>
        <w:t xml:space="preserve"> oryginalny,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415972">
        <w:rPr>
          <w:rFonts w:asciiTheme="minorHAnsi" w:hAnsiTheme="minorHAnsi" w:cstheme="minorHAnsi"/>
          <w:sz w:val="24"/>
          <w:szCs w:val="24"/>
        </w:rPr>
        <w:t>nieużywany i wolny</w:t>
      </w:r>
      <w:r w:rsidRPr="00D949DB">
        <w:rPr>
          <w:rFonts w:asciiTheme="minorHAnsi" w:hAnsiTheme="minorHAnsi" w:cstheme="minorHAnsi"/>
          <w:sz w:val="24"/>
          <w:szCs w:val="24"/>
        </w:rPr>
        <w:t xml:space="preserve"> od wad.”</w:t>
      </w:r>
    </w:p>
    <w:p w14:paraId="69B54F4F" w14:textId="70A50C06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740DBA">
        <w:rPr>
          <w:rFonts w:asciiTheme="minorHAnsi" w:hAnsiTheme="minorHAnsi" w:cstheme="minorHAnsi"/>
          <w:sz w:val="24"/>
          <w:szCs w:val="24"/>
        </w:rPr>
        <w:t>y</w:t>
      </w:r>
      <w:r w:rsidR="006807C8">
        <w:rPr>
          <w:rFonts w:asciiTheme="minorHAnsi" w:hAnsiTheme="minorHAnsi" w:cstheme="minorHAnsi"/>
          <w:sz w:val="24"/>
          <w:szCs w:val="24"/>
        </w:rPr>
        <w:t xml:space="preserve"> </w:t>
      </w:r>
      <w:r w:rsidR="00415972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7464AAB6" w14:textId="407E6175" w:rsidR="00BC61E2" w:rsidRPr="00BC61E2" w:rsidRDefault="00BC61E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W przypadku dostawy odpowiednio wadliwych materiałów eksploatacyjnych Wykonawca zobowiązuje się wymieni</w:t>
      </w:r>
      <w:r w:rsidR="00BC41EF">
        <w:rPr>
          <w:rFonts w:asciiTheme="minorHAnsi" w:hAnsiTheme="minorHAnsi" w:cstheme="minorHAnsi"/>
          <w:spacing w:val="-6"/>
          <w:sz w:val="24"/>
          <w:szCs w:val="24"/>
        </w:rPr>
        <w:t>ć w terminie 3 dni ten produkt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na odpowiedni, pozbawiony wad</w:t>
      </w:r>
      <w:r w:rsidR="00BC41EF">
        <w:rPr>
          <w:rFonts w:asciiTheme="minorHAnsi" w:hAnsiTheme="minorHAnsi" w:cstheme="minorHAnsi"/>
          <w:spacing w:val="-6"/>
          <w:sz w:val="24"/>
          <w:szCs w:val="24"/>
        </w:rPr>
        <w:t>. Po tym terminie Zamawiający, który otrzymał wadliwy ( nie nadający się do wykorzystania zgodnie z przeznaczeniem) produkt zwróci go Wykonawcy i będzie mógł zakupić właściwy u innego dostawcy, obciążając ceną zakupu Wykonawcę.</w:t>
      </w:r>
    </w:p>
    <w:p w14:paraId="2EBA1766" w14:textId="77777777" w:rsidR="006B49A2" w:rsidRPr="00F137CA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137CA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 tytułu odstąpienia od umowy przez Zamawiającego z przyczyn, za które  ponosi odpowiedzialność Wykonawca w wysokości 10% wynagrodzenia brutto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określonego w §2.</w:t>
      </w:r>
    </w:p>
    <w:p w14:paraId="00EDB7B6" w14:textId="6AA7B233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 xml:space="preserve">Naliczenie kary umownej za zwłokę w wykonaniu umowy nie wyłącza możliwości naliczenia kar umownych  także za odstąpienie od umowy  o których  mowa w </w:t>
      </w:r>
      <w:r w:rsidR="006807C8">
        <w:rPr>
          <w:rFonts w:asciiTheme="minorHAnsi" w:eastAsiaTheme="minorHAnsi" w:hAnsiTheme="minorHAnsi" w:cstheme="minorHAnsi"/>
          <w:lang w:eastAsia="ar-SA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 xml:space="preserve"> 6 ust.1 b.) oraz w  </w:t>
      </w:r>
      <w:r w:rsidR="006B17BB">
        <w:rPr>
          <w:rFonts w:asciiTheme="minorHAnsi" w:eastAsiaTheme="minorHAnsi" w:hAnsiTheme="minorHAnsi" w:cstheme="minorHAnsi"/>
          <w:lang w:eastAsia="ar-SA"/>
        </w:rPr>
        <w:t xml:space="preserve"> § </w:t>
      </w:r>
      <w:r w:rsidRPr="00D949DB">
        <w:rPr>
          <w:rFonts w:asciiTheme="minorHAnsi" w:eastAsiaTheme="minorHAnsi" w:hAnsiTheme="minorHAnsi" w:cstheme="minorHAnsi"/>
          <w:lang w:eastAsia="ar-SA"/>
        </w:rPr>
        <w:t>7 ust.1 a).</w:t>
      </w:r>
    </w:p>
    <w:p w14:paraId="3AAD6216" w14:textId="77777777" w:rsidR="002507C6" w:rsidRPr="00302EA1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302EA1">
        <w:rPr>
          <w:rFonts w:asciiTheme="minorHAnsi" w:eastAsiaTheme="minorHAnsi" w:hAnsiTheme="minorHAnsi" w:cstheme="minorHAnsi"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416F3AAE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</w:t>
      </w:r>
      <w:r w:rsidR="006B17BB">
        <w:rPr>
          <w:rFonts w:asciiTheme="minorHAnsi" w:hAnsiTheme="minorHAnsi" w:cstheme="minorHAnsi"/>
          <w:sz w:val="24"/>
          <w:szCs w:val="24"/>
        </w:rPr>
        <w:t>7</w:t>
      </w:r>
      <w:r w:rsidRPr="00D949DB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632AFE73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6B17BB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3F620D3" w14:textId="77777777" w:rsidR="008A2B7B" w:rsidRDefault="008A2B7B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bookmarkStart w:id="1" w:name="_GoBack"/>
      <w:bookmarkEnd w:id="1"/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396B50B6" w14:textId="77777777" w:rsidR="00B91B36" w:rsidRPr="008209EA" w:rsidRDefault="00B91B36" w:rsidP="00B91B36">
      <w:pPr>
        <w:spacing w:line="276" w:lineRule="auto"/>
        <w:rPr>
          <w:rFonts w:asciiTheme="minorHAnsi" w:hAnsiTheme="minorHAnsi" w:cstheme="minorHAnsi"/>
          <w:b/>
        </w:rPr>
      </w:pPr>
      <w:r w:rsidRPr="008209EA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Pr="008209EA">
        <w:rPr>
          <w:rFonts w:asciiTheme="minorHAnsi" w:hAnsiTheme="minorHAnsi" w:cstheme="minorHAnsi"/>
          <w:i/>
          <w:iCs/>
        </w:rPr>
        <w:t>„RODO”,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b/>
        </w:rPr>
        <w:t xml:space="preserve">Zamawiający </w:t>
      </w:r>
      <w:r w:rsidRPr="008209EA">
        <w:rPr>
          <w:rFonts w:asciiTheme="minorHAnsi" w:hAnsiTheme="minorHAnsi" w:cstheme="minorHAnsi"/>
          <w:b/>
        </w:rPr>
        <w:br/>
        <w:t xml:space="preserve">informuje, że: </w:t>
      </w:r>
    </w:p>
    <w:p w14:paraId="65042265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 xml:space="preserve">administratorem danych osobowych Wykonawcy oraz osób, których dane Wykonawca przekazał w niniejszym postępowaniu jest Starosta Łęczyński </w:t>
      </w:r>
      <w:r w:rsidRPr="008209EA">
        <w:rPr>
          <w:rFonts w:asciiTheme="minorHAnsi" w:hAnsiTheme="minorHAnsi" w:cstheme="minorHAnsi"/>
          <w:lang w:eastAsia="en-US"/>
        </w:rPr>
        <w:t>ul. Al. Jana Pawła II 95A, 21-010 Łęczna, tel. kontaktowy; (81) 5315200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i/>
        </w:rPr>
        <w:t>;</w:t>
      </w:r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6AA86178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  <w:lang w:eastAsia="en-US"/>
        </w:rPr>
        <w:t xml:space="preserve">administrator wyznaczył inspektora danych osobowych. Kontakt w sprawach danych osobowych można uzyskać poprzez adres e-mail:: </w:t>
      </w:r>
      <w:hyperlink r:id="rId9" w:history="1">
        <w:r w:rsidRPr="008209EA">
          <w:rPr>
            <w:rFonts w:asciiTheme="minorHAnsi" w:hAnsiTheme="minorHAnsi" w:cstheme="minorHAnsi"/>
            <w:color w:val="0563C1"/>
            <w:u w:val="single"/>
            <w:lang w:eastAsia="en-US"/>
          </w:rPr>
          <w:t>inspektor@powiatleczynski.pl</w:t>
        </w:r>
      </w:hyperlink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58B01E32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dane osobowe Wykonawcy przetwarzane będą na podstawie art. 6 ust. 1 lit. c</w:t>
      </w:r>
      <w:r w:rsidRPr="00990E2E">
        <w:rPr>
          <w:rFonts w:asciiTheme="minorHAnsi" w:hAnsiTheme="minorHAnsi" w:cstheme="minorHAnsi"/>
          <w:i/>
        </w:rPr>
        <w:t xml:space="preserve"> </w:t>
      </w:r>
      <w:r w:rsidRPr="00990E2E">
        <w:rPr>
          <w:rFonts w:asciiTheme="minorHAnsi" w:hAnsiTheme="minorHAnsi" w:cstheme="minorHAnsi"/>
        </w:rPr>
        <w:t>RODO w celu związanym z prowadzeniem przedmiotowego postępowania o udzielenie zamówienia publicznego, oraz jego rozstrzygnięcia, jak również zawarcia umowy w sprawie zamówienia publicznego oraz jej realizacji, a także udokumentowania postępowania o udzielenie zamówienia publicznego i jego archiwizacji;</w:t>
      </w:r>
    </w:p>
    <w:p w14:paraId="778349B0" w14:textId="01466678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odbiorcami danych osobowych Wykonawcy będą osoby lub podmioty, którym udostępniona zostanie dokumentacja postępowania w oparciu o art. 18 oraz art. 74 ust. 1 ustawy z dnia 11 września 2019r – Prawo zam</w:t>
      </w:r>
      <w:r w:rsidR="00C93088">
        <w:rPr>
          <w:rFonts w:asciiTheme="minorHAnsi" w:hAnsiTheme="minorHAnsi" w:cstheme="minorHAnsi"/>
        </w:rPr>
        <w:t>ówień publicznych (Dz. U. z 2022 r. poz. 1710</w:t>
      </w:r>
      <w:r w:rsidRPr="00990E2E">
        <w:rPr>
          <w:rFonts w:asciiTheme="minorHAnsi" w:hAnsiTheme="minorHAnsi" w:cstheme="minorHAnsi"/>
        </w:rPr>
        <w:t xml:space="preserve"> z </w:t>
      </w:r>
      <w:proofErr w:type="spellStart"/>
      <w:r w:rsidRPr="00990E2E">
        <w:rPr>
          <w:rFonts w:asciiTheme="minorHAnsi" w:hAnsiTheme="minorHAnsi" w:cstheme="minorHAnsi"/>
        </w:rPr>
        <w:t>późn</w:t>
      </w:r>
      <w:proofErr w:type="spellEnd"/>
      <w:r w:rsidRPr="00990E2E">
        <w:rPr>
          <w:rFonts w:asciiTheme="minorHAnsi" w:hAnsiTheme="minorHAnsi" w:cstheme="minorHAnsi"/>
        </w:rPr>
        <w:t xml:space="preserve">. zm.), dalej „ustawa </w:t>
      </w:r>
      <w:proofErr w:type="spellStart"/>
      <w:r w:rsidRPr="00990E2E">
        <w:rPr>
          <w:rFonts w:asciiTheme="minorHAnsi" w:hAnsiTheme="minorHAnsi" w:cstheme="minorHAnsi"/>
        </w:rPr>
        <w:t>Pzp</w:t>
      </w:r>
      <w:proofErr w:type="spellEnd"/>
      <w:r w:rsidRPr="00990E2E">
        <w:rPr>
          <w:rFonts w:asciiTheme="minorHAnsi" w:hAnsiTheme="minorHAnsi" w:cstheme="minorHAnsi"/>
        </w:rPr>
        <w:t xml:space="preserve">” oraz spółka Open </w:t>
      </w:r>
      <w:proofErr w:type="spellStart"/>
      <w:r w:rsidRPr="00990E2E">
        <w:rPr>
          <w:rFonts w:asciiTheme="minorHAnsi" w:hAnsiTheme="minorHAnsi" w:cstheme="minorHAnsi"/>
        </w:rPr>
        <w:t>Nexus</w:t>
      </w:r>
      <w:proofErr w:type="spellEnd"/>
      <w:r w:rsidRPr="00990E2E">
        <w:rPr>
          <w:rFonts w:asciiTheme="minorHAnsi" w:hAnsiTheme="minorHAnsi" w:cstheme="minorHAnsi"/>
        </w:rPr>
        <w:t xml:space="preserve"> Sp. z o.o. z siedzibą w Poznaniu,  ul.</w:t>
      </w:r>
      <w:r>
        <w:rPr>
          <w:rFonts w:asciiTheme="minorHAnsi" w:hAnsiTheme="minorHAnsi" w:cstheme="minorHAnsi"/>
        </w:rPr>
        <w:t xml:space="preserve"> </w:t>
      </w:r>
      <w:r w:rsidRPr="00990E2E">
        <w:rPr>
          <w:rFonts w:asciiTheme="minorHAnsi" w:hAnsiTheme="minorHAnsi" w:cstheme="minorHAnsi"/>
        </w:rPr>
        <w:t xml:space="preserve">Bolesława Krzywoustego 3, 61-144 Poznań, wpisaną do Rejestru Przedsiębiorców Krajowego Rejestru Sądowego KRS: 0000335959, jako operator Platformy Zakupowej- platformazakupowa.pl- na której Powiat Łęczyński prowadzi postępowania o udzielenie zamówienia publicznego, działając pod adresem: </w:t>
      </w:r>
      <w:hyperlink r:id="rId10" w:history="1">
        <w:r w:rsidRPr="00990E2E">
          <w:rPr>
            <w:rStyle w:val="Hipercze"/>
            <w:rFonts w:asciiTheme="minorHAnsi" w:hAnsiTheme="minorHAnsi" w:cstheme="minorHAnsi"/>
          </w:rPr>
          <w:t>https://platformazakupowa.pl/pn/sp_leczna</w:t>
        </w:r>
      </w:hyperlink>
      <w:r w:rsidRPr="00990E2E">
        <w:rPr>
          <w:rFonts w:asciiTheme="minorHAnsi" w:hAnsiTheme="minorHAnsi" w:cstheme="minorHAnsi"/>
        </w:rPr>
        <w:t xml:space="preserve">     </w:t>
      </w:r>
    </w:p>
    <w:p w14:paraId="02AEE9DD" w14:textId="086A71E4" w:rsidR="00B91B36" w:rsidRPr="00B01D31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B01D31">
        <w:rPr>
          <w:rFonts w:asciiTheme="minorHAnsi" w:hAnsiTheme="minorHAnsi" w:cstheme="minorHAnsi"/>
        </w:rPr>
        <w:t xml:space="preserve">dane osobowe Wykonawcy w przypadku postępowań o udzielenie zamówienia publicznego będą przechowywane przez okres oznaczony kategorią archiwalną wskazaną w Jednolitym Rzeczowym Wykazie Akt dla organów powiatu, który stanowi załącznik  Rozporządzenia Prezesa Rady Ministrów z dnia 18 stycznia 2011 r., </w:t>
      </w:r>
      <w:r w:rsidRPr="00B01D31">
        <w:rPr>
          <w:rFonts w:asciiTheme="minorHAnsi" w:hAnsiTheme="minorHAnsi" w:cstheme="minorHAnsi"/>
        </w:rPr>
        <w:br/>
        <w:t xml:space="preserve">w sprawie instrukcji kancelaryjnej, jednolitych rzeczowych wykazów akt oraz instrukcji w sprawie organizacji i zakresu działania archiwów zakładowych </w:t>
      </w:r>
      <w:r>
        <w:rPr>
          <w:rFonts w:asciiTheme="minorHAnsi" w:hAnsiTheme="minorHAnsi" w:cstheme="minorHAnsi"/>
        </w:rPr>
        <w:t>(</w:t>
      </w:r>
      <w:r w:rsidR="002D29EA">
        <w:rPr>
          <w:rFonts w:asciiTheme="minorHAnsi" w:hAnsiTheme="minorHAnsi" w:cstheme="minorHAnsi"/>
        </w:rPr>
        <w:t>Dz.U. z 2011 r., Nr 14, poz. 67</w:t>
      </w:r>
      <w:r w:rsidRPr="00B01D3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. Dla dokumentów wytworzonych w ramach zamówienia publicznego niefinansowanych ze środków UE je</w:t>
      </w:r>
      <w:r w:rsidR="0032525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 to okres 5 lat. Dla zamówień współfinansowanych ze środków UE oznaczonych kategorią arch. A  dokumentacja </w:t>
      </w:r>
      <w:r w:rsidRPr="0031749F">
        <w:rPr>
          <w:rFonts w:asciiTheme="minorHAnsi" w:hAnsiTheme="minorHAnsi" w:cstheme="minorHAnsi"/>
        </w:rPr>
        <w:t>archiwaln</w:t>
      </w:r>
      <w:r>
        <w:rPr>
          <w:rFonts w:asciiTheme="minorHAnsi" w:hAnsiTheme="minorHAnsi" w:cstheme="minorHAnsi"/>
        </w:rPr>
        <w:t>a</w:t>
      </w:r>
      <w:r w:rsidRPr="0031749F">
        <w:rPr>
          <w:rFonts w:asciiTheme="minorHAnsi" w:hAnsiTheme="minorHAnsi" w:cstheme="minorHAnsi"/>
        </w:rPr>
        <w:t xml:space="preserve"> przechow</w:t>
      </w:r>
      <w:r>
        <w:rPr>
          <w:rFonts w:asciiTheme="minorHAnsi" w:hAnsiTheme="minorHAnsi" w:cstheme="minorHAnsi"/>
        </w:rPr>
        <w:t xml:space="preserve">ywana jest </w:t>
      </w:r>
      <w:r w:rsidRPr="0031749F">
        <w:rPr>
          <w:rFonts w:asciiTheme="minorHAnsi" w:hAnsiTheme="minorHAnsi" w:cstheme="minorHAnsi"/>
        </w:rPr>
        <w:t xml:space="preserve"> w archiwum zakładowym przez 25 lat, a następnie przekazuje się ją do właściwego archiwum państwowego.</w:t>
      </w:r>
    </w:p>
    <w:p w14:paraId="0B4E7FC1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lastRenderedPageBreak/>
        <w:t xml:space="preserve">obowiązek podania przez Wykonawcę danych osobowych bezpośrednio go dotyczących jest wymogiem ustawowym określonym w przepisach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;  </w:t>
      </w:r>
    </w:p>
    <w:p w14:paraId="5D87D8FE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odniesieniu do danych osobowych Wykonawcy decyzje nie będą podejmowane w sposób zautomatyzowany, stosowanie do art. 22 RODO;</w:t>
      </w:r>
    </w:p>
    <w:p w14:paraId="3F9C7CDA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Wykonawca posiada:</w:t>
      </w:r>
    </w:p>
    <w:p w14:paraId="716E9A06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na podstawie art. 15 RODO prawo dostępu do danych osobowych dotyczących Wykonawcy;</w:t>
      </w:r>
    </w:p>
    <w:p w14:paraId="3B17C86C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16 RODO prawo do sprostowania danych osobowych, o ile ich zmiana nie skutkuje zmianą wyniku postępowania o udzielenie zamówienia </w:t>
      </w:r>
      <w:r w:rsidRPr="008209EA">
        <w:rPr>
          <w:rFonts w:asciiTheme="minorHAnsi" w:hAnsiTheme="minorHAnsi" w:cstheme="minorHAnsi"/>
        </w:rPr>
        <w:br/>
        <w:t xml:space="preserve">publicznego ani zmianą postanowień umowy w zakresie niezgodnym z ustawą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 oraz nie narusza integralności protokołu oraz jego załączników;</w:t>
      </w:r>
    </w:p>
    <w:p w14:paraId="1A70B4F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0DB70D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prawo do wniesienia skargi do Prezesa Urzędu Ochrony Danych Osobowych, gdy Wykonawca uzna, że przetwarzanie jego danych osobowych narusza przepisy RODO;</w:t>
      </w:r>
    </w:p>
    <w:p w14:paraId="2D851E1C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Wykonawcy nie przysługuje:</w:t>
      </w:r>
    </w:p>
    <w:p w14:paraId="66E0D397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A222344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>prawo do przenoszenia danych osobowych, o którym mowa w art. 20 RODO;</w:t>
      </w:r>
    </w:p>
    <w:p w14:paraId="6AAFD89E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7161B55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26238856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</w:t>
      </w:r>
      <w:r w:rsidRPr="008209EA">
        <w:rPr>
          <w:rFonts w:asciiTheme="minorHAnsi" w:hAnsiTheme="minorHAnsi" w:cstheme="minorHAnsi"/>
        </w:rPr>
        <w:br/>
        <w:t>z ustawą.</w:t>
      </w:r>
    </w:p>
    <w:p w14:paraId="3C3219D8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Wystąpienie z żądaniem, o którym mowa w art. 18 ust. 1 rozporządzenia 2016/679, nie ogranicza przetwarzania danych osobowych do czasu zakończenia postępowania </w:t>
      </w:r>
      <w:r w:rsidRPr="008209EA">
        <w:rPr>
          <w:rFonts w:asciiTheme="minorHAnsi" w:hAnsiTheme="minorHAnsi" w:cstheme="minorHAnsi"/>
        </w:rPr>
        <w:br/>
        <w:t>o udzielenie zamówienia publicznego lub konkursu.</w:t>
      </w:r>
    </w:p>
    <w:p w14:paraId="69163BB3" w14:textId="77777777" w:rsidR="00B91B36" w:rsidRPr="008209EA" w:rsidRDefault="00B91B36" w:rsidP="00B91B36">
      <w:pPr>
        <w:spacing w:line="276" w:lineRule="auto"/>
        <w:ind w:left="142"/>
        <w:rPr>
          <w:rFonts w:asciiTheme="minorHAnsi" w:hAnsiTheme="minorHAnsi" w:cstheme="minorHAnsi"/>
          <w:shd w:val="clear" w:color="auto" w:fill="FFFFFF"/>
        </w:rPr>
      </w:pPr>
      <w:r w:rsidRPr="008209EA">
        <w:rPr>
          <w:rFonts w:asciiTheme="minorHAnsi" w:hAnsiTheme="minorHAnsi" w:cstheme="minorHAnsi"/>
          <w:shd w:val="clear" w:color="auto" w:fill="FFFFFF"/>
        </w:rPr>
        <w:lastRenderedPageBreak/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2478FD">
      <w:headerReference w:type="default" r:id="rId11"/>
      <w:footerReference w:type="default" r:id="rId12"/>
      <w:pgSz w:w="11906" w:h="16838"/>
      <w:pgMar w:top="1191" w:right="1418" w:bottom="1247" w:left="156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48DE" w14:textId="77777777" w:rsidR="00FF7990" w:rsidRDefault="00FF7990" w:rsidP="00DD2F34">
      <w:r>
        <w:separator/>
      </w:r>
    </w:p>
  </w:endnote>
  <w:endnote w:type="continuationSeparator" w:id="0">
    <w:p w14:paraId="2BC11705" w14:textId="77777777" w:rsidR="00FF7990" w:rsidRDefault="00FF799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8A2B7B">
      <w:rPr>
        <w:rFonts w:asciiTheme="minorHAnsi" w:hAnsiTheme="minorHAnsi"/>
        <w:noProof/>
        <w:sz w:val="20"/>
        <w:szCs w:val="20"/>
      </w:rPr>
      <w:t>7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C9D0" w14:textId="77777777" w:rsidR="00FF7990" w:rsidRDefault="00FF7990" w:rsidP="00DD2F34">
      <w:r>
        <w:separator/>
      </w:r>
    </w:p>
  </w:footnote>
  <w:footnote w:type="continuationSeparator" w:id="0">
    <w:p w14:paraId="37364DE2" w14:textId="77777777" w:rsidR="00FF7990" w:rsidRDefault="00FF799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C1E0" w14:textId="1B8D626B" w:rsidR="00150455" w:rsidRDefault="00150455">
    <w:pPr>
      <w:pStyle w:val="Nagwek"/>
    </w:pPr>
  </w:p>
  <w:p w14:paraId="7C075B8E" w14:textId="77777777" w:rsidR="00150455" w:rsidRDefault="00150455">
    <w:pPr>
      <w:pStyle w:val="Nagwek"/>
    </w:pPr>
  </w:p>
  <w:p w14:paraId="415044BB" w14:textId="77777777" w:rsidR="00150455" w:rsidRDefault="00150455">
    <w:pPr>
      <w:pStyle w:val="Nagwek"/>
    </w:pPr>
  </w:p>
  <w:p w14:paraId="3F69945F" w14:textId="77777777" w:rsidR="00150455" w:rsidRDefault="00150455">
    <w:pPr>
      <w:pStyle w:val="Nagwek"/>
    </w:pPr>
  </w:p>
  <w:p w14:paraId="506DE391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1">
    <w:nsid w:val="00000010"/>
    <w:multiLevelType w:val="multilevel"/>
    <w:tmpl w:val="F8F2E1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">
    <w:nsid w:val="004207DB"/>
    <w:multiLevelType w:val="hybridMultilevel"/>
    <w:tmpl w:val="0BD07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043B44"/>
    <w:multiLevelType w:val="hybridMultilevel"/>
    <w:tmpl w:val="D26274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62D94"/>
    <w:multiLevelType w:val="hybridMultilevel"/>
    <w:tmpl w:val="ED02F37E"/>
    <w:lvl w:ilvl="0" w:tplc="03704F68">
      <w:start w:val="1"/>
      <w:numFmt w:val="decimal"/>
      <w:lvlText w:val="%1."/>
      <w:lvlJc w:val="left"/>
      <w:pPr>
        <w:ind w:left="720" w:hanging="360"/>
      </w:pPr>
      <w:rPr>
        <w:rFonts w:asciiTheme="minorHAnsi" w:eastAsia="Verdana" w:hAnsiTheme="minorHAnsi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DA3EC8"/>
    <w:multiLevelType w:val="hybridMultilevel"/>
    <w:tmpl w:val="5A18B56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369954AF"/>
    <w:multiLevelType w:val="hybridMultilevel"/>
    <w:tmpl w:val="6C22B468"/>
    <w:lvl w:ilvl="0" w:tplc="03704F68">
      <w:start w:val="1"/>
      <w:numFmt w:val="decimal"/>
      <w:lvlText w:val="%1."/>
      <w:lvlJc w:val="left"/>
      <w:pPr>
        <w:ind w:left="720" w:hanging="360"/>
      </w:pPr>
      <w:rPr>
        <w:rFonts w:asciiTheme="minorHAnsi" w:eastAsia="Verdana" w:hAnsiTheme="minorHAnsi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B4F3A"/>
    <w:multiLevelType w:val="hybridMultilevel"/>
    <w:tmpl w:val="57F60D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6EAB"/>
    <w:multiLevelType w:val="hybridMultilevel"/>
    <w:tmpl w:val="25184E3C"/>
    <w:lvl w:ilvl="0" w:tplc="9068498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8105D8"/>
    <w:multiLevelType w:val="hybridMultilevel"/>
    <w:tmpl w:val="337EC45E"/>
    <w:lvl w:ilvl="0" w:tplc="ED022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975DA"/>
    <w:multiLevelType w:val="hybridMultilevel"/>
    <w:tmpl w:val="F6D032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9"/>
  </w:num>
  <w:num w:numId="5">
    <w:abstractNumId w:val="21"/>
  </w:num>
  <w:num w:numId="6">
    <w:abstractNumId w:val="30"/>
  </w:num>
  <w:num w:numId="7">
    <w:abstractNumId w:val="22"/>
  </w:num>
  <w:num w:numId="8">
    <w:abstractNumId w:val="29"/>
  </w:num>
  <w:num w:numId="9">
    <w:abstractNumId w:val="26"/>
  </w:num>
  <w:num w:numId="10">
    <w:abstractNumId w:val="5"/>
  </w:num>
  <w:num w:numId="11">
    <w:abstractNumId w:val="10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"/>
  </w:num>
  <w:num w:numId="18">
    <w:abstractNumId w:val="12"/>
  </w:num>
  <w:num w:numId="19">
    <w:abstractNumId w:val="8"/>
  </w:num>
  <w:num w:numId="20">
    <w:abstractNumId w:val="16"/>
  </w:num>
  <w:num w:numId="21">
    <w:abstractNumId w:val="7"/>
  </w:num>
  <w:num w:numId="22">
    <w:abstractNumId w:val="4"/>
  </w:num>
  <w:num w:numId="23">
    <w:abstractNumId w:val="27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0"/>
    <w:lvlOverride w:ilvl="0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4"/>
    <w:rsid w:val="00000FBE"/>
    <w:rsid w:val="00014543"/>
    <w:rsid w:val="00017881"/>
    <w:rsid w:val="00026291"/>
    <w:rsid w:val="00027773"/>
    <w:rsid w:val="00044710"/>
    <w:rsid w:val="00050BE2"/>
    <w:rsid w:val="00060901"/>
    <w:rsid w:val="00060A80"/>
    <w:rsid w:val="00062C7D"/>
    <w:rsid w:val="000647BD"/>
    <w:rsid w:val="00070E20"/>
    <w:rsid w:val="00071354"/>
    <w:rsid w:val="000807A3"/>
    <w:rsid w:val="000847FF"/>
    <w:rsid w:val="000A1EB9"/>
    <w:rsid w:val="000B14B9"/>
    <w:rsid w:val="000B5D05"/>
    <w:rsid w:val="000E206F"/>
    <w:rsid w:val="00101780"/>
    <w:rsid w:val="00145EBE"/>
    <w:rsid w:val="00150455"/>
    <w:rsid w:val="001524AC"/>
    <w:rsid w:val="0015615D"/>
    <w:rsid w:val="00191A75"/>
    <w:rsid w:val="00192B2C"/>
    <w:rsid w:val="00193994"/>
    <w:rsid w:val="0019653C"/>
    <w:rsid w:val="001A6881"/>
    <w:rsid w:val="001A6BF8"/>
    <w:rsid w:val="001B49D4"/>
    <w:rsid w:val="001B4FF9"/>
    <w:rsid w:val="001C74CC"/>
    <w:rsid w:val="001E1D4F"/>
    <w:rsid w:val="001F4525"/>
    <w:rsid w:val="00206FCD"/>
    <w:rsid w:val="00213A38"/>
    <w:rsid w:val="002213B4"/>
    <w:rsid w:val="002378EA"/>
    <w:rsid w:val="00245DBD"/>
    <w:rsid w:val="002478FD"/>
    <w:rsid w:val="002507C6"/>
    <w:rsid w:val="00255ECB"/>
    <w:rsid w:val="00260C76"/>
    <w:rsid w:val="00260F23"/>
    <w:rsid w:val="00267259"/>
    <w:rsid w:val="00273332"/>
    <w:rsid w:val="002805EB"/>
    <w:rsid w:val="00284BAD"/>
    <w:rsid w:val="00290279"/>
    <w:rsid w:val="002A4E5E"/>
    <w:rsid w:val="002A549A"/>
    <w:rsid w:val="002B0961"/>
    <w:rsid w:val="002D199E"/>
    <w:rsid w:val="002D29EA"/>
    <w:rsid w:val="002E441F"/>
    <w:rsid w:val="002F2E98"/>
    <w:rsid w:val="002F355C"/>
    <w:rsid w:val="003025EA"/>
    <w:rsid w:val="00302EA1"/>
    <w:rsid w:val="0030720B"/>
    <w:rsid w:val="003178B5"/>
    <w:rsid w:val="0032525C"/>
    <w:rsid w:val="00325C5B"/>
    <w:rsid w:val="00343888"/>
    <w:rsid w:val="00352625"/>
    <w:rsid w:val="00353E54"/>
    <w:rsid w:val="003600AA"/>
    <w:rsid w:val="00361DF0"/>
    <w:rsid w:val="00363909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26B4"/>
    <w:rsid w:val="003F5CD5"/>
    <w:rsid w:val="0040099F"/>
    <w:rsid w:val="00413878"/>
    <w:rsid w:val="00415972"/>
    <w:rsid w:val="004162FD"/>
    <w:rsid w:val="004300E7"/>
    <w:rsid w:val="0044218B"/>
    <w:rsid w:val="00445FEA"/>
    <w:rsid w:val="00450708"/>
    <w:rsid w:val="00457F9A"/>
    <w:rsid w:val="00474BFF"/>
    <w:rsid w:val="00476062"/>
    <w:rsid w:val="00477D9C"/>
    <w:rsid w:val="004843E2"/>
    <w:rsid w:val="00493C46"/>
    <w:rsid w:val="004A6037"/>
    <w:rsid w:val="004A7D35"/>
    <w:rsid w:val="004D14A0"/>
    <w:rsid w:val="004E6E3F"/>
    <w:rsid w:val="004F2400"/>
    <w:rsid w:val="004F58E0"/>
    <w:rsid w:val="00504F53"/>
    <w:rsid w:val="00507EB8"/>
    <w:rsid w:val="00511347"/>
    <w:rsid w:val="00514985"/>
    <w:rsid w:val="00527B91"/>
    <w:rsid w:val="00530992"/>
    <w:rsid w:val="00531AEE"/>
    <w:rsid w:val="00556E9A"/>
    <w:rsid w:val="00561F6C"/>
    <w:rsid w:val="0056202B"/>
    <w:rsid w:val="005708BB"/>
    <w:rsid w:val="00572B18"/>
    <w:rsid w:val="00577EAF"/>
    <w:rsid w:val="00583B3D"/>
    <w:rsid w:val="00587396"/>
    <w:rsid w:val="005A4C72"/>
    <w:rsid w:val="005A7DAE"/>
    <w:rsid w:val="005B197E"/>
    <w:rsid w:val="005B2D8B"/>
    <w:rsid w:val="005B6DFD"/>
    <w:rsid w:val="005C7E3A"/>
    <w:rsid w:val="005C7EBF"/>
    <w:rsid w:val="005D586C"/>
    <w:rsid w:val="005E09BD"/>
    <w:rsid w:val="005F7AF0"/>
    <w:rsid w:val="00604B7B"/>
    <w:rsid w:val="006067DF"/>
    <w:rsid w:val="00611511"/>
    <w:rsid w:val="0061439A"/>
    <w:rsid w:val="00630C55"/>
    <w:rsid w:val="00643106"/>
    <w:rsid w:val="0064600B"/>
    <w:rsid w:val="00651F04"/>
    <w:rsid w:val="00654849"/>
    <w:rsid w:val="00655C55"/>
    <w:rsid w:val="006651CA"/>
    <w:rsid w:val="00670C91"/>
    <w:rsid w:val="00671599"/>
    <w:rsid w:val="006807C8"/>
    <w:rsid w:val="00693A92"/>
    <w:rsid w:val="006A405C"/>
    <w:rsid w:val="006B17BB"/>
    <w:rsid w:val="006B49A2"/>
    <w:rsid w:val="006C1915"/>
    <w:rsid w:val="006C6953"/>
    <w:rsid w:val="006D1634"/>
    <w:rsid w:val="006E77E2"/>
    <w:rsid w:val="006F1DD0"/>
    <w:rsid w:val="006F2D30"/>
    <w:rsid w:val="00705C75"/>
    <w:rsid w:val="00705D08"/>
    <w:rsid w:val="00711A9F"/>
    <w:rsid w:val="00712BC7"/>
    <w:rsid w:val="00713968"/>
    <w:rsid w:val="007214E1"/>
    <w:rsid w:val="00740DBA"/>
    <w:rsid w:val="007505B7"/>
    <w:rsid w:val="007608B2"/>
    <w:rsid w:val="007820F7"/>
    <w:rsid w:val="0079380D"/>
    <w:rsid w:val="007952EC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34E2C"/>
    <w:rsid w:val="0085387D"/>
    <w:rsid w:val="00854767"/>
    <w:rsid w:val="00886349"/>
    <w:rsid w:val="008977DD"/>
    <w:rsid w:val="008A2B7B"/>
    <w:rsid w:val="008B20A3"/>
    <w:rsid w:val="008C03DB"/>
    <w:rsid w:val="008C0880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440CA"/>
    <w:rsid w:val="00956946"/>
    <w:rsid w:val="009571E0"/>
    <w:rsid w:val="0096249C"/>
    <w:rsid w:val="00967225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C4594"/>
    <w:rsid w:val="009D2B76"/>
    <w:rsid w:val="009E1CE5"/>
    <w:rsid w:val="009E2E24"/>
    <w:rsid w:val="009E4BDF"/>
    <w:rsid w:val="009E7BF1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45AB"/>
    <w:rsid w:val="00AE2306"/>
    <w:rsid w:val="00AE2AFB"/>
    <w:rsid w:val="00AE31BA"/>
    <w:rsid w:val="00AE61E4"/>
    <w:rsid w:val="00AF49A1"/>
    <w:rsid w:val="00B027A7"/>
    <w:rsid w:val="00B0408F"/>
    <w:rsid w:val="00B04BE2"/>
    <w:rsid w:val="00B13C94"/>
    <w:rsid w:val="00B245BC"/>
    <w:rsid w:val="00B37D98"/>
    <w:rsid w:val="00B4697F"/>
    <w:rsid w:val="00B525D5"/>
    <w:rsid w:val="00B66BB8"/>
    <w:rsid w:val="00B67C88"/>
    <w:rsid w:val="00B734A6"/>
    <w:rsid w:val="00B7559B"/>
    <w:rsid w:val="00B75A2A"/>
    <w:rsid w:val="00B91B36"/>
    <w:rsid w:val="00B940D1"/>
    <w:rsid w:val="00B9446B"/>
    <w:rsid w:val="00BB1CDF"/>
    <w:rsid w:val="00BB57F3"/>
    <w:rsid w:val="00BC41EF"/>
    <w:rsid w:val="00BC61E2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93088"/>
    <w:rsid w:val="00CB28D1"/>
    <w:rsid w:val="00CB7090"/>
    <w:rsid w:val="00CC4A3D"/>
    <w:rsid w:val="00CD0794"/>
    <w:rsid w:val="00CE0943"/>
    <w:rsid w:val="00CE5545"/>
    <w:rsid w:val="00CF5406"/>
    <w:rsid w:val="00D05395"/>
    <w:rsid w:val="00D05901"/>
    <w:rsid w:val="00D27087"/>
    <w:rsid w:val="00D27895"/>
    <w:rsid w:val="00D31D39"/>
    <w:rsid w:val="00D37031"/>
    <w:rsid w:val="00D42C0D"/>
    <w:rsid w:val="00D46D66"/>
    <w:rsid w:val="00D503DD"/>
    <w:rsid w:val="00D50F7E"/>
    <w:rsid w:val="00D61597"/>
    <w:rsid w:val="00D61624"/>
    <w:rsid w:val="00D6193E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1217A"/>
    <w:rsid w:val="00E26D75"/>
    <w:rsid w:val="00E31DB4"/>
    <w:rsid w:val="00E3217F"/>
    <w:rsid w:val="00E626DB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2639"/>
    <w:rsid w:val="00EC2709"/>
    <w:rsid w:val="00EC3CF0"/>
    <w:rsid w:val="00EC62CD"/>
    <w:rsid w:val="00ED27E8"/>
    <w:rsid w:val="00EE1117"/>
    <w:rsid w:val="00EF1186"/>
    <w:rsid w:val="00EF7C00"/>
    <w:rsid w:val="00F04BC1"/>
    <w:rsid w:val="00F06056"/>
    <w:rsid w:val="00F07852"/>
    <w:rsid w:val="00F137CA"/>
    <w:rsid w:val="00F16C02"/>
    <w:rsid w:val="00F16D1C"/>
    <w:rsid w:val="00F36ED0"/>
    <w:rsid w:val="00F5149C"/>
    <w:rsid w:val="00F61046"/>
    <w:rsid w:val="00F7396F"/>
    <w:rsid w:val="00F80DE2"/>
    <w:rsid w:val="00F84CE4"/>
    <w:rsid w:val="00F9750A"/>
    <w:rsid w:val="00FA2D88"/>
    <w:rsid w:val="00FB3119"/>
    <w:rsid w:val="00FB7689"/>
    <w:rsid w:val="00FE4E70"/>
    <w:rsid w:val="00FF102C"/>
    <w:rsid w:val="00FF1225"/>
    <w:rsid w:val="00FF4DD1"/>
    <w:rsid w:val="00FF769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B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p_le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31D5-34E7-464B-AE79-D5ED4D80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2294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Cieślik</cp:lastModifiedBy>
  <cp:revision>26</cp:revision>
  <cp:lastPrinted>2017-09-15T07:19:00Z</cp:lastPrinted>
  <dcterms:created xsi:type="dcterms:W3CDTF">2022-01-31T08:13:00Z</dcterms:created>
  <dcterms:modified xsi:type="dcterms:W3CDTF">2023-07-04T10:30:00Z</dcterms:modified>
</cp:coreProperties>
</file>