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4EE" w14:textId="1A4A2F9C" w:rsidR="00085411" w:rsidRPr="00B84857" w:rsidRDefault="00C8608F" w:rsidP="0011660F">
      <w:pPr>
        <w:jc w:val="center"/>
        <w:rPr>
          <w:rFonts w:ascii="Arial" w:hAnsi="Arial" w:cs="Arial"/>
          <w:b/>
          <w:sz w:val="24"/>
          <w:szCs w:val="24"/>
        </w:rPr>
      </w:pPr>
      <w:r w:rsidRPr="00B84857">
        <w:rPr>
          <w:rFonts w:ascii="Arial" w:hAnsi="Arial" w:cs="Arial"/>
          <w:b/>
          <w:sz w:val="24"/>
          <w:szCs w:val="24"/>
        </w:rPr>
        <w:t xml:space="preserve">Karta gwarancyjna </w:t>
      </w:r>
      <w:r w:rsidR="00126BC5" w:rsidRPr="00B84857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2FF1F050" w14:textId="77777777" w:rsidR="00085411" w:rsidRPr="00B84857" w:rsidRDefault="00085411" w:rsidP="0011660F">
      <w:pPr>
        <w:pStyle w:val="Tytu"/>
        <w:rPr>
          <w:rFonts w:ascii="Arial" w:hAnsi="Arial" w:cs="Arial"/>
          <w:b/>
          <w:szCs w:val="24"/>
        </w:rPr>
      </w:pPr>
      <w:r w:rsidRPr="00B84857">
        <w:rPr>
          <w:rFonts w:ascii="Arial" w:hAnsi="Arial" w:cs="Arial"/>
          <w:b/>
          <w:szCs w:val="24"/>
        </w:rPr>
        <w:t xml:space="preserve">obiektu budowlanego </w:t>
      </w:r>
      <w:r w:rsidR="000A6539" w:rsidRPr="00B84857">
        <w:rPr>
          <w:rFonts w:ascii="Arial" w:hAnsi="Arial" w:cs="Arial"/>
          <w:b/>
          <w:szCs w:val="24"/>
        </w:rPr>
        <w:t>wykonanych</w:t>
      </w:r>
      <w:r w:rsidR="000A6539" w:rsidRPr="00B84857">
        <w:rPr>
          <w:rFonts w:ascii="Arial" w:hAnsi="Arial" w:cs="Arial"/>
          <w:b/>
          <w:szCs w:val="24"/>
        </w:rPr>
        <w:br/>
      </w:r>
      <w:r w:rsidRPr="00B84857">
        <w:rPr>
          <w:rFonts w:ascii="Arial" w:hAnsi="Arial" w:cs="Arial"/>
          <w:b/>
          <w:szCs w:val="24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266C6DBB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</w:t>
      </w:r>
      <w:r w:rsidR="002D0611">
        <w:rPr>
          <w:rFonts w:ascii="Arial" w:hAnsi="Arial" w:cs="Arial"/>
          <w:sz w:val="24"/>
        </w:rPr>
        <w:t>entacji powykonawczej i protokoł</w:t>
      </w:r>
      <w:bookmarkStart w:id="0" w:name="_GoBack"/>
      <w:bookmarkEnd w:id="0"/>
      <w:r w:rsidR="00085411" w:rsidRPr="00ED77C5">
        <w:rPr>
          <w:rFonts w:ascii="Arial" w:hAnsi="Arial" w:cs="Arial"/>
          <w:sz w:val="24"/>
        </w:rPr>
        <w:t>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ED77C5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1B08" w14:textId="77777777" w:rsidR="009529C1" w:rsidRDefault="009529C1" w:rsidP="003D324B">
      <w:r>
        <w:separator/>
      </w:r>
    </w:p>
  </w:endnote>
  <w:endnote w:type="continuationSeparator" w:id="0">
    <w:p w14:paraId="59C13E4E" w14:textId="77777777" w:rsidR="009529C1" w:rsidRDefault="009529C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E4FF" w14:textId="77777777" w:rsidR="009529C1" w:rsidRDefault="009529C1" w:rsidP="003D324B">
      <w:r>
        <w:separator/>
      </w:r>
    </w:p>
  </w:footnote>
  <w:footnote w:type="continuationSeparator" w:id="0">
    <w:p w14:paraId="2FCBF10A" w14:textId="77777777" w:rsidR="009529C1" w:rsidRDefault="009529C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D0611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2563A"/>
    <w:rsid w:val="0054059C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529C1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64AE1"/>
    <w:rsid w:val="00B84857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C3C41BD8-D0BC-4CD3-AA56-51F91FE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Gontarz Tomasz</cp:lastModifiedBy>
  <cp:revision>9</cp:revision>
  <cp:lastPrinted>2020-08-21T13:35:00Z</cp:lastPrinted>
  <dcterms:created xsi:type="dcterms:W3CDTF">2020-07-02T13:38:00Z</dcterms:created>
  <dcterms:modified xsi:type="dcterms:W3CDTF">2021-06-09T05:07:00Z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