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2E" w:rsidRPr="00F61D2E" w:rsidRDefault="00F61D2E" w:rsidP="00F61D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 xml:space="preserve">Numer sprawy </w:t>
      </w:r>
      <w:r w:rsidRPr="00F61D2E">
        <w:rPr>
          <w:rFonts w:ascii="Times New Roman" w:hAnsi="Times New Roman" w:cs="Times New Roman"/>
          <w:b/>
          <w:sz w:val="24"/>
          <w:szCs w:val="24"/>
        </w:rPr>
        <w:t>OS.271.1.10.2022</w:t>
      </w:r>
      <w:r w:rsidRPr="00F61D2E">
        <w:rPr>
          <w:rFonts w:ascii="Times New Roman" w:hAnsi="Times New Roman" w:cs="Times New Roman"/>
          <w:b/>
          <w:sz w:val="24"/>
          <w:szCs w:val="24"/>
        </w:rPr>
        <w:tab/>
      </w:r>
      <w:r w:rsidRPr="00F61D2E">
        <w:rPr>
          <w:rFonts w:ascii="Times New Roman" w:hAnsi="Times New Roman" w:cs="Times New Roman"/>
          <w:b/>
          <w:sz w:val="24"/>
          <w:szCs w:val="24"/>
        </w:rPr>
        <w:tab/>
      </w:r>
      <w:r w:rsidRPr="00F61D2E">
        <w:rPr>
          <w:rFonts w:ascii="Times New Roman" w:hAnsi="Times New Roman" w:cs="Times New Roman"/>
          <w:b/>
          <w:sz w:val="24"/>
          <w:szCs w:val="24"/>
        </w:rPr>
        <w:tab/>
        <w:t xml:space="preserve">                 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1D2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61D2E" w:rsidRPr="00F61D2E" w:rsidRDefault="00F61D2E" w:rsidP="00F61D2E">
      <w:pPr>
        <w:spacing w:after="0"/>
        <w:ind w:left="56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D2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61D2E" w:rsidRPr="00F61D2E" w:rsidRDefault="00F61D2E" w:rsidP="00F61D2E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 xml:space="preserve">Gmina Udanin </w:t>
      </w:r>
    </w:p>
    <w:p w:rsidR="00F61D2E" w:rsidRPr="00F61D2E" w:rsidRDefault="00F61D2E" w:rsidP="00F61D2E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 xml:space="preserve">ul. Kościelna 10 </w:t>
      </w:r>
    </w:p>
    <w:p w:rsidR="00F61D2E" w:rsidRPr="00F61D2E" w:rsidRDefault="00F61D2E" w:rsidP="00F61D2E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>55-340 Udanin</w:t>
      </w:r>
    </w:p>
    <w:p w:rsidR="00F61D2E" w:rsidRPr="00F61D2E" w:rsidRDefault="00F61D2E" w:rsidP="00F61D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1351" w:rsidRPr="00F61D2E" w:rsidRDefault="00175AB2" w:rsidP="00F61D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C82E47" w:rsidRPr="00F61D2E" w:rsidRDefault="00231351" w:rsidP="00F61D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ompleksow</w:t>
      </w:r>
      <w:r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rganizacja masowej imprezy plenerowej 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artystyczno-rozrywkowej</w:t>
      </w:r>
      <w:r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niebiletowanej pn. 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„</w:t>
      </w:r>
      <w:r w:rsidR="00891961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Dożynki Wojewódzkie Udanin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 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dni</w:t>
      </w:r>
      <w:r w:rsidR="00891961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 </w:t>
      </w:r>
      <w:r w:rsidR="00891961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 2022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 </w:t>
      </w:r>
      <w:r w:rsidR="00891961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Udaninie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terenie </w:t>
      </w:r>
      <w:r w:rsidR="00891961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boiska sportowego</w:t>
      </w:r>
      <w:r w:rsidR="00C82E47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</w:t>
      </w:r>
      <w:r w:rsidR="00891961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Dębowej nr dz. 312/42</w:t>
      </w:r>
    </w:p>
    <w:p w:rsidR="00C82E47" w:rsidRPr="00F61D2E" w:rsidRDefault="00231351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I: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1351" w:rsidRPr="00F61D2E" w:rsidRDefault="00231351" w:rsidP="00F61D2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dotyczących przedmiotu zamówienia udziela:</w:t>
      </w:r>
    </w:p>
    <w:p w:rsidR="00231351" w:rsidRPr="00F61D2E" w:rsidRDefault="00231351" w:rsidP="00F61D2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Pichowicz – 76 744 28 95, email: </w:t>
      </w:r>
      <w:hyperlink r:id="rId5" w:history="1">
        <w:r w:rsidRPr="00F61D2E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agnieszka.pichowicz@udanin.pl</w:t>
        </w:r>
      </w:hyperlink>
    </w:p>
    <w:p w:rsidR="00231351" w:rsidRPr="00F61D2E" w:rsidRDefault="00231351" w:rsidP="00F61D2E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Małgorzata Kwiatek – 76 744 28 86, email: </w:t>
      </w:r>
      <w:r w:rsidRPr="00F61D2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malgorzata.kwiatek@udanin.pl</w:t>
      </w:r>
    </w:p>
    <w:p w:rsidR="00231351" w:rsidRPr="00F61D2E" w:rsidRDefault="00231351" w:rsidP="00F61D2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351" w:rsidRPr="00F61D2E" w:rsidRDefault="00231351" w:rsidP="00F61D2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A5642B" w:rsidRPr="00F61D2E" w:rsidRDefault="00C82E47" w:rsidP="00F61D2E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2B429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Udanin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 na </w:t>
      </w:r>
      <w:r w:rsidR="00A5642B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kompleksową organizację i koordynację imprezy masowej „Dożynki Wojewódzkie Udanin”,</w:t>
      </w:r>
      <w:r w:rsidR="00231351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351" w:rsidRPr="00F61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 września 2022 r. (niedziela), 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od strony technicznej przebiegu imprezy wraz z występami zespołów, kompleksową obsługę wesołego miasteczka oraz kompleksową obsługę gastronomiczną podczas imprezy plenerowej</w:t>
      </w:r>
      <w:r w:rsidR="00A5642B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Zapewnienie 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642B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certyfikowanej ochrony podczas imprezy masowej wraz z koordynatorem imprezy</w:t>
      </w:r>
      <w:r w:rsidR="006916B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przygotowanie dokumentacji potrzebnej do zgłoszenia ww. imprezy masowej</w:t>
      </w:r>
      <w:r w:rsidR="00A5642B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2E47" w:rsidRPr="00F61D2E" w:rsidRDefault="00C82E47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2E47" w:rsidRPr="00F61D2E" w:rsidRDefault="00231351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</w:t>
      </w:r>
      <w:r w:rsidR="00660248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60248" w:rsidRPr="00F61D2E" w:rsidRDefault="00660248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noclegów, wyżywienia i innych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przez artystów, w 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przez Zamawiającego 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umowach.</w:t>
      </w:r>
    </w:p>
    <w:p w:rsidR="00F94807" w:rsidRPr="00F61D2E" w:rsidRDefault="00F94807" w:rsidP="00F61D2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- zespół GOLEC u ORKIESTRA</w:t>
      </w:r>
    </w:p>
    <w:p w:rsidR="00F94807" w:rsidRPr="00F61D2E" w:rsidRDefault="00F94807" w:rsidP="00F61D2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- zespół Long &amp; Junior</w:t>
      </w:r>
    </w:p>
    <w:p w:rsidR="00F94807" w:rsidRPr="00F61D2E" w:rsidRDefault="00F94807" w:rsidP="00F61D2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- zespół Pieśni i Tańca Wrocław</w:t>
      </w:r>
    </w:p>
    <w:p w:rsidR="00460CB2" w:rsidRPr="00F61D2E" w:rsidRDefault="00460CB2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pokazu ognia grupy tanecznej w godzinach 21.15-22.00</w:t>
      </w:r>
    </w:p>
    <w:p w:rsidR="004C62B8" w:rsidRPr="00F61D2E" w:rsidRDefault="004C62B8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DJ 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ar-SA"/>
        </w:rPr>
        <w:t>dyskoteka pod gołym niebem w godzinach 22-24.00</w:t>
      </w:r>
    </w:p>
    <w:p w:rsidR="00660248" w:rsidRPr="00F61D2E" w:rsidRDefault="00660248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zapewnienie kompleksowej oprawy i obsługi technicznej, a także sprzętowej koncertów w dniu 11 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zgodnie z Riderami zespołów</w:t>
      </w:r>
    </w:p>
    <w:p w:rsidR="00660248" w:rsidRPr="00F61D2E" w:rsidRDefault="00660248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oprawy technicznej zalicza się min.:</w:t>
      </w:r>
    </w:p>
    <w:p w:rsidR="00F23BDE" w:rsidRPr="00F61D2E" w:rsidRDefault="00660248" w:rsidP="00F61D2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sceny z zadaszeniem na terenie płyty boiska sportowego w Udaninie wraz z nagłośnienie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obiektami jej towarzyszącymi, 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oświetlenia, telebimów LED oraz pełną i komplekso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wą obsługę techniczną imprezy (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także obsługi, zabezpieczenia i serwisu sprzętu przez cały okres trwania imprezy oraz jego demontażu po zakończeniu imprezy) zgodnie z Riderami i wymaganiami artystów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3BDE" w:rsidRPr="00F61D2E" w:rsidRDefault="00660248" w:rsidP="00F61D2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Zapewnienie energii elektrycznej i agregatu o mocy zgodnej z Riderami 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ów wraz z jego obsługą i paliwem oraz minimum 1 elektryka do obsługi imprezy z odpowiednimi uprawnie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iami na cały c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as trwania imprezy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3BDE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możliwość skorzystania z posiadanych punktów poboru energii;</w:t>
      </w:r>
    </w:p>
    <w:p w:rsidR="00F94807" w:rsidRPr="00F61D2E" w:rsidRDefault="00F94807" w:rsidP="00F61D2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powstałe w wyniku niespełnienia przez wykonawcę wymogów technicznych artystów związanych z organizacją imprezy Dożynki wojewódzkie ponosi wykonawca</w:t>
      </w:r>
    </w:p>
    <w:p w:rsidR="00F94807" w:rsidRPr="00F61D2E" w:rsidRDefault="00F94807" w:rsidP="00F61D2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garderób oraz dostępu do sanitariatów dla artystów występujących w dniu 11 września 2022 r. jak najbliżej sceny, zgodnie z wymogami w.w artystów</w:t>
      </w:r>
    </w:p>
    <w:p w:rsidR="0088330B" w:rsidRPr="00F61D2E" w:rsidRDefault="0088330B" w:rsidP="00F61D2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hAnsi="Times New Roman" w:cs="Times New Roman"/>
          <w:sz w:val="24"/>
          <w:szCs w:val="24"/>
        </w:rPr>
        <w:t>Zapewnienie podłogi drewnianej/podestów przed sceną o powierzchni ok. 200 m2 wraz z montażem i demontażem</w:t>
      </w:r>
      <w:r w:rsidR="00AB657B" w:rsidRPr="00F61D2E">
        <w:rPr>
          <w:rFonts w:ascii="Times New Roman" w:hAnsi="Times New Roman" w:cs="Times New Roman"/>
          <w:sz w:val="24"/>
          <w:szCs w:val="24"/>
        </w:rPr>
        <w:t xml:space="preserve">, oraz w </w:t>
      </w:r>
      <w:r w:rsidR="00683AB2" w:rsidRPr="00F61D2E">
        <w:rPr>
          <w:rFonts w:ascii="Times New Roman" w:hAnsi="Times New Roman" w:cs="Times New Roman"/>
          <w:sz w:val="24"/>
          <w:szCs w:val="24"/>
        </w:rPr>
        <w:t>2</w:t>
      </w:r>
      <w:r w:rsidR="00AB657B" w:rsidRPr="00F61D2E">
        <w:rPr>
          <w:rFonts w:ascii="Times New Roman" w:hAnsi="Times New Roman" w:cs="Times New Roman"/>
          <w:sz w:val="24"/>
          <w:szCs w:val="24"/>
        </w:rPr>
        <w:t xml:space="preserve"> halach namiotowych</w:t>
      </w:r>
    </w:p>
    <w:p w:rsidR="00F94807" w:rsidRPr="00F61D2E" w:rsidRDefault="0088330B" w:rsidP="00F61D2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ostarczenie, montaż i demontaż ogrodzenia</w:t>
      </w:r>
      <w:r w:rsidR="000156E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/pł</w:t>
      </w:r>
      <w:r w:rsidR="00517C98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156E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tków</w:t>
      </w:r>
      <w:r w:rsidR="00F9480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ustaleniami terenu wokół sceny zgodnie z obowiązującymi przepisami</w:t>
      </w:r>
    </w:p>
    <w:p w:rsidR="0088330B" w:rsidRPr="00F61D2E" w:rsidRDefault="0088330B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07" w:rsidRPr="00F61D2E" w:rsidRDefault="00F94807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pełna 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scenę i pozostały sprzęt, który będzie 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użyty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przedmiotu umowy.</w:t>
      </w:r>
    </w:p>
    <w:p w:rsidR="00F94807" w:rsidRPr="00F61D2E" w:rsidRDefault="00F94807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 wymaganą 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medyczną na podstawie uzgodnień z właściwymi organami</w:t>
      </w:r>
    </w:p>
    <w:p w:rsidR="00F94807" w:rsidRPr="00F61D2E" w:rsidRDefault="00F94807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 kompleksowe zabezpieczenie 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dożynek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boisku sortowym w Udaninie w dniach 10-11.09.2022 r.</w:t>
      </w:r>
    </w:p>
    <w:p w:rsidR="00F94807" w:rsidRPr="00F61D2E" w:rsidRDefault="00F94807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koncepcję ochrony imprezy.</w:t>
      </w:r>
    </w:p>
    <w:p w:rsidR="0003230C" w:rsidRPr="00F61D2E" w:rsidRDefault="0003230C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ochrony należy ustawienie płotków na płycie boiska sportowego, ochrona powierzonego mienia w terminie od dnia 10.09.2022 od godz. 17.00 do dnia 11.09.2022 do godz. 24.00 </w:t>
      </w:r>
    </w:p>
    <w:p w:rsidR="0003230C" w:rsidRPr="00F61D2E" w:rsidRDefault="0003230C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sanitarną imprezy poprzez:</w:t>
      </w:r>
    </w:p>
    <w:p w:rsidR="0088330B" w:rsidRPr="00F61D2E" w:rsidRDefault="005957DF" w:rsidP="00F61D2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ostawę w dniu 11 </w:t>
      </w:r>
      <w:r w:rsidR="0066130A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2022 r.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10.00 na teren boiska sportowego </w:t>
      </w:r>
      <w:r w:rsidR="0066130A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Udaninie na miejsca wskazane przez </w:t>
      </w:r>
      <w:r w:rsidR="0066130A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serwisowanie w dniu 11.09.2022 </w:t>
      </w:r>
      <w:r w:rsidR="0066130A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godziny 24:00 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sanitariatów typu standard</w:t>
      </w:r>
      <w:r w:rsidR="0088330B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ustawy o bezpieczeństwie imprez masowych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jednego sanitariatu dla osób niepełnosprawnych, jednego sanitariatu typu VIP</w:t>
      </w:r>
    </w:p>
    <w:p w:rsidR="0003230C" w:rsidRPr="00F61D2E" w:rsidRDefault="0088330B" w:rsidP="00F61D2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- u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sunięcie ustawionych sanitariatów w dniu 12 </w:t>
      </w:r>
      <w:r w:rsidR="00F23BDE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w godzinach </w:t>
      </w:r>
      <w:r w:rsidR="00F23BDE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03230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6.00-8:00</w:t>
      </w:r>
    </w:p>
    <w:p w:rsidR="007D460B" w:rsidRPr="00F61D2E" w:rsidRDefault="0003230C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="007D460B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1</w:t>
      </w:r>
      <w:r w:rsidR="000156E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460B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.00-24.00 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małej gastronomii, </w:t>
      </w:r>
      <w:r w:rsidR="00F23BDE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6 punktów.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 muszą być przygotowane z uwzględnieniem wszystkich wymogów i zasad obowiązujących w tym zakresie. Wymagane uzyskanie przez wykonawcę zgody stacji Epidemiologicznej na sprzedaż i działalność gastronomiczną, oraz wszystkich niezbędnych zaświadczeń i pozwoleń niezbędnych przy pr</w:t>
      </w:r>
      <w:r w:rsidR="0088330B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ofesjonalnym świadczeniu usługi:</w:t>
      </w:r>
    </w:p>
    <w:p w:rsidR="0003230C" w:rsidRPr="00F61D2E" w:rsidRDefault="0003230C" w:rsidP="00F61D2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D2E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W zakres obsługi </w:t>
      </w:r>
      <w:r w:rsidR="007D460B" w:rsidRPr="00F61D2E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gastronomicznej </w:t>
      </w:r>
      <w:r w:rsidRPr="00F61D2E">
        <w:rPr>
          <w:rFonts w:ascii="Times New Roman" w:hAnsi="Times New Roman" w:cs="Times New Roman"/>
          <w:b/>
          <w:sz w:val="24"/>
          <w:szCs w:val="24"/>
          <w:u w:val="single" w:color="000000"/>
        </w:rPr>
        <w:t>wchodzi:</w:t>
      </w:r>
    </w:p>
    <w:p w:rsidR="0003230C" w:rsidRPr="00F61D2E" w:rsidRDefault="0003230C" w:rsidP="00F61D2E">
      <w:pPr>
        <w:numPr>
          <w:ilvl w:val="0"/>
          <w:numId w:val="20"/>
        </w:numPr>
        <w:spacing w:after="0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>przygotowanie i sprzedaż potraw z grilla, kotła, dań typu fast food, itp.</w:t>
      </w:r>
    </w:p>
    <w:p w:rsidR="0003230C" w:rsidRPr="00F61D2E" w:rsidRDefault="0003230C" w:rsidP="00F61D2E">
      <w:pPr>
        <w:numPr>
          <w:ilvl w:val="0"/>
          <w:numId w:val="20"/>
        </w:numPr>
        <w:spacing w:after="0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>sprzedaż wyrobów typu: lody, gofry, popcorn, prażynki, itp.</w:t>
      </w:r>
    </w:p>
    <w:p w:rsidR="0003230C" w:rsidRPr="00F61D2E" w:rsidRDefault="0003230C" w:rsidP="00F61D2E">
      <w:pPr>
        <w:numPr>
          <w:ilvl w:val="0"/>
          <w:numId w:val="20"/>
        </w:numPr>
        <w:spacing w:after="0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>dystrybucja piwa (po uprzednim uzyskaniu zezwolenia w Urzędzie Gminy w Udaninie) w kubkach plastikowych o pojemności nie mniejszej jak 0,4 litra</w:t>
      </w:r>
    </w:p>
    <w:p w:rsidR="0003230C" w:rsidRPr="00F61D2E" w:rsidRDefault="0003230C" w:rsidP="00F61D2E">
      <w:pPr>
        <w:numPr>
          <w:ilvl w:val="0"/>
          <w:numId w:val="20"/>
        </w:numPr>
        <w:spacing w:after="0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>sprzedaż napojów bezalkoholowych, kawy, herbaty</w:t>
      </w:r>
    </w:p>
    <w:p w:rsidR="0003230C" w:rsidRPr="00F61D2E" w:rsidRDefault="0003230C" w:rsidP="00F61D2E">
      <w:pPr>
        <w:numPr>
          <w:ilvl w:val="0"/>
          <w:numId w:val="20"/>
        </w:numPr>
        <w:spacing w:after="0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lastRenderedPageBreak/>
        <w:t>właściwe oznakowanie i zabezpieczenie ogródka piwnego w miejscu wydzielonym przez Organizatora.</w:t>
      </w:r>
    </w:p>
    <w:p w:rsidR="0088330B" w:rsidRPr="00F61D2E" w:rsidRDefault="0003230C" w:rsidP="00F61D2E">
      <w:pPr>
        <w:numPr>
          <w:ilvl w:val="0"/>
          <w:numId w:val="20"/>
        </w:numPr>
        <w:spacing w:after="0"/>
        <w:ind w:right="1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>zabezpieczenie utrzymania czystości na zajmowanym terenie w trakcie trwania imprezy oraz po jej zako</w:t>
      </w:r>
      <w:r w:rsidR="0088330B" w:rsidRPr="00F61D2E">
        <w:rPr>
          <w:rFonts w:ascii="Times New Roman" w:hAnsi="Times New Roman" w:cs="Times New Roman"/>
          <w:sz w:val="24"/>
          <w:szCs w:val="24"/>
        </w:rPr>
        <w:t>ńczeniu</w:t>
      </w:r>
    </w:p>
    <w:p w:rsidR="0003230C" w:rsidRPr="00F61D2E" w:rsidRDefault="0003230C" w:rsidP="00F61D2E">
      <w:pPr>
        <w:numPr>
          <w:ilvl w:val="0"/>
          <w:numId w:val="20"/>
        </w:numPr>
        <w:spacing w:after="0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0156E4" w:rsidRPr="00F61D2E">
        <w:rPr>
          <w:rFonts w:ascii="Times New Roman" w:hAnsi="Times New Roman" w:cs="Times New Roman"/>
          <w:sz w:val="24"/>
          <w:szCs w:val="24"/>
        </w:rPr>
        <w:t>5</w:t>
      </w:r>
      <w:r w:rsidRPr="00F61D2E">
        <w:rPr>
          <w:rFonts w:ascii="Times New Roman" w:hAnsi="Times New Roman" w:cs="Times New Roman"/>
          <w:sz w:val="24"/>
          <w:szCs w:val="24"/>
        </w:rPr>
        <w:t xml:space="preserve">0 </w:t>
      </w:r>
      <w:r w:rsidR="005957DF" w:rsidRPr="00F61D2E">
        <w:rPr>
          <w:rFonts w:ascii="Times New Roman" w:hAnsi="Times New Roman" w:cs="Times New Roman"/>
          <w:sz w:val="24"/>
          <w:szCs w:val="24"/>
        </w:rPr>
        <w:t>talonów na posiłki</w:t>
      </w:r>
      <w:r w:rsidRPr="00F61D2E">
        <w:rPr>
          <w:rFonts w:ascii="Times New Roman" w:hAnsi="Times New Roman" w:cs="Times New Roman"/>
          <w:sz w:val="24"/>
          <w:szCs w:val="24"/>
        </w:rPr>
        <w:t>:, np. kiełbasa. kaszanka, karczek (po ok. 100 g przygotowane na grillu, pieczywo (bułka lub chleb), musztarda, keczup, napój 0,5 1 i ich wydanie w dniu 11.09.2022 r.</w:t>
      </w:r>
    </w:p>
    <w:p w:rsidR="00F23BDE" w:rsidRPr="00F61D2E" w:rsidRDefault="00F23BDE" w:rsidP="00F61D2E">
      <w:pPr>
        <w:spacing w:after="0"/>
        <w:ind w:right="1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1D40" w:rsidRPr="00F61D2E" w:rsidRDefault="007D460B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atrakcji o szerokim zakresie małych i dużych </w:t>
      </w:r>
      <w:r w:rsidR="004C1D40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C1D40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esołego Miasteczka” w dniu 11 września 2022 r. w godzinach 15-23, w tym min.  dmuchane zamki- zjeżdżalnie, trampoliny, kule wodne, karuzele, samochodziki, itp. (atrakcje dla dzieci starszych i młodszych).</w:t>
      </w:r>
    </w:p>
    <w:p w:rsidR="00460CB2" w:rsidRPr="00F61D2E" w:rsidRDefault="007D460B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strefy zapewnienie niezbędnej opieki dla dzieci w czasie korzystania z uzgodnionych atrakcji - co najmniej 1 osoba dla danej atrakcji.</w:t>
      </w:r>
    </w:p>
    <w:p w:rsidR="007D460B" w:rsidRPr="00F61D2E" w:rsidRDefault="004C1D40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460B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urządzenia muszą posiadać atesty i niezbędne zezwolenia, pracownicy montujący i obsługujący urządzenia muszą być przeszkoleni. Sprawdzenie stanu technicznego i atestów urządzeń i instalacji technicznych, przeznaczonych do realizacji programu strefy leżą po stronie Wykonawcy. Na żądanie Zamawiającego Wykonawca będzie obowiązany okazać atesty w terminie do 3 dni roboczych od dnia wezwania.</w:t>
      </w:r>
      <w:r w:rsidR="007D460B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Odpowiedzialność za uszczerbek na zdrowiu osób korzystających z urządzeń ponosi Wykonawca.</w:t>
      </w:r>
    </w:p>
    <w:p w:rsidR="00460CB2" w:rsidRPr="00F61D2E" w:rsidRDefault="00460CB2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25 identycznych namiotów</w:t>
      </w:r>
      <w:r w:rsidR="004C1D40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C1D40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wymiarach 3mx3m)  + 25 stołów dla Producentów Żywności, </w:t>
      </w:r>
    </w:p>
    <w:p w:rsidR="00460CB2" w:rsidRPr="00F61D2E" w:rsidRDefault="00460CB2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="00414B8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 namiotowych wraz z montażem i demontażem</w:t>
      </w:r>
      <w:r w:rsidR="000156E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oświetleniem dookólnym</w:t>
      </w:r>
      <w:r w:rsidR="00511CD3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414B8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: 1 hala 15</w:t>
      </w:r>
      <w:r w:rsidR="00511CD3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14B8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11CD3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414B8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m, bok 3 m, w szczycie 5,50 m oraz 1 hala 10</w:t>
      </w:r>
      <w:r w:rsidR="00511CD3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414B8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*20</w:t>
      </w:r>
      <w:r w:rsidR="00511CD3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14B8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bok 2,40 m w szczycie 4,85 m </w:t>
      </w:r>
    </w:p>
    <w:p w:rsidR="00460CB2" w:rsidRPr="00F61D2E" w:rsidRDefault="00460CB2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zabezpieczy (wynajmie i ustawi) pod halą namiotową </w:t>
      </w:r>
      <w:r w:rsidR="00414B8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4C1D40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szt. krzeseł dla publiczności podczas części oficjalnej.</w:t>
      </w:r>
    </w:p>
    <w:p w:rsidR="00414B84" w:rsidRPr="00F61D2E" w:rsidRDefault="004C1D40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62B8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apewnienie wystarczającej ilości miejsc siedzących tj. nie mniej niż </w:t>
      </w:r>
      <w:r w:rsidR="00D76B11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0 kompletów ławo</w:t>
      </w:r>
      <w:r w:rsidR="004C62B8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 w stanie czystym i estetycznym z dużymi parasolami, z tym że cześć z nich (20 kompletów bez parasoli) wykonawca ustawi pod halą namiotową </w:t>
      </w:r>
    </w:p>
    <w:p w:rsidR="004C62B8" w:rsidRPr="00F61D2E" w:rsidRDefault="004C1D40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62B8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apewnienie </w:t>
      </w:r>
      <w:r w:rsidR="00D76B11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C62B8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0 kompletów czystych i estetycznych ławostołów do namiotu VIP</w:t>
      </w:r>
      <w:r w:rsidR="004C62B8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C62B8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namiot dla zaproszonych gości). </w:t>
      </w:r>
    </w:p>
    <w:p w:rsidR="00C82E47" w:rsidRPr="00F61D2E" w:rsidRDefault="00C82E47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zapewnienie działań zgodnie z obowiązującymi wymogami zawartymi w Ustawie o bezpieczeństwie imprez masowych, na cały czas trwania imprezy, na terenach objętych jej realizacją, w szczególności w zakresie:</w:t>
      </w:r>
    </w:p>
    <w:p w:rsidR="005957DF" w:rsidRPr="00F61D2E" w:rsidRDefault="005957DF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- zabezpieczenia bezpieczeństwa osobom uczestniczącym w imprezie</w:t>
      </w:r>
      <w:r w:rsidR="006D292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D40" w:rsidRPr="00F61D2E" w:rsidRDefault="005957DF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- ochrony porządku publicznego</w:t>
      </w:r>
    </w:p>
    <w:p w:rsidR="005957DF" w:rsidRPr="00F61D2E" w:rsidRDefault="004C1D40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5957DF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abezpieczenia pod względem medycznym</w:t>
      </w:r>
    </w:p>
    <w:p w:rsidR="005957DF" w:rsidRPr="00F61D2E" w:rsidRDefault="004C1D40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5957DF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apewnienia odpowiedniego stanu technicznego obiektów budowlanych wraz ze służącymi tym obiektom instalacjami i urządzeniami technicznymi, w szczególności przeciwpożarowymi i sanitarnymi</w:t>
      </w:r>
    </w:p>
    <w:p w:rsidR="00C82E47" w:rsidRPr="00F61D2E" w:rsidRDefault="004C1D40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imprezy oraz ochron</w:t>
      </w:r>
      <w:r w:rsidR="006D292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 i sprzętu </w:t>
      </w:r>
      <w:r w:rsidR="006D292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prowadzona 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koncesjonowaną Agencję Ochrony, podczas całej imprezy (ilość pracowników służby 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porządkowej zgodnie z Ustawą o bezpieczeństwie imprez masowych), oraz w czasie prac organizacyjnych poprzedzających</w:t>
      </w:r>
      <w:r w:rsidR="006D292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likwidacyjnych, ochrony w nocy pomiędzy </w:t>
      </w:r>
      <w:r w:rsidR="00826EA9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10/11 września 2022r.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4 pracowników służby porządkowej). Wykonawca zapewni warunki do zorganizowania łączności pomię</w:t>
      </w:r>
      <w:r w:rsidR="00826EA9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 podmiotami biorącymi udział 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 zabezpi</w:t>
      </w:r>
      <w:r w:rsidR="008C47F1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eczeniu imprezy (m. in.: pracownicy służby porządkowej 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i informacyjnej, służby medyczne);</w:t>
      </w:r>
    </w:p>
    <w:p w:rsidR="00A34706" w:rsidRPr="00F61D2E" w:rsidRDefault="004C1D40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6D292C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załączników wymaganych do uzyskania zezwolenia na organizację imprezy masowej:</w:t>
      </w:r>
    </w:p>
    <w:p w:rsidR="00A34706" w:rsidRPr="00F61D2E" w:rsidRDefault="00A34706" w:rsidP="00F61D2E">
      <w:pPr>
        <w:numPr>
          <w:ilvl w:val="1"/>
          <w:numId w:val="19"/>
        </w:numPr>
        <w:spacing w:after="0"/>
        <w:ind w:hanging="298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 xml:space="preserve">przygotowanie pisemnej instrukcji </w:t>
      </w:r>
      <w:r w:rsidR="004C1D40" w:rsidRPr="00F61D2E">
        <w:rPr>
          <w:rFonts w:ascii="Times New Roman" w:hAnsi="Times New Roman" w:cs="Times New Roman"/>
          <w:sz w:val="24"/>
          <w:szCs w:val="24"/>
        </w:rPr>
        <w:t>określającej</w:t>
      </w:r>
      <w:r w:rsidR="006D292C" w:rsidRPr="00F61D2E">
        <w:rPr>
          <w:rFonts w:ascii="Times New Roman" w:hAnsi="Times New Roman" w:cs="Times New Roman"/>
          <w:sz w:val="24"/>
          <w:szCs w:val="24"/>
        </w:rPr>
        <w:t xml:space="preserve"> zadania </w:t>
      </w:r>
      <w:r w:rsidRPr="00F61D2E">
        <w:rPr>
          <w:rFonts w:ascii="Times New Roman" w:hAnsi="Times New Roman" w:cs="Times New Roman"/>
          <w:sz w:val="24"/>
          <w:szCs w:val="24"/>
        </w:rPr>
        <w:t>służ</w:t>
      </w:r>
      <w:r w:rsidR="006D292C" w:rsidRPr="00F61D2E">
        <w:rPr>
          <w:rFonts w:ascii="Times New Roman" w:hAnsi="Times New Roman" w:cs="Times New Roman"/>
          <w:sz w:val="24"/>
          <w:szCs w:val="24"/>
        </w:rPr>
        <w:t>b</w:t>
      </w:r>
      <w:r w:rsidRPr="00F61D2E">
        <w:rPr>
          <w:rFonts w:ascii="Times New Roman" w:hAnsi="Times New Roman" w:cs="Times New Roman"/>
          <w:sz w:val="24"/>
          <w:szCs w:val="24"/>
        </w:rPr>
        <w:t xml:space="preserve"> porządkowych</w:t>
      </w:r>
      <w:r w:rsidR="006D292C" w:rsidRPr="00F61D2E">
        <w:rPr>
          <w:rFonts w:ascii="Times New Roman" w:hAnsi="Times New Roman" w:cs="Times New Roman"/>
          <w:sz w:val="24"/>
          <w:szCs w:val="24"/>
        </w:rPr>
        <w:t xml:space="preserve"> oraz służby informacyjnej</w:t>
      </w:r>
      <w:r w:rsidRPr="00F61D2E">
        <w:rPr>
          <w:rFonts w:ascii="Times New Roman" w:hAnsi="Times New Roman" w:cs="Times New Roman"/>
          <w:sz w:val="24"/>
          <w:szCs w:val="24"/>
        </w:rPr>
        <w:t>,</w:t>
      </w:r>
      <w:r w:rsidR="006D292C" w:rsidRPr="00F61D2E">
        <w:rPr>
          <w:rFonts w:ascii="Times New Roman" w:hAnsi="Times New Roman" w:cs="Times New Roman"/>
          <w:sz w:val="24"/>
          <w:szCs w:val="24"/>
        </w:rPr>
        <w:t xml:space="preserve"> w tym warunki </w:t>
      </w:r>
      <w:r w:rsidR="004C1D40" w:rsidRPr="00F61D2E">
        <w:rPr>
          <w:rFonts w:ascii="Times New Roman" w:hAnsi="Times New Roman" w:cs="Times New Roman"/>
          <w:sz w:val="24"/>
          <w:szCs w:val="24"/>
        </w:rPr>
        <w:t>łączności</w:t>
      </w:r>
      <w:r w:rsidR="006D292C" w:rsidRPr="00F61D2E">
        <w:rPr>
          <w:rFonts w:ascii="Times New Roman" w:hAnsi="Times New Roman" w:cs="Times New Roman"/>
          <w:sz w:val="24"/>
          <w:szCs w:val="24"/>
        </w:rPr>
        <w:t xml:space="preserve"> pomiędzy podmiotami biorącymi udział w zabezpieczeniu imprezy masowej</w:t>
      </w:r>
    </w:p>
    <w:p w:rsidR="00A34706" w:rsidRPr="00F61D2E" w:rsidRDefault="00A34706" w:rsidP="00F61D2E">
      <w:pPr>
        <w:numPr>
          <w:ilvl w:val="1"/>
          <w:numId w:val="19"/>
        </w:numPr>
        <w:spacing w:after="0"/>
        <w:ind w:hanging="298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 xml:space="preserve">przygotowanie informacji o przewidywanych zagrożeniach bezpieczeństwa </w:t>
      </w:r>
      <w:r w:rsidR="004C1D40" w:rsidRPr="00F61D2E">
        <w:rPr>
          <w:rFonts w:ascii="Times New Roman" w:hAnsi="Times New Roman" w:cs="Times New Roman"/>
          <w:sz w:val="24"/>
          <w:szCs w:val="24"/>
        </w:rPr>
        <w:br/>
      </w:r>
      <w:r w:rsidRPr="00F61D2E">
        <w:rPr>
          <w:rFonts w:ascii="Times New Roman" w:hAnsi="Times New Roman" w:cs="Times New Roman"/>
          <w:sz w:val="24"/>
          <w:szCs w:val="24"/>
        </w:rPr>
        <w:t>i porządku publicznego,</w:t>
      </w:r>
    </w:p>
    <w:p w:rsidR="006D292C" w:rsidRPr="00F61D2E" w:rsidRDefault="006D292C" w:rsidP="00F61D2E">
      <w:pPr>
        <w:numPr>
          <w:ilvl w:val="1"/>
          <w:numId w:val="19"/>
        </w:numPr>
        <w:spacing w:after="0"/>
        <w:ind w:hanging="298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>graficzny plan obiektu</w:t>
      </w:r>
    </w:p>
    <w:p w:rsidR="006D292C" w:rsidRPr="00F61D2E" w:rsidRDefault="006D292C" w:rsidP="00F61D2E">
      <w:pPr>
        <w:numPr>
          <w:ilvl w:val="1"/>
          <w:numId w:val="19"/>
        </w:numPr>
        <w:spacing w:after="0"/>
        <w:ind w:hanging="298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>informację o osobie wyznaczonej jako kierownik do spraw bezpieczeństwa</w:t>
      </w:r>
    </w:p>
    <w:p w:rsidR="00517C98" w:rsidRPr="00F61D2E" w:rsidRDefault="00517C98" w:rsidP="00F61D2E">
      <w:pPr>
        <w:numPr>
          <w:ilvl w:val="1"/>
          <w:numId w:val="19"/>
        </w:numPr>
        <w:spacing w:after="0"/>
        <w:ind w:hanging="298"/>
        <w:jc w:val="both"/>
        <w:rPr>
          <w:rFonts w:ascii="Times New Roman" w:hAnsi="Times New Roman" w:cs="Times New Roman"/>
          <w:sz w:val="24"/>
          <w:szCs w:val="24"/>
        </w:rPr>
      </w:pPr>
      <w:r w:rsidRPr="00F61D2E">
        <w:rPr>
          <w:rFonts w:ascii="Times New Roman" w:hAnsi="Times New Roman" w:cs="Times New Roman"/>
          <w:sz w:val="24"/>
          <w:szCs w:val="24"/>
        </w:rPr>
        <w:t>przygotowanie informacji wymaganych do uzyskania opinii Państwowej Inspekcji Sanitarnej</w:t>
      </w:r>
    </w:p>
    <w:p w:rsidR="00C82E47" w:rsidRPr="00F61D2E" w:rsidRDefault="008A5923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4 osób tzw. Stagehands pomagających przy wnoszeniu</w:t>
      </w:r>
      <w:r w:rsidR="00672E2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i znoszeniu sprzętu muzycznego ze sceny. Wykonawca bierze pełna odpowiedzialność za szkody wyrządzone przez osoby do pomocy.</w:t>
      </w:r>
    </w:p>
    <w:p w:rsidR="004C1D40" w:rsidRPr="00F61D2E" w:rsidRDefault="004C1D40" w:rsidP="00F61D2E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E47" w:rsidRPr="00F61D2E" w:rsidRDefault="008C47F1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po stronie Wykonawcy leży:</w:t>
      </w:r>
    </w:p>
    <w:p w:rsidR="004C1D40" w:rsidRPr="00F61D2E" w:rsidRDefault="004C1D40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osiadanie aktualnego ubezpieczenia OC w zakresie prowadzonej działalności oraz ubezpieczenia OC za szkody wyrządzone o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sobom uczestniczącym</w:t>
      </w:r>
      <w:r w:rsidR="00672E2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 imprezie;</w:t>
      </w:r>
    </w:p>
    <w:p w:rsidR="00C82E47" w:rsidRPr="00F61D2E" w:rsidRDefault="004C1D40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-p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 zakończeniu imprezy niezwłoczne zdemontowanie sceny, obiektów towarzyszących, nagłośnienia i oświetlenia oraz uprzątnięcie terenu imprezy</w:t>
      </w:r>
      <w:r w:rsidR="00672E2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terenów przyległych z zanieczyszczeń pozostałych po imprezie.</w:t>
      </w:r>
    </w:p>
    <w:p w:rsidR="00C82E47" w:rsidRPr="00F61D2E" w:rsidRDefault="00C82E47" w:rsidP="00F61D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organizatora za szkody wyrządzone w związku ze zorganizowaniem impre</w:t>
      </w:r>
      <w:r w:rsidR="008C47F1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określonej przepisami Ustawy 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o bezpieczeństwie imprez masowych spoczywa na Wykonawcy.</w:t>
      </w:r>
    </w:p>
    <w:p w:rsidR="00C82E47" w:rsidRPr="00F61D2E" w:rsidRDefault="00C82E47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1D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warunki dotyczące obsługi</w:t>
      </w:r>
      <w:r w:rsidR="007E599D" w:rsidRPr="00F61D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C82E47" w:rsidRPr="00F61D2E" w:rsidRDefault="00C82E47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Wykonawca zobowiązuje się uwzględnić scenariusz imprezy w zakresie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opracowanym przez Zmawiającego.</w:t>
      </w:r>
    </w:p>
    <w:p w:rsidR="00C82E47" w:rsidRPr="00F61D2E" w:rsidRDefault="00C82E47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Dokładne godziny i program imprezy zostaną uzgodnione pomiędzy Wykonawcą a Zamawiającym w terminie do </w:t>
      </w:r>
      <w:r w:rsidR="000156E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156E4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D28A1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599D" w:rsidRPr="00F61D2E" w:rsidRDefault="008D28A1" w:rsidP="00F61D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 Zamawiający na etapie uzupełniania z wyłonionym wykonawcą scenariusza imprezy, zastrzega prawo do modyfikacji poszczególnych działań z zastrzeżeniem, że działania te nie mogą prowadzić do wzrostu ceny zawartej</w:t>
      </w:r>
      <w:r w:rsidR="004C1D40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E47" w:rsidRPr="00F61D2E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wykonawcy.</w:t>
      </w:r>
    </w:p>
    <w:p w:rsidR="00C93AE5" w:rsidRPr="00F61D2E" w:rsidRDefault="00C93AE5" w:rsidP="00F61D2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61D2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4)       Zamawiający wymaga aby Wykonawca </w:t>
      </w:r>
      <w:r w:rsidR="00672E27" w:rsidRPr="00F61D2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uzyskał akceptację sprzętu przez techników i menagement zespołu Golec </w:t>
      </w:r>
      <w:r w:rsidR="00672E27" w:rsidRPr="00F61D2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vertAlign w:val="superscript"/>
          <w:lang w:eastAsia="pl-PL"/>
        </w:rPr>
        <w:t>u</w:t>
      </w:r>
      <w:r w:rsidR="00672E27" w:rsidRPr="00F61D2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Orkiestra.</w:t>
      </w:r>
    </w:p>
    <w:sectPr w:rsidR="00C93AE5" w:rsidRPr="00F61D2E" w:rsidSect="0009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91E"/>
    <w:multiLevelType w:val="hybridMultilevel"/>
    <w:tmpl w:val="4334AEB0"/>
    <w:lvl w:ilvl="0" w:tplc="30407600">
      <w:start w:val="2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2136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C30AA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6BF4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E0EB2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C804E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4B14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A1248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6FBD6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060BCA"/>
    <w:multiLevelType w:val="multilevel"/>
    <w:tmpl w:val="D06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F6CCF"/>
    <w:multiLevelType w:val="hybridMultilevel"/>
    <w:tmpl w:val="FB7428A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E6A7B"/>
    <w:multiLevelType w:val="hybridMultilevel"/>
    <w:tmpl w:val="59E06298"/>
    <w:lvl w:ilvl="0" w:tplc="F36611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DA022C">
      <w:start w:val="1"/>
      <w:numFmt w:val="bullet"/>
      <w:lvlText w:val="-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041154">
      <w:start w:val="1"/>
      <w:numFmt w:val="bullet"/>
      <w:lvlText w:val="▪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0A83C0">
      <w:start w:val="1"/>
      <w:numFmt w:val="bullet"/>
      <w:lvlText w:val="•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FAE08A">
      <w:start w:val="1"/>
      <w:numFmt w:val="bullet"/>
      <w:lvlText w:val="o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D4178C">
      <w:start w:val="1"/>
      <w:numFmt w:val="bullet"/>
      <w:lvlText w:val="▪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54222C">
      <w:start w:val="1"/>
      <w:numFmt w:val="bullet"/>
      <w:lvlText w:val="•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F60BF8">
      <w:start w:val="1"/>
      <w:numFmt w:val="bullet"/>
      <w:lvlText w:val="o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249868">
      <w:start w:val="1"/>
      <w:numFmt w:val="bullet"/>
      <w:lvlText w:val="▪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142307"/>
    <w:multiLevelType w:val="multilevel"/>
    <w:tmpl w:val="7334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3"/>
      <w:numFmt w:val="lowerLetter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6"/>
      <w:numFmt w:val="upperRoman"/>
      <w:lvlText w:val="%5."/>
      <w:lvlJc w:val="left"/>
      <w:pPr>
        <w:ind w:left="720" w:hanging="720"/>
      </w:pPr>
      <w:rPr>
        <w:rFonts w:hint="default"/>
        <w:b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05D81"/>
    <w:multiLevelType w:val="hybridMultilevel"/>
    <w:tmpl w:val="B89E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46E"/>
    <w:multiLevelType w:val="multilevel"/>
    <w:tmpl w:val="22BE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24777"/>
    <w:multiLevelType w:val="hybridMultilevel"/>
    <w:tmpl w:val="5B3E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B03E0"/>
    <w:multiLevelType w:val="hybridMultilevel"/>
    <w:tmpl w:val="A9E8B944"/>
    <w:lvl w:ilvl="0" w:tplc="FF842110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0FC9C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32BBC2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C82B12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9C247C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D6A188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841FB8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C4137E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B2F086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C02C39"/>
    <w:multiLevelType w:val="hybridMultilevel"/>
    <w:tmpl w:val="64688A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54829"/>
    <w:multiLevelType w:val="hybridMultilevel"/>
    <w:tmpl w:val="11D0A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56B3C"/>
    <w:multiLevelType w:val="multilevel"/>
    <w:tmpl w:val="540E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578FE"/>
    <w:multiLevelType w:val="hybridMultilevel"/>
    <w:tmpl w:val="D5FA8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656A3"/>
    <w:multiLevelType w:val="multilevel"/>
    <w:tmpl w:val="09F2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107B9"/>
    <w:multiLevelType w:val="multilevel"/>
    <w:tmpl w:val="00C4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16B96"/>
    <w:multiLevelType w:val="multilevel"/>
    <w:tmpl w:val="36AC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259E2"/>
    <w:multiLevelType w:val="multilevel"/>
    <w:tmpl w:val="F392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43013"/>
    <w:multiLevelType w:val="hybridMultilevel"/>
    <w:tmpl w:val="146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8471A"/>
    <w:multiLevelType w:val="multilevel"/>
    <w:tmpl w:val="C926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23374"/>
    <w:multiLevelType w:val="multilevel"/>
    <w:tmpl w:val="65CA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51191"/>
    <w:multiLevelType w:val="multilevel"/>
    <w:tmpl w:val="50E2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A313A"/>
    <w:multiLevelType w:val="multilevel"/>
    <w:tmpl w:val="7E34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D04D2"/>
    <w:multiLevelType w:val="hybridMultilevel"/>
    <w:tmpl w:val="65027EAC"/>
    <w:lvl w:ilvl="0" w:tplc="84BC9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8966FD"/>
    <w:multiLevelType w:val="hybridMultilevel"/>
    <w:tmpl w:val="8EB095D4"/>
    <w:lvl w:ilvl="0" w:tplc="567C4A24">
      <w:start w:val="1"/>
      <w:numFmt w:val="lowerLetter"/>
      <w:lvlText w:val="%1)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B283C4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6C802E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203382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C5EB8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CE1F52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BC93CE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3278F0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E0A368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242E69"/>
    <w:multiLevelType w:val="hybridMultilevel"/>
    <w:tmpl w:val="79CE5D0E"/>
    <w:lvl w:ilvl="0" w:tplc="7AF0BAE8">
      <w:start w:val="5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65CA">
      <w:start w:val="2"/>
      <w:numFmt w:val="decimal"/>
      <w:lvlText w:val="%2.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8E224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2D6F0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2A29A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6A442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4668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E87A8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AD022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CEF5DB4"/>
    <w:multiLevelType w:val="multilevel"/>
    <w:tmpl w:val="66E262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20454"/>
    <w:multiLevelType w:val="multilevel"/>
    <w:tmpl w:val="8452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5F7CB2"/>
    <w:multiLevelType w:val="multilevel"/>
    <w:tmpl w:val="098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033399"/>
    <w:multiLevelType w:val="hybridMultilevel"/>
    <w:tmpl w:val="BA8E6BB2"/>
    <w:lvl w:ilvl="0" w:tplc="DFDCB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20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16"/>
  </w:num>
  <w:num w:numId="10">
    <w:abstractNumId w:val="13"/>
  </w:num>
  <w:num w:numId="11">
    <w:abstractNumId w:val="21"/>
  </w:num>
  <w:num w:numId="12">
    <w:abstractNumId w:val="18"/>
  </w:num>
  <w:num w:numId="13">
    <w:abstractNumId w:val="27"/>
  </w:num>
  <w:num w:numId="14">
    <w:abstractNumId w:val="15"/>
  </w:num>
  <w:num w:numId="15">
    <w:abstractNumId w:val="19"/>
  </w:num>
  <w:num w:numId="16">
    <w:abstractNumId w:val="0"/>
  </w:num>
  <w:num w:numId="17">
    <w:abstractNumId w:val="17"/>
  </w:num>
  <w:num w:numId="18">
    <w:abstractNumId w:val="24"/>
  </w:num>
  <w:num w:numId="19">
    <w:abstractNumId w:val="3"/>
  </w:num>
  <w:num w:numId="20">
    <w:abstractNumId w:val="23"/>
  </w:num>
  <w:num w:numId="21">
    <w:abstractNumId w:val="8"/>
  </w:num>
  <w:num w:numId="22">
    <w:abstractNumId w:val="2"/>
  </w:num>
  <w:num w:numId="23">
    <w:abstractNumId w:val="10"/>
  </w:num>
  <w:num w:numId="24">
    <w:abstractNumId w:val="5"/>
  </w:num>
  <w:num w:numId="25">
    <w:abstractNumId w:val="7"/>
  </w:num>
  <w:num w:numId="26">
    <w:abstractNumId w:val="9"/>
  </w:num>
  <w:num w:numId="27">
    <w:abstractNumId w:val="22"/>
  </w:num>
  <w:num w:numId="28">
    <w:abstractNumId w:val="1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2E47"/>
    <w:rsid w:val="000156E4"/>
    <w:rsid w:val="000203A3"/>
    <w:rsid w:val="0003230C"/>
    <w:rsid w:val="00090A16"/>
    <w:rsid w:val="000B5C0E"/>
    <w:rsid w:val="000D307F"/>
    <w:rsid w:val="00166165"/>
    <w:rsid w:val="001756E2"/>
    <w:rsid w:val="00175AB2"/>
    <w:rsid w:val="00176FBA"/>
    <w:rsid w:val="001966C3"/>
    <w:rsid w:val="00231351"/>
    <w:rsid w:val="00262D0C"/>
    <w:rsid w:val="00281F75"/>
    <w:rsid w:val="002A7F44"/>
    <w:rsid w:val="002B4294"/>
    <w:rsid w:val="002F5174"/>
    <w:rsid w:val="00334BA5"/>
    <w:rsid w:val="00344C6D"/>
    <w:rsid w:val="00380063"/>
    <w:rsid w:val="00390632"/>
    <w:rsid w:val="003B26B5"/>
    <w:rsid w:val="004065D9"/>
    <w:rsid w:val="00414B84"/>
    <w:rsid w:val="00460CB2"/>
    <w:rsid w:val="004C1D40"/>
    <w:rsid w:val="004C62B8"/>
    <w:rsid w:val="004E261C"/>
    <w:rsid w:val="00511CD3"/>
    <w:rsid w:val="005139AE"/>
    <w:rsid w:val="00517C98"/>
    <w:rsid w:val="00570FF8"/>
    <w:rsid w:val="005957DF"/>
    <w:rsid w:val="005E7F8E"/>
    <w:rsid w:val="00657893"/>
    <w:rsid w:val="00660248"/>
    <w:rsid w:val="0066130A"/>
    <w:rsid w:val="00666002"/>
    <w:rsid w:val="00672E27"/>
    <w:rsid w:val="00683AB2"/>
    <w:rsid w:val="006916BC"/>
    <w:rsid w:val="006C71A0"/>
    <w:rsid w:val="006D292C"/>
    <w:rsid w:val="006E286B"/>
    <w:rsid w:val="00751CF5"/>
    <w:rsid w:val="007C479F"/>
    <w:rsid w:val="007D460B"/>
    <w:rsid w:val="007E1E6C"/>
    <w:rsid w:val="007E599D"/>
    <w:rsid w:val="00826EA9"/>
    <w:rsid w:val="00860563"/>
    <w:rsid w:val="00877A88"/>
    <w:rsid w:val="0088330B"/>
    <w:rsid w:val="00891961"/>
    <w:rsid w:val="008A5923"/>
    <w:rsid w:val="008C47F1"/>
    <w:rsid w:val="008D28A1"/>
    <w:rsid w:val="009006F8"/>
    <w:rsid w:val="009339AE"/>
    <w:rsid w:val="0093598A"/>
    <w:rsid w:val="00962F19"/>
    <w:rsid w:val="009C75B7"/>
    <w:rsid w:val="00A34706"/>
    <w:rsid w:val="00A5642B"/>
    <w:rsid w:val="00AA4CD1"/>
    <w:rsid w:val="00AB657B"/>
    <w:rsid w:val="00B05607"/>
    <w:rsid w:val="00B7218A"/>
    <w:rsid w:val="00BC5989"/>
    <w:rsid w:val="00BF4017"/>
    <w:rsid w:val="00C82E47"/>
    <w:rsid w:val="00C93AE5"/>
    <w:rsid w:val="00CF500E"/>
    <w:rsid w:val="00D2787B"/>
    <w:rsid w:val="00D76B11"/>
    <w:rsid w:val="00D926B5"/>
    <w:rsid w:val="00DC3540"/>
    <w:rsid w:val="00DF6943"/>
    <w:rsid w:val="00EF67BD"/>
    <w:rsid w:val="00F23BDE"/>
    <w:rsid w:val="00F61D2E"/>
    <w:rsid w:val="00F76B40"/>
    <w:rsid w:val="00F94807"/>
    <w:rsid w:val="00FC02ED"/>
    <w:rsid w:val="00FD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2E47"/>
    <w:rPr>
      <w:b/>
      <w:bCs/>
    </w:rPr>
  </w:style>
  <w:style w:type="character" w:styleId="Uwydatnienie">
    <w:name w:val="Emphasis"/>
    <w:basedOn w:val="Domylnaczcionkaakapitu"/>
    <w:uiPriority w:val="20"/>
    <w:qFormat/>
    <w:rsid w:val="00C82E47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2E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19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666002"/>
    <w:pPr>
      <w:ind w:left="720"/>
      <w:contextualSpacing/>
    </w:pPr>
  </w:style>
  <w:style w:type="paragraph" w:customStyle="1" w:styleId="gmail-m-5742279445052727429gmail-p1">
    <w:name w:val="gmail-m_-5742279445052727429gmail-p1"/>
    <w:basedOn w:val="Normalny"/>
    <w:rsid w:val="004C62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F61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pichowicz@uda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akolpak</dc:creator>
  <cp:lastModifiedBy>Aleksandra Zastocka</cp:lastModifiedBy>
  <cp:revision>2</cp:revision>
  <cp:lastPrinted>2022-06-15T10:46:00Z</cp:lastPrinted>
  <dcterms:created xsi:type="dcterms:W3CDTF">2022-06-15T10:53:00Z</dcterms:created>
  <dcterms:modified xsi:type="dcterms:W3CDTF">2022-06-15T10:53:00Z</dcterms:modified>
</cp:coreProperties>
</file>