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Prawo zamówień publicznych (dalej jako: Pzp)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00E59934" w14:textId="77777777" w:rsidR="008405FC" w:rsidRPr="008405FC" w:rsidRDefault="008405FC" w:rsidP="008405FC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3D6094">
        <w:rPr>
          <w:rFonts w:ascii="Tahoma" w:hAnsi="Tahoma" w:cs="Tahoma"/>
          <w:b/>
          <w:bCs/>
          <w:iCs/>
          <w:sz w:val="24"/>
          <w:szCs w:val="24"/>
          <w:lang w:val="pl-PL"/>
        </w:rPr>
        <w:t>Ochrona obiektów administrowanych przez Zakład Gospodarki Lokalowej  w Mikołowie znajdujących się przy ul. Kolejowej 2 i ul. K. Miarki 15 w roku 2023</w:t>
      </w:r>
      <w:bookmarkEnd w:id="1"/>
    </w:p>
    <w:p w14:paraId="4528C749" w14:textId="77777777" w:rsidR="001152EE" w:rsidRDefault="001152EE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następującego/ych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43136034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1152EE">
      <w:rPr>
        <w:rFonts w:ascii="Tahoma" w:hAnsi="Tahoma" w:cs="Tahoma"/>
        <w:sz w:val="24"/>
        <w:szCs w:val="24"/>
        <w:lang w:val="pl-PL"/>
      </w:rPr>
      <w:t>1</w:t>
    </w:r>
    <w:r w:rsidR="008405FC">
      <w:rPr>
        <w:rFonts w:ascii="Tahoma" w:hAnsi="Tahoma" w:cs="Tahoma"/>
        <w:sz w:val="24"/>
        <w:szCs w:val="24"/>
        <w:lang w:val="pl-PL"/>
      </w:rPr>
      <w:t>7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2EE"/>
    <w:rsid w:val="00115904"/>
    <w:rsid w:val="00185205"/>
    <w:rsid w:val="001E59C3"/>
    <w:rsid w:val="00287286"/>
    <w:rsid w:val="002B306C"/>
    <w:rsid w:val="00307043"/>
    <w:rsid w:val="00395DD9"/>
    <w:rsid w:val="003D6094"/>
    <w:rsid w:val="004B6E88"/>
    <w:rsid w:val="00560B41"/>
    <w:rsid w:val="0062374E"/>
    <w:rsid w:val="00654C3C"/>
    <w:rsid w:val="007A4A0A"/>
    <w:rsid w:val="00832E76"/>
    <w:rsid w:val="008405FC"/>
    <w:rsid w:val="00861946"/>
    <w:rsid w:val="00907727"/>
    <w:rsid w:val="009A60F7"/>
    <w:rsid w:val="009E39BB"/>
    <w:rsid w:val="00A91B5C"/>
    <w:rsid w:val="00AD7BAD"/>
    <w:rsid w:val="00BF1DDD"/>
    <w:rsid w:val="00BF5AD3"/>
    <w:rsid w:val="00D157A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15</cp:revision>
  <dcterms:created xsi:type="dcterms:W3CDTF">2022-02-21T12:14:00Z</dcterms:created>
  <dcterms:modified xsi:type="dcterms:W3CDTF">2022-11-18T07:31:00Z</dcterms:modified>
</cp:coreProperties>
</file>