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3BE13951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F812B1">
        <w:rPr>
          <w:rFonts w:eastAsia="Calibri" w:cs="Times New Roman"/>
          <w:b/>
          <w:bCs/>
          <w:szCs w:val="24"/>
        </w:rPr>
        <w:t xml:space="preserve">ogłoszenie </w:t>
      </w:r>
      <w:r w:rsidR="00B20CFC">
        <w:rPr>
          <w:rFonts w:eastAsia="Calibri" w:cs="Times New Roman"/>
          <w:b/>
          <w:bCs/>
          <w:szCs w:val="24"/>
        </w:rPr>
        <w:t>DUUE: N</w:t>
      </w:r>
      <w:r w:rsidRPr="00F812B1">
        <w:rPr>
          <w:rFonts w:eastAsia="Calibri" w:cs="Times New Roman"/>
          <w:b/>
          <w:bCs/>
          <w:szCs w:val="24"/>
        </w:rPr>
        <w:t xml:space="preserve">r </w:t>
      </w:r>
      <w:r w:rsidR="00BE032E">
        <w:rPr>
          <w:rFonts w:eastAsia="Calibri" w:cs="Times New Roman"/>
          <w:b/>
          <w:bCs/>
          <w:szCs w:val="24"/>
        </w:rPr>
        <w:t>168659</w:t>
      </w:r>
      <w:r w:rsidR="00D17BA4">
        <w:rPr>
          <w:rFonts w:eastAsia="Calibri" w:cs="Times New Roman"/>
          <w:b/>
          <w:bCs/>
          <w:szCs w:val="24"/>
        </w:rPr>
        <w:t>-2025</w:t>
      </w:r>
      <w:r w:rsidR="00B20CFC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B20CFC">
        <w:rPr>
          <w:rFonts w:eastAsia="Calibri" w:cs="Times New Roman"/>
          <w:b/>
          <w:bCs/>
          <w:szCs w:val="24"/>
        </w:rPr>
        <w:t xml:space="preserve">Numer wydania: Dz. U. S: </w:t>
      </w:r>
      <w:r w:rsidR="00BE032E">
        <w:rPr>
          <w:rFonts w:eastAsia="Calibri" w:cs="Times New Roman"/>
          <w:b/>
          <w:bCs/>
          <w:szCs w:val="24"/>
        </w:rPr>
        <w:t>52</w:t>
      </w:r>
      <w:r w:rsidR="00D17BA4">
        <w:rPr>
          <w:rFonts w:eastAsia="Calibri" w:cs="Times New Roman"/>
          <w:b/>
          <w:bCs/>
          <w:szCs w:val="24"/>
        </w:rPr>
        <w:t>/2025</w:t>
      </w:r>
      <w:r w:rsidR="00B20CFC">
        <w:rPr>
          <w:rFonts w:eastAsia="Calibri" w:cs="Times New Roman"/>
          <w:b/>
          <w:bCs/>
          <w:szCs w:val="24"/>
        </w:rPr>
        <w:t xml:space="preserve"> </w:t>
      </w:r>
      <w:r w:rsidR="007D0C4D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z dnia </w:t>
      </w:r>
      <w:r w:rsidR="00BE032E">
        <w:rPr>
          <w:rFonts w:eastAsia="Calibri" w:cs="Times New Roman"/>
          <w:b/>
          <w:bCs/>
          <w:szCs w:val="24"/>
        </w:rPr>
        <w:t>14.03.</w:t>
      </w:r>
      <w:bookmarkStart w:id="0" w:name="_GoBack"/>
      <w:bookmarkEnd w:id="0"/>
      <w:r w:rsidR="00D17BA4">
        <w:rPr>
          <w:rFonts w:eastAsia="Calibri" w:cs="Times New Roman"/>
          <w:b/>
          <w:bCs/>
          <w:szCs w:val="24"/>
        </w:rPr>
        <w:t xml:space="preserve">2025 </w:t>
      </w:r>
      <w:r w:rsidRPr="00F812B1">
        <w:rPr>
          <w:rFonts w:eastAsia="Calibri" w:cs="Times New Roman"/>
          <w:b/>
          <w:bCs/>
          <w:szCs w:val="24"/>
        </w:rPr>
        <w:t>r</w:t>
      </w:r>
      <w:r>
        <w:rPr>
          <w:rFonts w:eastAsia="Calibri" w:cs="Times New Roman"/>
          <w:szCs w:val="24"/>
        </w:rPr>
        <w:t>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19101B14" w14:textId="77777777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 xml:space="preserve">Dostawa odczynników dla Działu Diagnostyki Laboratoryjnej: </w:t>
      </w:r>
    </w:p>
    <w:p w14:paraId="19EB832B" w14:textId="77777777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>Laboratorium Mikrobiologicznego (LM), Pracowni Prątka (PP)</w:t>
      </w:r>
    </w:p>
    <w:p w14:paraId="7B13C53C" w14:textId="77777777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>oraz Laboratorium Analitycznego (LA)</w:t>
      </w:r>
    </w:p>
    <w:p w14:paraId="40828CFA" w14:textId="6D15BD55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>NR REFERENCYJNY: ZP/PN/</w:t>
      </w:r>
      <w:r w:rsidR="00244DF8">
        <w:rPr>
          <w:rFonts w:ascii="Calibri" w:eastAsia="Calibri" w:hAnsi="Calibri" w:cs="Calibri"/>
          <w:b/>
          <w:lang w:eastAsia="pl-PL"/>
        </w:rPr>
        <w:t>10</w:t>
      </w:r>
      <w:r w:rsidRPr="00106788">
        <w:rPr>
          <w:rFonts w:ascii="Calibri" w:eastAsia="Calibri" w:hAnsi="Calibri" w:cs="Calibri"/>
          <w:b/>
          <w:lang w:eastAsia="pl-PL"/>
        </w:rPr>
        <w:t>/02/2025</w:t>
      </w:r>
    </w:p>
    <w:p w14:paraId="14BB2CBD" w14:textId="77777777" w:rsidR="00D17BA4" w:rsidRDefault="00D17BA4" w:rsidP="00D17BA4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7028EC4A" w14:textId="23587CDF" w:rsidR="00225FC3" w:rsidRPr="00225FC3" w:rsidRDefault="00225FC3" w:rsidP="00225FC3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25FC3">
        <w:rPr>
          <w:rFonts w:eastAsia="Calibri" w:cs="Times New Roman"/>
          <w:szCs w:val="24"/>
        </w:rPr>
        <w:t>Oferujemy wykonanie przedmiotu zamówienia na następujących zasadach:</w:t>
      </w:r>
    </w:p>
    <w:p w14:paraId="6CFDC333" w14:textId="13C486C1" w:rsidR="00225FC3" w:rsidRDefault="00225FC3" w:rsidP="00225FC3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5643EF32" w14:textId="205554FA" w:rsidR="00662064" w:rsidRPr="00225FC3" w:rsidRDefault="00662064" w:rsidP="00662064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bookmarkStart w:id="1" w:name="_Hlk178848593"/>
      <w:r w:rsidRPr="00225FC3">
        <w:rPr>
          <w:rFonts w:cs="Times New Roman"/>
          <w:b/>
          <w:bCs/>
        </w:rPr>
        <w:t xml:space="preserve">Składamy ofertę na realizację zamówienia zgodnie ze SWZ </w:t>
      </w:r>
      <w:r w:rsidRPr="00225FC3">
        <w:rPr>
          <w:rFonts w:cs="Times New Roman"/>
          <w:b/>
          <w:bCs/>
          <w:u w:val="single"/>
        </w:rPr>
        <w:t xml:space="preserve">dla Pakietu Nr </w:t>
      </w:r>
      <w:r w:rsidR="004E77BA">
        <w:rPr>
          <w:rFonts w:cs="Times New Roman"/>
          <w:b/>
          <w:bCs/>
          <w:u w:val="single"/>
        </w:rPr>
        <w:t>……………</w:t>
      </w:r>
      <w:r w:rsidRPr="00662064">
        <w:rPr>
          <w:rFonts w:cs="Times New Roman"/>
          <w:b/>
          <w:bCs/>
          <w:u w:val="single"/>
        </w:rPr>
        <w:t xml:space="preserve"> </w:t>
      </w:r>
      <w:r w:rsidRPr="00225FC3">
        <w:rPr>
          <w:rFonts w:cs="Times New Roman"/>
          <w:b/>
          <w:bCs/>
          <w:u w:val="single"/>
        </w:rPr>
        <w:t>za cenę:</w:t>
      </w:r>
    </w:p>
    <w:p w14:paraId="073C36EC" w14:textId="77777777" w:rsidR="00662064" w:rsidRPr="00225FC3" w:rsidRDefault="00662064" w:rsidP="00662064">
      <w:pPr>
        <w:overflowPunct w:val="0"/>
        <w:autoSpaceDE w:val="0"/>
        <w:spacing w:after="0"/>
        <w:rPr>
          <w:rFonts w:cs="Times New Roman"/>
        </w:rPr>
      </w:pPr>
    </w:p>
    <w:p w14:paraId="77D04DB0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A86551" wp14:editId="6643CBB6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FB6571" id="Prostokąt 18" o:spid="_x0000_s1026" style="position:absolute;margin-left:-5.6pt;margin-top:8.15pt;width:321pt;height:37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t+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0D415EC3" w14:textId="5BDFDBA3" w:rsidR="00662064" w:rsidRPr="00225FC3" w:rsidRDefault="00662064" w:rsidP="00662064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>Cena netto 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1FDD2234" w14:textId="77777777" w:rsidR="00662064" w:rsidRPr="00225FC3" w:rsidRDefault="00662064" w:rsidP="00662064">
      <w:pPr>
        <w:spacing w:after="0"/>
        <w:ind w:right="23"/>
        <w:rPr>
          <w:rFonts w:cs="Times New Roman"/>
          <w:szCs w:val="24"/>
        </w:rPr>
      </w:pPr>
    </w:p>
    <w:p w14:paraId="0175E3AF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AE58D" wp14:editId="3B75234C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504139D" id="Prostokąt 19" o:spid="_x0000_s1026" style="position:absolute;margin-left:-6.35pt;margin-top:7.4pt;width:321pt;height:37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22AC6C4B" w14:textId="7E130809" w:rsidR="00662064" w:rsidRPr="00225FC3" w:rsidRDefault="00662064" w:rsidP="00662064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>Cena brutto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4BC34A2B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1E013F8F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7E29E" wp14:editId="501D903A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4DBCE42" id="Prostokąt 20" o:spid="_x0000_s1026" style="position:absolute;margin-left:111.85pt;margin-top:.15pt;width:163.05pt;height:30.75pt;z-index:25167872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szCs w:val="24"/>
        </w:rPr>
        <w:t xml:space="preserve">Termin dostawy odczynników i asortymentu zużywalnego                   </w:t>
      </w:r>
    </w:p>
    <w:p w14:paraId="30F00A58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>(max. 7 dni roboczych) (TD)</w:t>
      </w:r>
    </w:p>
    <w:p w14:paraId="03C9B10F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</w:p>
    <w:p w14:paraId="6B9A2CD1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Cs/>
          <w:noProof/>
          <w:lang w:eastAsia="pl-PL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2F031" wp14:editId="5235499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FCEE071" id="Prostokąt 21" o:spid="_x0000_s1026" style="position:absolute;margin-left:111.85pt;margin-top:.15pt;width:163.05pt;height:30.75pt;z-index:2516797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eastAsia="Times New Roman"/>
          <w:bCs/>
          <w:noProof/>
          <w:lang w:eastAsia="pl-PL"/>
        </w:rPr>
        <w:t xml:space="preserve">Termin rozpatrzenia reklamacji dla wad ukrytych  </w:t>
      </w:r>
    </w:p>
    <w:p w14:paraId="14B639C0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Cs/>
          <w:noProof/>
          <w:lang w:eastAsia="pl-PL"/>
        </w:rPr>
        <w:t>Dotyczy odczynników</w:t>
      </w:r>
      <w:r w:rsidRPr="00225FC3">
        <w:rPr>
          <w:rFonts w:eastAsia="Times New Roman"/>
          <w:b/>
          <w:noProof/>
          <w:lang w:eastAsia="pl-PL"/>
        </w:rPr>
        <w:t xml:space="preserve"> </w:t>
      </w:r>
      <w:r w:rsidRPr="00225FC3">
        <w:rPr>
          <w:rFonts w:eastAsia="Times New Roman"/>
          <w:bCs/>
          <w:noProof/>
          <w:lang w:eastAsia="pl-PL"/>
        </w:rPr>
        <w:t xml:space="preserve">i asortymentu zużywalnego </w:t>
      </w:r>
      <w:r w:rsidRPr="00225FC3">
        <w:rPr>
          <w:rFonts w:eastAsia="Times New Roman"/>
          <w:b/>
          <w:noProof/>
          <w:lang w:eastAsia="pl-PL"/>
        </w:rPr>
        <w:t xml:space="preserve">       </w:t>
      </w:r>
    </w:p>
    <w:p w14:paraId="2DD23CEA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/>
          <w:noProof/>
          <w:lang w:eastAsia="pl-PL"/>
        </w:rPr>
        <w:t>(max. 10 dni roboczych) (TRR)</w:t>
      </w:r>
    </w:p>
    <w:p w14:paraId="75779F64" w14:textId="77777777" w:rsidR="00662064" w:rsidRPr="00225FC3" w:rsidRDefault="00662064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p w14:paraId="41CE5946" w14:textId="2DCCC466" w:rsidR="00DB293F" w:rsidRDefault="00DB293F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  <w:r w:rsidRPr="00225FC3">
        <w:rPr>
          <w:rFonts w:eastAsia="Calibri" w:cs="Times New Roman"/>
          <w:szCs w:val="24"/>
        </w:rPr>
        <w:t>zgodnie z Załącznikiem Nr 1 do SWZ</w:t>
      </w:r>
    </w:p>
    <w:p w14:paraId="5317E608" w14:textId="77777777" w:rsidR="00DB293F" w:rsidRDefault="00DB293F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bookmarkEnd w:id="1"/>
    <w:p w14:paraId="68931970" w14:textId="50273395" w:rsidR="00536E1E" w:rsidRDefault="00536E1E" w:rsidP="00C75B99">
      <w:pPr>
        <w:pStyle w:val="Akapitzlist"/>
        <w:spacing w:after="0" w:line="276" w:lineRule="auto"/>
        <w:ind w:left="0" w:right="23"/>
        <w:jc w:val="both"/>
        <w:rPr>
          <w:b/>
          <w:bCs/>
          <w:color w:val="000000"/>
        </w:rPr>
      </w:pPr>
      <w:r w:rsidRPr="00A07EF2">
        <w:rPr>
          <w:b/>
          <w:bCs/>
          <w:color w:val="000000"/>
        </w:rPr>
        <w:t>W przypadku przystąpienia Wykonawcy do kilku pakietów należy</w:t>
      </w:r>
      <w:r>
        <w:rPr>
          <w:b/>
          <w:bCs/>
          <w:color w:val="000000"/>
        </w:rPr>
        <w:t xml:space="preserve"> </w:t>
      </w:r>
      <w:r w:rsidRPr="00A07EF2">
        <w:rPr>
          <w:b/>
          <w:bCs/>
          <w:color w:val="000000"/>
        </w:rPr>
        <w:t xml:space="preserve">skopiować dla każdego z tych pakietów punkt </w:t>
      </w:r>
      <w:r w:rsidR="00735592">
        <w:rPr>
          <w:b/>
          <w:bCs/>
          <w:color w:val="000000"/>
        </w:rPr>
        <w:t>1</w:t>
      </w:r>
      <w:r w:rsidRPr="00A07EF2">
        <w:rPr>
          <w:b/>
          <w:bCs/>
          <w:color w:val="000000"/>
        </w:rPr>
        <w:t xml:space="preserve"> Formularza ofertowego. W przypadku wskazania różnych terminów dostawy i terminu rozpatrzenia reklamacji odnoszących się do poszczególnych pakietów, do których przystępuje Wykonawca, należy skopiować dla każdego z tych pakietów punkt </w:t>
      </w:r>
      <w:r w:rsidR="00B6657C">
        <w:rPr>
          <w:b/>
          <w:bCs/>
          <w:color w:val="000000"/>
        </w:rPr>
        <w:t>1</w:t>
      </w:r>
      <w:r w:rsidRPr="00A07EF2">
        <w:rPr>
          <w:b/>
          <w:bCs/>
          <w:color w:val="000000"/>
        </w:rPr>
        <w:t xml:space="preserve"> Formularza ofertowego.</w:t>
      </w:r>
    </w:p>
    <w:p w14:paraId="59FA6967" w14:textId="77777777" w:rsidR="00480C82" w:rsidRPr="00A07EF2" w:rsidRDefault="00480C82" w:rsidP="00C75B99">
      <w:pPr>
        <w:pStyle w:val="Akapitzlist"/>
        <w:spacing w:after="0" w:line="276" w:lineRule="auto"/>
        <w:ind w:left="0" w:right="23"/>
        <w:jc w:val="both"/>
        <w:rPr>
          <w:rFonts w:eastAsia="Calibri" w:cs="Times New Roman"/>
          <w:b/>
        </w:rPr>
      </w:pPr>
    </w:p>
    <w:p w14:paraId="1F98C2C1" w14:textId="77777777" w:rsidR="00C95597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</w:p>
    <w:p w14:paraId="043E6AB3" w14:textId="53488164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lastRenderedPageBreak/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5D1587F0" w14:textId="673BD487" w:rsidR="00B03BF6" w:rsidRPr="00B03BF6" w:rsidRDefault="00B03BF6" w:rsidP="00B03BF6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B03BF6">
        <w:rPr>
          <w:rFonts w:cs="Times New Roman"/>
          <w:noProof/>
        </w:rPr>
        <w:t xml:space="preserve">Oferujemy termin ważności zaoferowanego asortymentu przez </w:t>
      </w:r>
      <w:r w:rsidR="00947021">
        <w:rPr>
          <w:rFonts w:cs="Times New Roman"/>
          <w:noProof/>
        </w:rPr>
        <w:t>cały okres trwania umowy:</w:t>
      </w:r>
      <w:r w:rsidRPr="00B03BF6">
        <w:rPr>
          <w:rFonts w:cs="Times New Roman"/>
          <w:noProof/>
        </w:rPr>
        <w:t xml:space="preserve">: </w:t>
      </w:r>
      <w:r w:rsidRPr="00B03BF6">
        <w:rPr>
          <w:rFonts w:cs="Times New Roman"/>
          <w:b/>
          <w:bCs/>
          <w:noProof/>
        </w:rPr>
        <w:t>……………………………………………………………………………………………………………………………………….…………</w:t>
      </w:r>
    </w:p>
    <w:p w14:paraId="1E0CF368" w14:textId="77777777" w:rsidR="00B03BF6" w:rsidRPr="00B03BF6" w:rsidRDefault="00B03BF6" w:rsidP="00B03BF6">
      <w:pPr>
        <w:spacing w:after="0" w:line="276" w:lineRule="auto"/>
        <w:ind w:left="284" w:right="23"/>
        <w:jc w:val="both"/>
        <w:rPr>
          <w:rFonts w:cs="Times New Roman"/>
          <w:b/>
          <w:bCs/>
          <w:noProof/>
        </w:rPr>
      </w:pPr>
      <w:r w:rsidRPr="00B03BF6">
        <w:rPr>
          <w:rFonts w:cs="Times New Roman"/>
          <w:b/>
          <w:bCs/>
          <w:noProof/>
        </w:rPr>
        <w:t>(rozpisać</w:t>
      </w:r>
      <w:r w:rsidRPr="00B03BF6">
        <w:rPr>
          <w:rFonts w:cs="Times New Roman"/>
          <w:noProof/>
        </w:rPr>
        <w:t xml:space="preserve"> </w:t>
      </w:r>
      <w:r w:rsidRPr="00B03BF6">
        <w:rPr>
          <w:rFonts w:cs="Times New Roman"/>
          <w:b/>
          <w:bCs/>
          <w:noProof/>
        </w:rPr>
        <w:t>odpowiednią ilość tygodni lub miesięcy w  pakietach w których składana będzie oferta)</w:t>
      </w:r>
    </w:p>
    <w:p w14:paraId="067887F4" w14:textId="584B270C" w:rsidR="00B03BF6" w:rsidRDefault="00B03BF6" w:rsidP="00B03BF6">
      <w:pPr>
        <w:pStyle w:val="Akapitzlist"/>
        <w:spacing w:after="0" w:line="276" w:lineRule="auto"/>
        <w:ind w:left="284" w:right="23"/>
        <w:jc w:val="both"/>
        <w:rPr>
          <w:rFonts w:cs="Times New Roman"/>
          <w:noProof/>
        </w:rPr>
      </w:pPr>
      <w:r w:rsidRPr="00B03BF6">
        <w:rPr>
          <w:rFonts w:cs="Times New Roman"/>
          <w:noProof/>
        </w:rPr>
        <w:t>licząc od daty wystawienia faktury dla przedmiotu zamówienia.</w:t>
      </w:r>
    </w:p>
    <w:p w14:paraId="623B084C" w14:textId="5AD1B82D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dostawy na „cito” </w:t>
      </w:r>
      <w:r w:rsidR="00473F83">
        <w:rPr>
          <w:rFonts w:eastAsia="Calibri" w:cs="Times New Roman"/>
          <w:szCs w:val="24"/>
        </w:rPr>
        <w:t>wyrobów medycznych</w:t>
      </w:r>
      <w:r w:rsidR="00C52370">
        <w:rPr>
          <w:rFonts w:eastAsia="Calibri" w:cs="Times New Roman"/>
          <w:szCs w:val="24"/>
        </w:rPr>
        <w:t xml:space="preserve"> </w:t>
      </w:r>
      <w:r w:rsidRPr="0052321E">
        <w:rPr>
          <w:rFonts w:eastAsia="Calibri" w:cs="Times New Roman"/>
          <w:b/>
          <w:bCs/>
          <w:color w:val="FF0000"/>
          <w:szCs w:val="24"/>
        </w:rPr>
        <w:t xml:space="preserve">w ciągu </w:t>
      </w:r>
      <w:r w:rsidR="002D57AC">
        <w:rPr>
          <w:rFonts w:eastAsia="Calibri" w:cs="Times New Roman"/>
          <w:b/>
          <w:bCs/>
          <w:color w:val="FF0000"/>
          <w:szCs w:val="24"/>
        </w:rPr>
        <w:t xml:space="preserve">2 dni roboczych </w:t>
      </w:r>
      <w:r w:rsidRPr="0052321E">
        <w:rPr>
          <w:rFonts w:eastAsia="Calibri" w:cs="Times New Roman"/>
          <w:b/>
          <w:color w:val="FF0000"/>
          <w:szCs w:val="24"/>
        </w:rPr>
        <w:t xml:space="preserve"> </w:t>
      </w:r>
      <w:r w:rsidRPr="0052321E">
        <w:rPr>
          <w:rFonts w:eastAsia="Calibri" w:cs="Times New Roman"/>
          <w:szCs w:val="24"/>
        </w:rPr>
        <w:t>licząc od dnia otrzymania telefonicznego lub pisemnego zamówienia.</w:t>
      </w:r>
    </w:p>
    <w:p w14:paraId="19E46FC3" w14:textId="044B1632" w:rsidR="00AF1375" w:rsidRPr="007B607E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szCs w:val="24"/>
        </w:rPr>
        <w:t>60</w:t>
      </w:r>
      <w:r w:rsidRPr="0052321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</w:rPr>
      </w:pPr>
      <w:r w:rsidRPr="00BC1ACA">
        <w:rPr>
          <w:rFonts w:eastAsia="Calibri" w:cs="Times New Roman"/>
        </w:rPr>
        <w:t xml:space="preserve">Każdy zaoferowany produkt  będzie posiadał na opakowaniu bezpośrednim treść zgodną z  obowiązującymi przepisami: </w:t>
      </w:r>
    </w:p>
    <w:p w14:paraId="5E7B3188" w14:textId="52755DC1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 w:rsidRPr="00BC1ACA">
        <w:rPr>
          <w:rFonts w:eastAsia="Calibri" w:cs="Times New Roman"/>
        </w:rPr>
        <w:t>wyrób medyczny – zgodnie z Rozporządzeniem MZ z dnia 17.02.2016 r. w sprawie wymagań zasadniczych oraz zgodności wyrobów medycznych (Dz. U. z 2016 r.</w:t>
      </w:r>
      <w:r w:rsidR="00862E1D">
        <w:rPr>
          <w:rFonts w:eastAsia="Calibri" w:cs="Times New Roman"/>
        </w:rPr>
        <w:t>,</w:t>
      </w:r>
      <w:r w:rsidRPr="00BC1ACA">
        <w:rPr>
          <w:rFonts w:eastAsia="Calibri" w:cs="Times New Roman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A94887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b/>
          <w:bCs/>
        </w:rPr>
      </w:pPr>
      <w:r w:rsidRPr="00A94887">
        <w:rPr>
          <w:rFonts w:eastAsia="Calibri" w:cs="Times New Roman"/>
          <w:b/>
          <w:bCs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lastRenderedPageBreak/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3C96E9E7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FD6EAC">
        <w:rPr>
          <w:rFonts w:eastAsia="Calibri" w:cs="Times New Roman"/>
          <w:szCs w:val="24"/>
        </w:rPr>
        <w:t>3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404EA2FF" w14:textId="77777777" w:rsidR="00921A4C" w:rsidRDefault="00921A4C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935CEE3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14D3E86" w14:textId="77777777" w:rsidR="00DA7440" w:rsidRDefault="00DA7440" w:rsidP="00AC2DD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AC2DD1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28842AE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</w:t>
      </w:r>
      <w:r w:rsidR="00291B5A">
        <w:t>2022</w:t>
      </w:r>
      <w:r w:rsidRPr="006D70B6">
        <w:t xml:space="preserve"> r. poz.</w:t>
      </w:r>
      <w:r w:rsidR="00291B5A">
        <w:t>1233</w:t>
      </w:r>
      <w:r w:rsidR="004D73D6">
        <w:t xml:space="preserve"> ze zm.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4D73D6">
      <w:pPr>
        <w:spacing w:after="0" w:line="240" w:lineRule="auto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A142ECF2"/>
    <w:lvl w:ilvl="0" w:tplc="3A346B6A">
      <w:start w:val="1"/>
      <w:numFmt w:val="decimal"/>
      <w:lvlText w:val="%1)"/>
      <w:lvlJc w:val="left"/>
      <w:pPr>
        <w:ind w:left="6031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FBC"/>
    <w:multiLevelType w:val="hybridMultilevel"/>
    <w:tmpl w:val="23F0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1C51"/>
    <w:rsid w:val="00011C51"/>
    <w:rsid w:val="0002118D"/>
    <w:rsid w:val="00025B05"/>
    <w:rsid w:val="000429FD"/>
    <w:rsid w:val="0005598F"/>
    <w:rsid w:val="00056065"/>
    <w:rsid w:val="000615D1"/>
    <w:rsid w:val="00064BB3"/>
    <w:rsid w:val="00073E9D"/>
    <w:rsid w:val="00073FEA"/>
    <w:rsid w:val="00084E5B"/>
    <w:rsid w:val="0008629A"/>
    <w:rsid w:val="000901FB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06788"/>
    <w:rsid w:val="001147F6"/>
    <w:rsid w:val="001317AE"/>
    <w:rsid w:val="00132E55"/>
    <w:rsid w:val="00144034"/>
    <w:rsid w:val="001442EE"/>
    <w:rsid w:val="0015086C"/>
    <w:rsid w:val="00162283"/>
    <w:rsid w:val="00164D1D"/>
    <w:rsid w:val="00177164"/>
    <w:rsid w:val="001808D0"/>
    <w:rsid w:val="0018095C"/>
    <w:rsid w:val="0018412E"/>
    <w:rsid w:val="001862EF"/>
    <w:rsid w:val="00193CE3"/>
    <w:rsid w:val="001A33E8"/>
    <w:rsid w:val="001A7CE0"/>
    <w:rsid w:val="001C6F90"/>
    <w:rsid w:val="001D02D6"/>
    <w:rsid w:val="001F0C19"/>
    <w:rsid w:val="00212A47"/>
    <w:rsid w:val="0021445F"/>
    <w:rsid w:val="002153BA"/>
    <w:rsid w:val="0022052D"/>
    <w:rsid w:val="002209E5"/>
    <w:rsid w:val="00225FC3"/>
    <w:rsid w:val="002319B7"/>
    <w:rsid w:val="002363BE"/>
    <w:rsid w:val="002369F1"/>
    <w:rsid w:val="00244DF8"/>
    <w:rsid w:val="00247827"/>
    <w:rsid w:val="00257CF3"/>
    <w:rsid w:val="00261034"/>
    <w:rsid w:val="002714DF"/>
    <w:rsid w:val="00271DA2"/>
    <w:rsid w:val="00274406"/>
    <w:rsid w:val="00274DD8"/>
    <w:rsid w:val="00276A40"/>
    <w:rsid w:val="00287011"/>
    <w:rsid w:val="00290F56"/>
    <w:rsid w:val="00291B5A"/>
    <w:rsid w:val="002A6E76"/>
    <w:rsid w:val="002B1552"/>
    <w:rsid w:val="002B2AE0"/>
    <w:rsid w:val="002D323C"/>
    <w:rsid w:val="002D57AC"/>
    <w:rsid w:val="002F44BA"/>
    <w:rsid w:val="00323D99"/>
    <w:rsid w:val="003332A0"/>
    <w:rsid w:val="0034007F"/>
    <w:rsid w:val="00341E30"/>
    <w:rsid w:val="00354879"/>
    <w:rsid w:val="00361FB5"/>
    <w:rsid w:val="00386768"/>
    <w:rsid w:val="00386A2C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73F83"/>
    <w:rsid w:val="00480C82"/>
    <w:rsid w:val="004840A0"/>
    <w:rsid w:val="0048598A"/>
    <w:rsid w:val="0049712A"/>
    <w:rsid w:val="004A231E"/>
    <w:rsid w:val="004B6DAD"/>
    <w:rsid w:val="004C2B90"/>
    <w:rsid w:val="004D55D6"/>
    <w:rsid w:val="004D73D6"/>
    <w:rsid w:val="004E77BA"/>
    <w:rsid w:val="00501DA9"/>
    <w:rsid w:val="00507DE7"/>
    <w:rsid w:val="0052321E"/>
    <w:rsid w:val="00523F78"/>
    <w:rsid w:val="00524504"/>
    <w:rsid w:val="00533B16"/>
    <w:rsid w:val="00536E1E"/>
    <w:rsid w:val="0053713F"/>
    <w:rsid w:val="00553F86"/>
    <w:rsid w:val="005550D1"/>
    <w:rsid w:val="00563C3C"/>
    <w:rsid w:val="00570BB6"/>
    <w:rsid w:val="005714B3"/>
    <w:rsid w:val="00593C6E"/>
    <w:rsid w:val="005B3960"/>
    <w:rsid w:val="005D1430"/>
    <w:rsid w:val="005D19A8"/>
    <w:rsid w:val="005E6397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064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35592"/>
    <w:rsid w:val="00744D04"/>
    <w:rsid w:val="00747DD7"/>
    <w:rsid w:val="00756D0E"/>
    <w:rsid w:val="00764525"/>
    <w:rsid w:val="00767287"/>
    <w:rsid w:val="00780F22"/>
    <w:rsid w:val="007845DD"/>
    <w:rsid w:val="00795577"/>
    <w:rsid w:val="00796D62"/>
    <w:rsid w:val="007A38E8"/>
    <w:rsid w:val="007B607E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2E1D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15776"/>
    <w:rsid w:val="00921A4C"/>
    <w:rsid w:val="009426AF"/>
    <w:rsid w:val="00947021"/>
    <w:rsid w:val="00960F35"/>
    <w:rsid w:val="009666A5"/>
    <w:rsid w:val="009857D2"/>
    <w:rsid w:val="009930E8"/>
    <w:rsid w:val="009934B7"/>
    <w:rsid w:val="009B2451"/>
    <w:rsid w:val="009E339A"/>
    <w:rsid w:val="009E6310"/>
    <w:rsid w:val="009E6F13"/>
    <w:rsid w:val="009F68DD"/>
    <w:rsid w:val="00A07EF2"/>
    <w:rsid w:val="00A100AE"/>
    <w:rsid w:val="00A10287"/>
    <w:rsid w:val="00A214C7"/>
    <w:rsid w:val="00A24DCA"/>
    <w:rsid w:val="00A32657"/>
    <w:rsid w:val="00A34229"/>
    <w:rsid w:val="00A4105B"/>
    <w:rsid w:val="00A44180"/>
    <w:rsid w:val="00A449E3"/>
    <w:rsid w:val="00A467A9"/>
    <w:rsid w:val="00A61614"/>
    <w:rsid w:val="00A72CFE"/>
    <w:rsid w:val="00A82E72"/>
    <w:rsid w:val="00A94887"/>
    <w:rsid w:val="00AA21EA"/>
    <w:rsid w:val="00AB5ABA"/>
    <w:rsid w:val="00AC2DD1"/>
    <w:rsid w:val="00AC4995"/>
    <w:rsid w:val="00AD1A96"/>
    <w:rsid w:val="00AD40E1"/>
    <w:rsid w:val="00AD78EF"/>
    <w:rsid w:val="00AE6658"/>
    <w:rsid w:val="00AF1375"/>
    <w:rsid w:val="00AF5624"/>
    <w:rsid w:val="00B00AD4"/>
    <w:rsid w:val="00B03BF6"/>
    <w:rsid w:val="00B063A2"/>
    <w:rsid w:val="00B20CFC"/>
    <w:rsid w:val="00B213B4"/>
    <w:rsid w:val="00B3379E"/>
    <w:rsid w:val="00B33935"/>
    <w:rsid w:val="00B3550E"/>
    <w:rsid w:val="00B63ADC"/>
    <w:rsid w:val="00B64D03"/>
    <w:rsid w:val="00B6657C"/>
    <w:rsid w:val="00B8019F"/>
    <w:rsid w:val="00B96733"/>
    <w:rsid w:val="00BA01B7"/>
    <w:rsid w:val="00BA16A1"/>
    <w:rsid w:val="00BB4569"/>
    <w:rsid w:val="00BC766D"/>
    <w:rsid w:val="00BD09F5"/>
    <w:rsid w:val="00BD5126"/>
    <w:rsid w:val="00BE032E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6052"/>
    <w:rsid w:val="00C75326"/>
    <w:rsid w:val="00C75B99"/>
    <w:rsid w:val="00C82CE9"/>
    <w:rsid w:val="00C95597"/>
    <w:rsid w:val="00CA0A18"/>
    <w:rsid w:val="00CB2C30"/>
    <w:rsid w:val="00CB708D"/>
    <w:rsid w:val="00CD0DA1"/>
    <w:rsid w:val="00CD7E83"/>
    <w:rsid w:val="00CF018D"/>
    <w:rsid w:val="00CF254F"/>
    <w:rsid w:val="00CF4723"/>
    <w:rsid w:val="00CF472A"/>
    <w:rsid w:val="00D17BA4"/>
    <w:rsid w:val="00D27519"/>
    <w:rsid w:val="00D4044E"/>
    <w:rsid w:val="00D43A88"/>
    <w:rsid w:val="00D476B8"/>
    <w:rsid w:val="00D47DDC"/>
    <w:rsid w:val="00D909BD"/>
    <w:rsid w:val="00D917BD"/>
    <w:rsid w:val="00DA7440"/>
    <w:rsid w:val="00DB293F"/>
    <w:rsid w:val="00DB6EE7"/>
    <w:rsid w:val="00DC474C"/>
    <w:rsid w:val="00DC5CEB"/>
    <w:rsid w:val="00DE21DE"/>
    <w:rsid w:val="00E163B0"/>
    <w:rsid w:val="00E21397"/>
    <w:rsid w:val="00E262C5"/>
    <w:rsid w:val="00E338D5"/>
    <w:rsid w:val="00E410B4"/>
    <w:rsid w:val="00E72402"/>
    <w:rsid w:val="00E73F91"/>
    <w:rsid w:val="00EB19FB"/>
    <w:rsid w:val="00EC593C"/>
    <w:rsid w:val="00EE4F05"/>
    <w:rsid w:val="00EE6E31"/>
    <w:rsid w:val="00EF6071"/>
    <w:rsid w:val="00F1108E"/>
    <w:rsid w:val="00F20E75"/>
    <w:rsid w:val="00F23F04"/>
    <w:rsid w:val="00F479E9"/>
    <w:rsid w:val="00F50398"/>
    <w:rsid w:val="00F53962"/>
    <w:rsid w:val="00F61742"/>
    <w:rsid w:val="00F74B5E"/>
    <w:rsid w:val="00F77147"/>
    <w:rsid w:val="00F812B1"/>
    <w:rsid w:val="00F91F51"/>
    <w:rsid w:val="00F95171"/>
    <w:rsid w:val="00FB10E1"/>
    <w:rsid w:val="00FB1B47"/>
    <w:rsid w:val="00FD0F5B"/>
    <w:rsid w:val="00FD6EA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C35B-C56E-4BB1-BB0B-78E781F5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176</cp:revision>
  <cp:lastPrinted>2023-10-12T07:53:00Z</cp:lastPrinted>
  <dcterms:created xsi:type="dcterms:W3CDTF">2022-05-29T11:35:00Z</dcterms:created>
  <dcterms:modified xsi:type="dcterms:W3CDTF">2025-03-14T06:25:00Z</dcterms:modified>
</cp:coreProperties>
</file>