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5682B" w14:textId="13165BF7" w:rsidR="00987E06" w:rsidRDefault="008938E6">
      <w:r>
        <w:t>Propozycja fakturowania</w:t>
      </w:r>
    </w:p>
    <w:p w14:paraId="5294127E" w14:textId="394F87E5" w:rsidR="00987E06" w:rsidRPr="00987E06" w:rsidRDefault="00987E06" w:rsidP="00987E06">
      <w:pPr>
        <w:pStyle w:val="Akapitzlist"/>
        <w:numPr>
          <w:ilvl w:val="0"/>
          <w:numId w:val="1"/>
        </w:numPr>
      </w:pPr>
      <w:r w:rsidRPr="00987E06">
        <w:t>Roboty drogowe</w:t>
      </w:r>
      <w:r>
        <w:t xml:space="preserve"> </w:t>
      </w:r>
    </w:p>
    <w:p w14:paraId="23DEB10E" w14:textId="192243E9" w:rsidR="00987E06" w:rsidRPr="00987E06" w:rsidRDefault="00987E06" w:rsidP="00987E06">
      <w:pPr>
        <w:pStyle w:val="Akapitzlist"/>
        <w:numPr>
          <w:ilvl w:val="1"/>
          <w:numId w:val="1"/>
        </w:numPr>
      </w:pPr>
      <w:r w:rsidRPr="00987E06">
        <w:t>Roboty rozbiórkowe drogowe</w:t>
      </w:r>
    </w:p>
    <w:p w14:paraId="11A9973C" w14:textId="5E89B561" w:rsidR="00987E06" w:rsidRPr="00987E06" w:rsidRDefault="00987E06" w:rsidP="00987E06">
      <w:pPr>
        <w:pStyle w:val="Akapitzlist"/>
        <w:numPr>
          <w:ilvl w:val="1"/>
          <w:numId w:val="1"/>
        </w:numPr>
      </w:pPr>
      <w:r w:rsidRPr="00987E06">
        <w:t>Roboty drogowe nowe</w:t>
      </w:r>
    </w:p>
    <w:p w14:paraId="153D89AC" w14:textId="4FCEAD55" w:rsidR="00987E06" w:rsidRPr="00987E06" w:rsidRDefault="00987E06" w:rsidP="00987E06">
      <w:pPr>
        <w:pStyle w:val="Akapitzlist"/>
        <w:numPr>
          <w:ilvl w:val="1"/>
          <w:numId w:val="1"/>
        </w:numPr>
      </w:pPr>
      <w:r w:rsidRPr="00987E06">
        <w:t>Odtworzenie rozebranych nawierzchni</w:t>
      </w:r>
    </w:p>
    <w:p w14:paraId="6F381950" w14:textId="5CEB5C30" w:rsidR="00987E06" w:rsidRPr="00987E06" w:rsidRDefault="00987E06" w:rsidP="00987E06">
      <w:pPr>
        <w:pStyle w:val="Akapitzlist"/>
        <w:numPr>
          <w:ilvl w:val="1"/>
          <w:numId w:val="1"/>
        </w:numPr>
      </w:pPr>
      <w:r w:rsidRPr="00987E06">
        <w:t>Odwodnienie drogi</w:t>
      </w:r>
    </w:p>
    <w:p w14:paraId="6D89621E" w14:textId="6DC0D117" w:rsidR="00987E06" w:rsidRPr="00987E06" w:rsidRDefault="00987E06" w:rsidP="00987E06">
      <w:pPr>
        <w:pStyle w:val="Akapitzlist"/>
        <w:numPr>
          <w:ilvl w:val="1"/>
          <w:numId w:val="1"/>
        </w:numPr>
      </w:pPr>
      <w:proofErr w:type="spellStart"/>
      <w:r w:rsidRPr="00987E06">
        <w:t>Przykanalik</w:t>
      </w:r>
      <w:proofErr w:type="spellEnd"/>
      <w:r w:rsidRPr="00987E06">
        <w:t xml:space="preserve"> dz160mm z wpustem deszczowym</w:t>
      </w:r>
    </w:p>
    <w:p w14:paraId="4AC652E7" w14:textId="1F5868AB" w:rsidR="00987E06" w:rsidRPr="00987E06" w:rsidRDefault="00987E06" w:rsidP="00987E06">
      <w:pPr>
        <w:pStyle w:val="Akapitzlist"/>
        <w:numPr>
          <w:ilvl w:val="0"/>
          <w:numId w:val="1"/>
        </w:numPr>
      </w:pPr>
      <w:r w:rsidRPr="00987E06">
        <w:t>Kanał dz315mm</w:t>
      </w:r>
      <w:r>
        <w:t xml:space="preserve"> </w:t>
      </w:r>
    </w:p>
    <w:p w14:paraId="63671603" w14:textId="4E1735CC" w:rsidR="00987E06" w:rsidRPr="00987E06" w:rsidRDefault="00987E06" w:rsidP="00987E06">
      <w:pPr>
        <w:pStyle w:val="Akapitzlist"/>
        <w:numPr>
          <w:ilvl w:val="1"/>
          <w:numId w:val="1"/>
        </w:numPr>
      </w:pPr>
      <w:r w:rsidRPr="00987E06">
        <w:t>Roboty ziemne</w:t>
      </w:r>
    </w:p>
    <w:p w14:paraId="7372FA4F" w14:textId="2AB10B71" w:rsidR="00987E06" w:rsidRPr="00987E06" w:rsidRDefault="00987E06" w:rsidP="00987E06">
      <w:pPr>
        <w:pStyle w:val="Akapitzlist"/>
        <w:numPr>
          <w:ilvl w:val="1"/>
          <w:numId w:val="1"/>
        </w:numPr>
      </w:pPr>
      <w:r w:rsidRPr="00987E06">
        <w:t>Dostawy</w:t>
      </w:r>
    </w:p>
    <w:p w14:paraId="5C00B300" w14:textId="69D95957" w:rsidR="00987E06" w:rsidRPr="00987E06" w:rsidRDefault="00987E06" w:rsidP="00987E06">
      <w:pPr>
        <w:pStyle w:val="Akapitzlist"/>
        <w:numPr>
          <w:ilvl w:val="1"/>
          <w:numId w:val="1"/>
        </w:numPr>
      </w:pPr>
      <w:r w:rsidRPr="00987E06">
        <w:t>Roboty montażowe</w:t>
      </w:r>
    </w:p>
    <w:p w14:paraId="50DBD1AB" w14:textId="7754E398" w:rsidR="00987E06" w:rsidRPr="00987E06" w:rsidRDefault="00987E06" w:rsidP="00987E06">
      <w:pPr>
        <w:pStyle w:val="Akapitzlist"/>
        <w:numPr>
          <w:ilvl w:val="0"/>
          <w:numId w:val="1"/>
        </w:numPr>
      </w:pPr>
      <w:r w:rsidRPr="00987E06">
        <w:t>Roboty ziemne</w:t>
      </w:r>
      <w:r w:rsidRPr="00987E06">
        <w:t xml:space="preserve"> zabezpieczenie wykopów przy piaskownikach i komorach</w:t>
      </w:r>
    </w:p>
    <w:p w14:paraId="31C9C06E" w14:textId="2F6C7A3E" w:rsidR="00987E06" w:rsidRPr="00987E06" w:rsidRDefault="00987E06" w:rsidP="00987E06">
      <w:pPr>
        <w:pStyle w:val="Akapitzlist"/>
        <w:numPr>
          <w:ilvl w:val="1"/>
          <w:numId w:val="1"/>
        </w:numPr>
      </w:pPr>
      <w:r w:rsidRPr="00987E06">
        <w:t>Dostawa</w:t>
      </w:r>
    </w:p>
    <w:p w14:paraId="327568B0" w14:textId="16D5EE9D" w:rsidR="00987E06" w:rsidRPr="00987E06" w:rsidRDefault="00987E06" w:rsidP="00987E06">
      <w:pPr>
        <w:pStyle w:val="Akapitzlist"/>
        <w:numPr>
          <w:ilvl w:val="1"/>
          <w:numId w:val="1"/>
        </w:numPr>
      </w:pPr>
      <w:r w:rsidRPr="00987E06">
        <w:t>Zabudowa</w:t>
      </w:r>
    </w:p>
    <w:p w14:paraId="4D58E3F3" w14:textId="6D5AC71A" w:rsidR="00987E06" w:rsidRPr="00987E06" w:rsidRDefault="00987E06" w:rsidP="00987E06">
      <w:pPr>
        <w:pStyle w:val="Akapitzlist"/>
        <w:numPr>
          <w:ilvl w:val="0"/>
          <w:numId w:val="1"/>
        </w:numPr>
      </w:pPr>
      <w:r w:rsidRPr="00987E06">
        <w:t xml:space="preserve">Piaskowniki, komory KZ1 i KZ2 i </w:t>
      </w:r>
      <w:r w:rsidRPr="00987E06">
        <w:t>rurociągi</w:t>
      </w:r>
      <w:r w:rsidRPr="00987E06">
        <w:t xml:space="preserve"> łączące dn800mm</w:t>
      </w:r>
    </w:p>
    <w:p w14:paraId="5415EB3F" w14:textId="66191396" w:rsidR="00987E06" w:rsidRPr="00987E06" w:rsidRDefault="00987E06" w:rsidP="00987E06">
      <w:pPr>
        <w:pStyle w:val="Akapitzlist"/>
        <w:numPr>
          <w:ilvl w:val="1"/>
          <w:numId w:val="1"/>
        </w:numPr>
      </w:pPr>
      <w:r w:rsidRPr="00987E06">
        <w:t>Roboty ziemne</w:t>
      </w:r>
    </w:p>
    <w:p w14:paraId="6FA6E51F" w14:textId="795C89DF" w:rsidR="00987E06" w:rsidRPr="00987E06" w:rsidRDefault="00987E06" w:rsidP="00987E06">
      <w:pPr>
        <w:pStyle w:val="Akapitzlist"/>
        <w:numPr>
          <w:ilvl w:val="1"/>
          <w:numId w:val="1"/>
        </w:numPr>
      </w:pPr>
      <w:r w:rsidRPr="00987E06">
        <w:t>Demontaż istniejącego kanału dn800mm</w:t>
      </w:r>
    </w:p>
    <w:p w14:paraId="2370F642" w14:textId="76637F24" w:rsidR="00987E06" w:rsidRPr="00987E06" w:rsidRDefault="00987E06" w:rsidP="00987E06">
      <w:pPr>
        <w:pStyle w:val="Akapitzlist"/>
        <w:numPr>
          <w:ilvl w:val="1"/>
          <w:numId w:val="1"/>
        </w:numPr>
      </w:pPr>
      <w:r w:rsidRPr="00987E06">
        <w:t>Komora KZ1</w:t>
      </w:r>
    </w:p>
    <w:p w14:paraId="17B726AC" w14:textId="523D1944" w:rsidR="00987E06" w:rsidRPr="00987E06" w:rsidRDefault="00987E06" w:rsidP="00987E06">
      <w:pPr>
        <w:pStyle w:val="Akapitzlist"/>
        <w:numPr>
          <w:ilvl w:val="2"/>
          <w:numId w:val="1"/>
        </w:numPr>
      </w:pPr>
      <w:r w:rsidRPr="00987E06">
        <w:t>Konstrukcja</w:t>
      </w:r>
      <w:r w:rsidRPr="00987E06">
        <w:t xml:space="preserve"> żelbetowa </w:t>
      </w:r>
    </w:p>
    <w:p w14:paraId="6C28D2CC" w14:textId="6D8CBCC9" w:rsidR="00987E06" w:rsidRPr="00987E06" w:rsidRDefault="00987E06" w:rsidP="00987E06">
      <w:pPr>
        <w:pStyle w:val="Akapitzlist"/>
        <w:numPr>
          <w:ilvl w:val="3"/>
          <w:numId w:val="1"/>
        </w:numPr>
      </w:pPr>
      <w:r w:rsidRPr="00987E06">
        <w:t>Dostawa zbrojenia</w:t>
      </w:r>
    </w:p>
    <w:p w14:paraId="1B5D4DF1" w14:textId="796664F5" w:rsidR="00987E06" w:rsidRPr="00987E06" w:rsidRDefault="00987E06" w:rsidP="00987E06">
      <w:pPr>
        <w:pStyle w:val="Akapitzlist"/>
        <w:numPr>
          <w:ilvl w:val="3"/>
          <w:numId w:val="1"/>
        </w:numPr>
      </w:pPr>
      <w:r w:rsidRPr="00987E06">
        <w:t xml:space="preserve">Betonowanie </w:t>
      </w:r>
    </w:p>
    <w:p w14:paraId="33F0D795" w14:textId="5EEB1340" w:rsidR="00987E06" w:rsidRPr="00987E06" w:rsidRDefault="00987E06" w:rsidP="00987E06">
      <w:pPr>
        <w:pStyle w:val="Akapitzlist"/>
        <w:numPr>
          <w:ilvl w:val="2"/>
          <w:numId w:val="1"/>
        </w:numPr>
      </w:pPr>
      <w:r w:rsidRPr="00987E06">
        <w:t>Technologia</w:t>
      </w:r>
    </w:p>
    <w:p w14:paraId="5ED50C9F" w14:textId="610AD62E" w:rsidR="00987E06" w:rsidRPr="00987E06" w:rsidRDefault="00987E06" w:rsidP="00987E06">
      <w:pPr>
        <w:pStyle w:val="Akapitzlist"/>
        <w:numPr>
          <w:ilvl w:val="3"/>
          <w:numId w:val="1"/>
        </w:numPr>
      </w:pPr>
      <w:r w:rsidRPr="00987E06">
        <w:t>Dostawa</w:t>
      </w:r>
    </w:p>
    <w:p w14:paraId="3CC26AB8" w14:textId="2B6B4039" w:rsidR="00987E06" w:rsidRPr="00987E06" w:rsidRDefault="00987E06" w:rsidP="00987E06">
      <w:pPr>
        <w:pStyle w:val="Akapitzlist"/>
        <w:numPr>
          <w:ilvl w:val="3"/>
          <w:numId w:val="1"/>
        </w:numPr>
      </w:pPr>
      <w:r w:rsidRPr="00987E06">
        <w:t xml:space="preserve">Montaż </w:t>
      </w:r>
    </w:p>
    <w:p w14:paraId="450AFB92" w14:textId="0202748D" w:rsidR="00987E06" w:rsidRPr="00987E06" w:rsidRDefault="00987E06" w:rsidP="00987E06">
      <w:pPr>
        <w:pStyle w:val="Akapitzlist"/>
        <w:numPr>
          <w:ilvl w:val="1"/>
          <w:numId w:val="1"/>
        </w:numPr>
      </w:pPr>
      <w:r w:rsidRPr="00987E06">
        <w:t>Komora KZ</w:t>
      </w:r>
      <w:r w:rsidRPr="00987E06">
        <w:t>2</w:t>
      </w:r>
    </w:p>
    <w:p w14:paraId="5161DBA4" w14:textId="77777777" w:rsidR="00987E06" w:rsidRPr="00987E06" w:rsidRDefault="00987E06" w:rsidP="00987E06">
      <w:pPr>
        <w:pStyle w:val="Akapitzlist"/>
        <w:numPr>
          <w:ilvl w:val="2"/>
          <w:numId w:val="1"/>
        </w:numPr>
      </w:pPr>
      <w:r w:rsidRPr="00987E06">
        <w:t xml:space="preserve">Konstrukcja żelbetowa </w:t>
      </w:r>
    </w:p>
    <w:p w14:paraId="323406FC" w14:textId="77777777" w:rsidR="00987E06" w:rsidRPr="00987E06" w:rsidRDefault="00987E06" w:rsidP="00987E06">
      <w:pPr>
        <w:pStyle w:val="Akapitzlist"/>
        <w:numPr>
          <w:ilvl w:val="3"/>
          <w:numId w:val="1"/>
        </w:numPr>
      </w:pPr>
      <w:r w:rsidRPr="00987E06">
        <w:t>Dostawa zbrojenia</w:t>
      </w:r>
    </w:p>
    <w:p w14:paraId="10FCB450" w14:textId="77777777" w:rsidR="00987E06" w:rsidRPr="00987E06" w:rsidRDefault="00987E06" w:rsidP="00987E06">
      <w:pPr>
        <w:pStyle w:val="Akapitzlist"/>
        <w:numPr>
          <w:ilvl w:val="3"/>
          <w:numId w:val="1"/>
        </w:numPr>
      </w:pPr>
      <w:r w:rsidRPr="00987E06">
        <w:t xml:space="preserve">Betonowanie </w:t>
      </w:r>
    </w:p>
    <w:p w14:paraId="499E0E78" w14:textId="77777777" w:rsidR="00987E06" w:rsidRPr="00987E06" w:rsidRDefault="00987E06" w:rsidP="00987E06">
      <w:pPr>
        <w:pStyle w:val="Akapitzlist"/>
        <w:numPr>
          <w:ilvl w:val="2"/>
          <w:numId w:val="1"/>
        </w:numPr>
      </w:pPr>
      <w:r w:rsidRPr="00987E06">
        <w:t>Technologia</w:t>
      </w:r>
    </w:p>
    <w:p w14:paraId="4F9DEE48" w14:textId="77777777" w:rsidR="00987E06" w:rsidRPr="00987E06" w:rsidRDefault="00987E06" w:rsidP="00987E06">
      <w:pPr>
        <w:pStyle w:val="Akapitzlist"/>
        <w:numPr>
          <w:ilvl w:val="3"/>
          <w:numId w:val="1"/>
        </w:numPr>
      </w:pPr>
      <w:r w:rsidRPr="00987E06">
        <w:t>Dostawa</w:t>
      </w:r>
    </w:p>
    <w:p w14:paraId="78CB0E14" w14:textId="77777777" w:rsidR="00987E06" w:rsidRPr="00987E06" w:rsidRDefault="00987E06" w:rsidP="00987E06">
      <w:pPr>
        <w:pStyle w:val="Akapitzlist"/>
        <w:numPr>
          <w:ilvl w:val="3"/>
          <w:numId w:val="1"/>
        </w:numPr>
      </w:pPr>
      <w:r w:rsidRPr="00987E06">
        <w:t xml:space="preserve">Montaż </w:t>
      </w:r>
    </w:p>
    <w:p w14:paraId="733F8F05" w14:textId="0955DE69" w:rsidR="00987E06" w:rsidRPr="00987E06" w:rsidRDefault="00987E06" w:rsidP="00987E06">
      <w:pPr>
        <w:pStyle w:val="Akapitzlist"/>
        <w:numPr>
          <w:ilvl w:val="1"/>
          <w:numId w:val="1"/>
        </w:numPr>
      </w:pPr>
      <w:r w:rsidRPr="00987E06">
        <w:t>Piaskownik P1</w:t>
      </w:r>
    </w:p>
    <w:p w14:paraId="685E9D23" w14:textId="77777777" w:rsidR="00987E06" w:rsidRPr="00987E06" w:rsidRDefault="00987E06" w:rsidP="00987E06">
      <w:pPr>
        <w:pStyle w:val="Akapitzlist"/>
        <w:numPr>
          <w:ilvl w:val="2"/>
          <w:numId w:val="1"/>
        </w:numPr>
      </w:pPr>
      <w:r w:rsidRPr="00987E06">
        <w:t xml:space="preserve">Konstrukcja żelbetowa </w:t>
      </w:r>
    </w:p>
    <w:p w14:paraId="10BF3E54" w14:textId="77777777" w:rsidR="00987E06" w:rsidRPr="00987E06" w:rsidRDefault="00987E06" w:rsidP="00987E06">
      <w:pPr>
        <w:pStyle w:val="Akapitzlist"/>
        <w:numPr>
          <w:ilvl w:val="3"/>
          <w:numId w:val="1"/>
        </w:numPr>
      </w:pPr>
      <w:r w:rsidRPr="00987E06">
        <w:t>Dostawa zbrojenia</w:t>
      </w:r>
    </w:p>
    <w:p w14:paraId="13C6E49A" w14:textId="77777777" w:rsidR="00987E06" w:rsidRPr="00987E06" w:rsidRDefault="00987E06" w:rsidP="00987E06">
      <w:pPr>
        <w:pStyle w:val="Akapitzlist"/>
        <w:numPr>
          <w:ilvl w:val="3"/>
          <w:numId w:val="1"/>
        </w:numPr>
      </w:pPr>
      <w:r w:rsidRPr="00987E06">
        <w:t xml:space="preserve">Betonowanie </w:t>
      </w:r>
    </w:p>
    <w:p w14:paraId="68455CA9" w14:textId="77777777" w:rsidR="00987E06" w:rsidRPr="00987E06" w:rsidRDefault="00987E06" w:rsidP="00987E06">
      <w:pPr>
        <w:pStyle w:val="Akapitzlist"/>
        <w:numPr>
          <w:ilvl w:val="2"/>
          <w:numId w:val="1"/>
        </w:numPr>
      </w:pPr>
      <w:r w:rsidRPr="00987E06">
        <w:t>Konstrukcja stalowa barier</w:t>
      </w:r>
    </w:p>
    <w:p w14:paraId="4800B016" w14:textId="77777777" w:rsidR="00987E06" w:rsidRPr="00987E06" w:rsidRDefault="00987E06" w:rsidP="00987E06">
      <w:pPr>
        <w:pStyle w:val="Akapitzlist"/>
        <w:numPr>
          <w:ilvl w:val="3"/>
          <w:numId w:val="1"/>
        </w:numPr>
      </w:pPr>
      <w:r w:rsidRPr="00987E06">
        <w:t>Dostawa</w:t>
      </w:r>
    </w:p>
    <w:p w14:paraId="5D701D06" w14:textId="77777777" w:rsidR="00987E06" w:rsidRPr="00987E06" w:rsidRDefault="00987E06" w:rsidP="00987E06">
      <w:pPr>
        <w:pStyle w:val="Akapitzlist"/>
        <w:numPr>
          <w:ilvl w:val="3"/>
          <w:numId w:val="1"/>
        </w:numPr>
      </w:pPr>
      <w:r w:rsidRPr="00987E06">
        <w:t xml:space="preserve">Montaż </w:t>
      </w:r>
    </w:p>
    <w:p w14:paraId="13BAD2D3" w14:textId="53B5B0D7" w:rsidR="00987E06" w:rsidRPr="00987E06" w:rsidRDefault="00987E06" w:rsidP="00987E06">
      <w:pPr>
        <w:pStyle w:val="Akapitzlist"/>
        <w:numPr>
          <w:ilvl w:val="1"/>
          <w:numId w:val="1"/>
        </w:numPr>
      </w:pPr>
      <w:r w:rsidRPr="00987E06">
        <w:t>Piaskownik P</w:t>
      </w:r>
      <w:r w:rsidRPr="00987E06">
        <w:t>2</w:t>
      </w:r>
    </w:p>
    <w:p w14:paraId="01369F6E" w14:textId="77777777" w:rsidR="00987E06" w:rsidRPr="00987E06" w:rsidRDefault="00987E06" w:rsidP="00987E06">
      <w:pPr>
        <w:pStyle w:val="Akapitzlist"/>
        <w:numPr>
          <w:ilvl w:val="2"/>
          <w:numId w:val="1"/>
        </w:numPr>
      </w:pPr>
      <w:r w:rsidRPr="00987E06">
        <w:t xml:space="preserve">Konstrukcja żelbetowa </w:t>
      </w:r>
    </w:p>
    <w:p w14:paraId="278EE9F9" w14:textId="77777777" w:rsidR="00987E06" w:rsidRPr="00987E06" w:rsidRDefault="00987E06" w:rsidP="00987E06">
      <w:pPr>
        <w:pStyle w:val="Akapitzlist"/>
        <w:numPr>
          <w:ilvl w:val="3"/>
          <w:numId w:val="1"/>
        </w:numPr>
      </w:pPr>
      <w:r w:rsidRPr="00987E06">
        <w:t>Dostawa zbrojenia</w:t>
      </w:r>
    </w:p>
    <w:p w14:paraId="30B2B2FA" w14:textId="77777777" w:rsidR="00987E06" w:rsidRPr="00987E06" w:rsidRDefault="00987E06" w:rsidP="00987E06">
      <w:pPr>
        <w:pStyle w:val="Akapitzlist"/>
        <w:numPr>
          <w:ilvl w:val="3"/>
          <w:numId w:val="1"/>
        </w:numPr>
      </w:pPr>
      <w:r w:rsidRPr="00987E06">
        <w:t xml:space="preserve">Betonowanie </w:t>
      </w:r>
    </w:p>
    <w:p w14:paraId="5288E4AB" w14:textId="7613EC44" w:rsidR="00987E06" w:rsidRPr="00987E06" w:rsidRDefault="00987E06" w:rsidP="00987E06">
      <w:pPr>
        <w:pStyle w:val="Akapitzlist"/>
        <w:numPr>
          <w:ilvl w:val="2"/>
          <w:numId w:val="1"/>
        </w:numPr>
      </w:pPr>
      <w:r w:rsidRPr="00987E06">
        <w:t>Konstrukcja stalowa barier</w:t>
      </w:r>
    </w:p>
    <w:p w14:paraId="68B94D05" w14:textId="77777777" w:rsidR="00987E06" w:rsidRPr="00987E06" w:rsidRDefault="00987E06" w:rsidP="00987E06">
      <w:pPr>
        <w:pStyle w:val="Akapitzlist"/>
        <w:numPr>
          <w:ilvl w:val="3"/>
          <w:numId w:val="1"/>
        </w:numPr>
      </w:pPr>
      <w:r w:rsidRPr="00987E06">
        <w:t>Dostawa</w:t>
      </w:r>
    </w:p>
    <w:p w14:paraId="76C36395" w14:textId="77777777" w:rsidR="00987E06" w:rsidRPr="00987E06" w:rsidRDefault="00987E06" w:rsidP="00987E06">
      <w:pPr>
        <w:pStyle w:val="Akapitzlist"/>
        <w:numPr>
          <w:ilvl w:val="3"/>
          <w:numId w:val="1"/>
        </w:numPr>
      </w:pPr>
      <w:r w:rsidRPr="00987E06">
        <w:t xml:space="preserve">Montaż </w:t>
      </w:r>
    </w:p>
    <w:p w14:paraId="71992439" w14:textId="360B52B7" w:rsidR="00987E06" w:rsidRPr="00987E06" w:rsidRDefault="00987E06" w:rsidP="00987E06">
      <w:pPr>
        <w:pStyle w:val="Akapitzlist"/>
        <w:numPr>
          <w:ilvl w:val="0"/>
          <w:numId w:val="1"/>
        </w:numPr>
      </w:pPr>
      <w:r w:rsidRPr="00987E06">
        <w:t xml:space="preserve">Zachowanie ciągłości </w:t>
      </w:r>
      <w:r w:rsidRPr="00987E06">
        <w:t>eksploatacyjnej</w:t>
      </w:r>
      <w:r w:rsidRPr="00987E06">
        <w:t xml:space="preserve"> sieci na czas robót</w:t>
      </w:r>
    </w:p>
    <w:p w14:paraId="0EBF120B" w14:textId="3F5E03D0" w:rsidR="00987E06" w:rsidRPr="00987E06" w:rsidRDefault="00987E06" w:rsidP="00987E06">
      <w:pPr>
        <w:pStyle w:val="Akapitzlist"/>
        <w:numPr>
          <w:ilvl w:val="1"/>
          <w:numId w:val="1"/>
        </w:numPr>
      </w:pPr>
      <w:r w:rsidRPr="00987E06">
        <w:t>Dostawa elementów niezbędnych do zachowania ciągłości</w:t>
      </w:r>
    </w:p>
    <w:p w14:paraId="347C2D2E" w14:textId="1A4B67A6" w:rsidR="00987E06" w:rsidRPr="00987E06" w:rsidRDefault="00987E06" w:rsidP="00987E06">
      <w:pPr>
        <w:pStyle w:val="Akapitzlist"/>
        <w:numPr>
          <w:ilvl w:val="1"/>
          <w:numId w:val="1"/>
        </w:numPr>
      </w:pPr>
      <w:r w:rsidRPr="00987E06">
        <w:lastRenderedPageBreak/>
        <w:t>Zabudowa</w:t>
      </w:r>
      <w:r w:rsidRPr="00987E06">
        <w:t xml:space="preserve"> elementów niezbędnych do zachowania ciągłości</w:t>
      </w:r>
    </w:p>
    <w:p w14:paraId="2BD56478" w14:textId="662507D6" w:rsidR="00987E06" w:rsidRPr="00987E06" w:rsidRDefault="00987E06" w:rsidP="00987E06">
      <w:pPr>
        <w:pStyle w:val="Akapitzlist"/>
        <w:numPr>
          <w:ilvl w:val="1"/>
          <w:numId w:val="1"/>
        </w:numPr>
      </w:pPr>
      <w:r w:rsidRPr="00987E06">
        <w:t>Demontaż</w:t>
      </w:r>
      <w:r w:rsidRPr="00987E06">
        <w:t xml:space="preserve"> elementów niezbędnych do zachowania ciągłości</w:t>
      </w:r>
    </w:p>
    <w:p w14:paraId="10B2264F" w14:textId="18DD2879" w:rsidR="00987E06" w:rsidRDefault="00987E06" w:rsidP="00987E06">
      <w:pPr>
        <w:pStyle w:val="Akapitzlist"/>
        <w:numPr>
          <w:ilvl w:val="0"/>
          <w:numId w:val="1"/>
        </w:numPr>
      </w:pPr>
      <w:r>
        <w:t>Branża elektryczna</w:t>
      </w:r>
    </w:p>
    <w:p w14:paraId="2ECD4978" w14:textId="413F11C7" w:rsidR="00987E06" w:rsidRDefault="00987E06" w:rsidP="008938E6">
      <w:pPr>
        <w:pStyle w:val="Akapitzlist"/>
        <w:numPr>
          <w:ilvl w:val="1"/>
          <w:numId w:val="1"/>
        </w:numPr>
      </w:pPr>
      <w:r>
        <w:t>Dostawa komponentów elektrycznych</w:t>
      </w:r>
    </w:p>
    <w:p w14:paraId="5C4DBE7E" w14:textId="465A13F9" w:rsidR="00987E06" w:rsidRDefault="00987E06" w:rsidP="008938E6">
      <w:pPr>
        <w:pStyle w:val="Akapitzlist"/>
        <w:numPr>
          <w:ilvl w:val="1"/>
          <w:numId w:val="1"/>
        </w:numPr>
      </w:pPr>
      <w:r>
        <w:t>Montaż komponentów elektrycznych</w:t>
      </w:r>
    </w:p>
    <w:p w14:paraId="51FC6ECE" w14:textId="6FCA76BF" w:rsidR="00987E06" w:rsidRPr="00987E06" w:rsidRDefault="00987E06" w:rsidP="00987E06">
      <w:pPr>
        <w:pStyle w:val="Akapitzlist"/>
        <w:numPr>
          <w:ilvl w:val="0"/>
          <w:numId w:val="1"/>
        </w:numPr>
      </w:pPr>
      <w:r>
        <w:t>Uruchomienia zadania</w:t>
      </w:r>
    </w:p>
    <w:p w14:paraId="1BD68B7E" w14:textId="77777777" w:rsidR="00987E06" w:rsidRPr="00987E06" w:rsidRDefault="00987E06" w:rsidP="00987E06">
      <w:pPr>
        <w:pStyle w:val="Akapitzlist"/>
        <w:ind w:left="1440"/>
        <w:rPr>
          <w:b/>
          <w:bCs/>
        </w:rPr>
      </w:pPr>
    </w:p>
    <w:sectPr w:rsidR="00987E06" w:rsidRPr="00987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054B5"/>
    <w:multiLevelType w:val="hybridMultilevel"/>
    <w:tmpl w:val="B5B8C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16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06"/>
    <w:rsid w:val="000053C9"/>
    <w:rsid w:val="00817C46"/>
    <w:rsid w:val="008938E6"/>
    <w:rsid w:val="008E021D"/>
    <w:rsid w:val="00987E06"/>
    <w:rsid w:val="00A16917"/>
    <w:rsid w:val="00C2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E0F3"/>
  <w15:chartTrackingRefBased/>
  <w15:docId w15:val="{D676C00F-21F5-4EB6-9B74-F245B50A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7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7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7E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7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7E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7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7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7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7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7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7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7E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7E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7E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7E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7E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7E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7E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7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7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7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7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7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7E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7E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7E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7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7E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7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166</Words>
  <Characters>1000</Characters>
  <Application>Microsoft Office Word</Application>
  <DocSecurity>0</DocSecurity>
  <Lines>8</Lines>
  <Paragraphs>2</Paragraphs>
  <ScaleCrop>false</ScaleCrop>
  <Company>FAMUR S.A.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Raś</dc:creator>
  <cp:keywords/>
  <dc:description/>
  <cp:lastModifiedBy>Michał Raś</cp:lastModifiedBy>
  <cp:revision>3</cp:revision>
  <dcterms:created xsi:type="dcterms:W3CDTF">2025-04-03T09:14:00Z</dcterms:created>
  <dcterms:modified xsi:type="dcterms:W3CDTF">2025-04-03T09:44:00Z</dcterms:modified>
</cp:coreProperties>
</file>