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534CA" w14:textId="3091119B" w:rsidR="0080024D" w:rsidRDefault="006C1561" w:rsidP="0080024D">
      <w:pPr>
        <w:spacing w:before="0" w:after="120" w:line="240" w:lineRule="auto"/>
        <w:rPr>
          <w:sz w:val="24"/>
          <w:szCs w:val="24"/>
        </w:rPr>
      </w:pPr>
      <w:r w:rsidRPr="006C1561">
        <w:rPr>
          <w:sz w:val="24"/>
          <w:szCs w:val="24"/>
        </w:rPr>
        <w:t>OR.272.16</w:t>
      </w:r>
      <w:r w:rsidR="002F3FA5">
        <w:rPr>
          <w:sz w:val="24"/>
          <w:szCs w:val="24"/>
        </w:rPr>
        <w:t>/2</w:t>
      </w:r>
      <w:r w:rsidRPr="006C1561">
        <w:rPr>
          <w:sz w:val="24"/>
          <w:szCs w:val="24"/>
        </w:rPr>
        <w:t>.2024</w:t>
      </w:r>
    </w:p>
    <w:p w14:paraId="1846E840" w14:textId="7E361888" w:rsidR="00A8307E" w:rsidRDefault="00A8307E" w:rsidP="00A8307E">
      <w:pPr>
        <w:spacing w:before="0" w:after="120" w:line="240" w:lineRule="auto"/>
        <w:jc w:val="right"/>
        <w:rPr>
          <w:sz w:val="24"/>
          <w:szCs w:val="24"/>
        </w:rPr>
      </w:pPr>
      <w:r>
        <w:rPr>
          <w:sz w:val="24"/>
          <w:szCs w:val="24"/>
        </w:rPr>
        <w:t xml:space="preserve">Lwówek Śląski </w:t>
      </w:r>
      <w:r w:rsidR="00022E00">
        <w:rPr>
          <w:sz w:val="24"/>
          <w:szCs w:val="24"/>
        </w:rPr>
        <w:t>20.06</w:t>
      </w:r>
      <w:r w:rsidR="006C1561">
        <w:rPr>
          <w:sz w:val="24"/>
          <w:szCs w:val="24"/>
        </w:rPr>
        <w:t>.2024</w:t>
      </w:r>
      <w:r>
        <w:rPr>
          <w:sz w:val="24"/>
          <w:szCs w:val="24"/>
        </w:rPr>
        <w:t xml:space="preserve"> roku </w:t>
      </w:r>
    </w:p>
    <w:p w14:paraId="7348A1EF" w14:textId="77777777" w:rsidR="0080024D" w:rsidRDefault="0080024D" w:rsidP="00A8307E">
      <w:pPr>
        <w:spacing w:before="0" w:after="120" w:line="240" w:lineRule="auto"/>
        <w:jc w:val="center"/>
        <w:rPr>
          <w:sz w:val="24"/>
          <w:szCs w:val="24"/>
        </w:rPr>
      </w:pPr>
    </w:p>
    <w:p w14:paraId="7ABF0ACA" w14:textId="462EEE29" w:rsidR="00A8307E" w:rsidRDefault="00A8307E" w:rsidP="00A8307E">
      <w:pPr>
        <w:spacing w:before="0" w:after="120" w:line="240" w:lineRule="auto"/>
        <w:jc w:val="center"/>
        <w:rPr>
          <w:sz w:val="24"/>
          <w:szCs w:val="24"/>
        </w:rPr>
      </w:pPr>
      <w:r>
        <w:rPr>
          <w:sz w:val="24"/>
          <w:szCs w:val="24"/>
        </w:rPr>
        <w:t>ZAPYTANIE OFERTOWE</w:t>
      </w:r>
      <w:r w:rsidR="005328EF">
        <w:rPr>
          <w:sz w:val="24"/>
          <w:szCs w:val="24"/>
        </w:rPr>
        <w:t xml:space="preserve"> </w:t>
      </w:r>
      <w:r>
        <w:rPr>
          <w:sz w:val="24"/>
          <w:szCs w:val="24"/>
        </w:rPr>
        <w:t>NA DOSTAWĘ</w:t>
      </w:r>
    </w:p>
    <w:p w14:paraId="0E0DE245" w14:textId="77777777" w:rsidR="00A8307E" w:rsidRDefault="00A8307E" w:rsidP="00A8307E">
      <w:pPr>
        <w:spacing w:before="0" w:after="120" w:line="240" w:lineRule="auto"/>
        <w:rPr>
          <w:sz w:val="24"/>
          <w:szCs w:val="24"/>
        </w:rPr>
      </w:pPr>
    </w:p>
    <w:p w14:paraId="45AE2059" w14:textId="049EC3EB"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69697069"/>
      <w:r w:rsidR="006C1561" w:rsidRPr="006C1561">
        <w:rPr>
          <w:b/>
          <w:bCs/>
          <w:sz w:val="24"/>
          <w:szCs w:val="24"/>
        </w:rPr>
        <w:t xml:space="preserve">Dostawa </w:t>
      </w:r>
      <w:r w:rsidR="00D8008A">
        <w:rPr>
          <w:b/>
          <w:bCs/>
          <w:sz w:val="24"/>
          <w:szCs w:val="24"/>
        </w:rPr>
        <w:t>skanera wielkoformatowego</w:t>
      </w:r>
      <w:r w:rsidR="006C1561" w:rsidRPr="006C1561">
        <w:rPr>
          <w:b/>
          <w:bCs/>
          <w:sz w:val="24"/>
          <w:szCs w:val="24"/>
        </w:rPr>
        <w:t xml:space="preserve"> na potrzeby</w:t>
      </w:r>
      <w:r w:rsidR="006C1561">
        <w:rPr>
          <w:b/>
          <w:bCs/>
          <w:sz w:val="24"/>
          <w:szCs w:val="24"/>
        </w:rPr>
        <w:t xml:space="preserve"> Wydziału geodezji i katastru Starostwa Powiatowego w Lwówku Śląskim</w:t>
      </w:r>
    </w:p>
    <w:p w14:paraId="441BC169" w14:textId="77777777" w:rsidR="00A8307E" w:rsidRDefault="00A8307E" w:rsidP="00A8307E">
      <w:pPr>
        <w:spacing w:before="0" w:after="120" w:line="240" w:lineRule="auto"/>
        <w:rPr>
          <w:sz w:val="24"/>
          <w:szCs w:val="24"/>
        </w:rPr>
      </w:pPr>
    </w:p>
    <w:bookmarkEnd w:id="0"/>
    <w:p w14:paraId="77D7B321" w14:textId="51231294"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6C1561">
        <w:rPr>
          <w:sz w:val="24"/>
          <w:szCs w:val="24"/>
        </w:rPr>
        <w:t>3</w:t>
      </w:r>
      <w:r w:rsidRPr="00A8307E">
        <w:rPr>
          <w:sz w:val="24"/>
          <w:szCs w:val="24"/>
        </w:rPr>
        <w:t xml:space="preserve"> r. poz. 1</w:t>
      </w:r>
      <w:r w:rsidR="006C1561">
        <w:rPr>
          <w:sz w:val="24"/>
          <w:szCs w:val="24"/>
        </w:rPr>
        <w:t>650</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28FFFEF6" w14:textId="77777777" w:rsidR="00A8307E" w:rsidRDefault="00A8307E" w:rsidP="00A8307E">
      <w:pPr>
        <w:spacing w:before="0" w:after="120" w:line="240" w:lineRule="auto"/>
        <w:rPr>
          <w:sz w:val="24"/>
          <w:szCs w:val="24"/>
        </w:rPr>
      </w:pPr>
    </w:p>
    <w:p w14:paraId="7FE4F483"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0D853AEE"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4B328152" w14:textId="77777777" w:rsidR="001865D8" w:rsidRDefault="001865D8" w:rsidP="001865D8">
      <w:pPr>
        <w:pStyle w:val="Akapitzlist"/>
        <w:spacing w:before="0" w:after="120" w:line="240" w:lineRule="auto"/>
        <w:ind w:left="360"/>
        <w:rPr>
          <w:sz w:val="24"/>
          <w:szCs w:val="24"/>
        </w:rPr>
      </w:pPr>
      <w:r>
        <w:rPr>
          <w:sz w:val="24"/>
          <w:szCs w:val="24"/>
        </w:rPr>
        <w:t>Ul. Szpitalna 4</w:t>
      </w:r>
    </w:p>
    <w:p w14:paraId="6B97FDDA"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40F296F2"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5959A68"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47514F1D"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1554E261"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747D6AB8"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0A73F9A0" w14:textId="26E3AADE" w:rsidR="00332990" w:rsidRDefault="00332990" w:rsidP="008C456A">
      <w:pPr>
        <w:pStyle w:val="Akapitzlist"/>
        <w:numPr>
          <w:ilvl w:val="2"/>
          <w:numId w:val="42"/>
        </w:numPr>
        <w:spacing w:before="0" w:after="120" w:line="240" w:lineRule="auto"/>
        <w:ind w:left="360"/>
        <w:rPr>
          <w:sz w:val="24"/>
          <w:szCs w:val="24"/>
        </w:rPr>
      </w:pPr>
      <w:r>
        <w:rPr>
          <w:sz w:val="24"/>
          <w:szCs w:val="24"/>
        </w:rPr>
        <w:t>Główny</w:t>
      </w:r>
      <w:r w:rsidR="005328EF">
        <w:rPr>
          <w:sz w:val="24"/>
          <w:szCs w:val="24"/>
        </w:rPr>
        <w:t xml:space="preserve"> </w:t>
      </w:r>
      <w:r w:rsidR="005328EF" w:rsidRPr="005328EF">
        <w:rPr>
          <w:sz w:val="24"/>
          <w:szCs w:val="24"/>
        </w:rPr>
        <w:t>30200000-1: Urządzenia komputerowe</w:t>
      </w:r>
    </w:p>
    <w:p w14:paraId="3E9B28C2" w14:textId="66370B57" w:rsidR="005328EF" w:rsidRPr="00022E00" w:rsidRDefault="00332990" w:rsidP="00022E00">
      <w:pPr>
        <w:pStyle w:val="Akapitzlist"/>
        <w:numPr>
          <w:ilvl w:val="1"/>
          <w:numId w:val="42"/>
        </w:numPr>
        <w:spacing w:before="0" w:after="120" w:line="240" w:lineRule="auto"/>
        <w:ind w:left="360"/>
        <w:rPr>
          <w:sz w:val="24"/>
          <w:szCs w:val="24"/>
        </w:rPr>
      </w:pPr>
      <w:r>
        <w:rPr>
          <w:sz w:val="24"/>
          <w:szCs w:val="24"/>
        </w:rPr>
        <w:t xml:space="preserve">Zamówienie obejmuje </w:t>
      </w:r>
      <w:r w:rsidR="005B1A19" w:rsidRPr="00022E00">
        <w:rPr>
          <w:sz w:val="24"/>
          <w:szCs w:val="24"/>
        </w:rPr>
        <w:t xml:space="preserve">1 skanera </w:t>
      </w:r>
      <w:r w:rsidR="005328EF" w:rsidRPr="00022E00">
        <w:rPr>
          <w:sz w:val="24"/>
          <w:szCs w:val="24"/>
        </w:rPr>
        <w:t>wielkoformatowego</w:t>
      </w:r>
      <w:r w:rsidR="005B1A19" w:rsidRPr="00022E00">
        <w:rPr>
          <w:sz w:val="24"/>
          <w:szCs w:val="24"/>
        </w:rPr>
        <w:t>.</w:t>
      </w:r>
    </w:p>
    <w:p w14:paraId="5AF2C483" w14:textId="51F8A85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F8013E">
        <w:rPr>
          <w:sz w:val="24"/>
          <w:szCs w:val="24"/>
        </w:rPr>
        <w:t>.</w:t>
      </w:r>
    </w:p>
    <w:p w14:paraId="15D93BE5" w14:textId="791A0D8F" w:rsidR="005328EF" w:rsidRDefault="005328EF" w:rsidP="005328EF">
      <w:pPr>
        <w:pStyle w:val="Akapitzlist"/>
        <w:spacing w:before="0" w:after="120" w:line="240" w:lineRule="auto"/>
        <w:ind w:left="360"/>
        <w:rPr>
          <w:sz w:val="24"/>
          <w:szCs w:val="24"/>
        </w:rPr>
      </w:pPr>
      <w:r>
        <w:rPr>
          <w:sz w:val="24"/>
          <w:szCs w:val="24"/>
        </w:rPr>
        <w:t>Starostwo Powiatowe w Lwówku Śląskim</w:t>
      </w:r>
    </w:p>
    <w:p w14:paraId="181547FC" w14:textId="1FB48E16" w:rsidR="005328EF" w:rsidRDefault="005328EF" w:rsidP="005328EF">
      <w:pPr>
        <w:pStyle w:val="Akapitzlist"/>
        <w:spacing w:before="0" w:after="120" w:line="240" w:lineRule="auto"/>
        <w:ind w:left="360"/>
        <w:rPr>
          <w:sz w:val="24"/>
          <w:szCs w:val="24"/>
        </w:rPr>
      </w:pPr>
      <w:r>
        <w:rPr>
          <w:sz w:val="24"/>
          <w:szCs w:val="24"/>
        </w:rPr>
        <w:t>Ul. Szpitalna 4</w:t>
      </w:r>
    </w:p>
    <w:p w14:paraId="72E09415" w14:textId="72343B8E" w:rsidR="005328EF" w:rsidRDefault="005328EF" w:rsidP="005328EF">
      <w:pPr>
        <w:pStyle w:val="Akapitzlist"/>
        <w:spacing w:before="0" w:after="120" w:line="240" w:lineRule="auto"/>
        <w:ind w:left="360"/>
        <w:rPr>
          <w:sz w:val="24"/>
          <w:szCs w:val="24"/>
        </w:rPr>
      </w:pPr>
      <w:r>
        <w:rPr>
          <w:sz w:val="24"/>
          <w:szCs w:val="24"/>
        </w:rPr>
        <w:t>59-600 Lwówek Śląski</w:t>
      </w:r>
    </w:p>
    <w:p w14:paraId="2E69B8A5" w14:textId="0B35B343"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5328EF">
        <w:rPr>
          <w:sz w:val="24"/>
          <w:szCs w:val="24"/>
        </w:rPr>
        <w:t>36</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28DD70BA"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523A60CB"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24A021B1"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przeciwdziałania wspieraniu agresji na Ukrainę oraz służące ochronie bezpieczeństwa </w:t>
      </w:r>
      <w:r w:rsidRPr="00DB4C34">
        <w:rPr>
          <w:sz w:val="24"/>
          <w:szCs w:val="24"/>
        </w:rPr>
        <w:lastRenderedPageBreak/>
        <w:t>narodowego. (Dz. U. 2022, poz. 835) roku, wykluczy z udziału w postępowaniu następujących wykonawców:</w:t>
      </w:r>
    </w:p>
    <w:p w14:paraId="2E3943E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EE4B55"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1CCDCFD"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B4698F9"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E6751BD"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6CB7A2DD"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5BEFE501"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0A4A0C04" w14:textId="5FC7EEFA" w:rsidR="002652F1" w:rsidRDefault="002652F1" w:rsidP="008C456A">
      <w:pPr>
        <w:pStyle w:val="Akapitzlist"/>
        <w:numPr>
          <w:ilvl w:val="1"/>
          <w:numId w:val="42"/>
        </w:numPr>
        <w:spacing w:before="0" w:after="120" w:line="240" w:lineRule="auto"/>
        <w:ind w:left="360"/>
        <w:rPr>
          <w:sz w:val="24"/>
          <w:szCs w:val="24"/>
        </w:rPr>
      </w:pPr>
      <w:r>
        <w:rPr>
          <w:sz w:val="24"/>
          <w:szCs w:val="24"/>
        </w:rPr>
        <w:t xml:space="preserve">Postępowanie </w:t>
      </w:r>
      <w:r w:rsidR="00022E00">
        <w:rPr>
          <w:sz w:val="24"/>
          <w:szCs w:val="24"/>
        </w:rPr>
        <w:t xml:space="preserve">nie </w:t>
      </w:r>
      <w:r>
        <w:rPr>
          <w:sz w:val="24"/>
          <w:szCs w:val="24"/>
        </w:rPr>
        <w:t>jest podzielone na części</w:t>
      </w:r>
      <w:r w:rsidR="00F8013E">
        <w:rPr>
          <w:sz w:val="24"/>
          <w:szCs w:val="24"/>
        </w:rPr>
        <w:t>.</w:t>
      </w:r>
    </w:p>
    <w:p w14:paraId="4CCACC86" w14:textId="31919B83" w:rsidR="0067106B" w:rsidRDefault="00022E00" w:rsidP="008C456A">
      <w:pPr>
        <w:pStyle w:val="Akapitzlist"/>
        <w:numPr>
          <w:ilvl w:val="1"/>
          <w:numId w:val="42"/>
        </w:numPr>
        <w:spacing w:before="0" w:after="120" w:line="240" w:lineRule="auto"/>
        <w:ind w:left="360"/>
        <w:rPr>
          <w:sz w:val="24"/>
          <w:szCs w:val="24"/>
        </w:rPr>
      </w:pPr>
      <w:r>
        <w:rPr>
          <w:sz w:val="24"/>
          <w:szCs w:val="24"/>
        </w:rPr>
        <w:t xml:space="preserve">Zamawiający nie dopuszcza możliwości składania ofert częściowych </w:t>
      </w:r>
    </w:p>
    <w:p w14:paraId="3296073E"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0A095E3" w14:textId="1687D3B1"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5328EF" w:rsidRPr="005328EF">
        <w:rPr>
          <w:b/>
          <w:bCs/>
          <w:sz w:val="24"/>
          <w:szCs w:val="24"/>
        </w:rPr>
        <w:t>30</w:t>
      </w:r>
      <w:r w:rsidRPr="005328EF">
        <w:rPr>
          <w:b/>
          <w:bCs/>
          <w:sz w:val="24"/>
          <w:szCs w:val="24"/>
        </w:rPr>
        <w:t xml:space="preserve"> dn</w:t>
      </w:r>
      <w:r w:rsidRPr="00B55644">
        <w:rPr>
          <w:sz w:val="24"/>
          <w:szCs w:val="24"/>
        </w:rPr>
        <w:t>i od podpisania umowy.</w:t>
      </w:r>
    </w:p>
    <w:p w14:paraId="6BA3006D"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6754431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269DCB8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t.j.)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E96BB0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479227C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4D0DD40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268B708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4E69958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439B5B9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A15F5D1"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78428B7"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241AF3DC"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90A10AB"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W kryterium „cena” (Kc) punkty będą przyznawane w następujący sposób zgodnie z formułą </w:t>
      </w:r>
    </w:p>
    <w:p w14:paraId="522E507A" w14:textId="77777777" w:rsidR="000C6C6A" w:rsidRPr="000C6C6A" w:rsidRDefault="000C6C6A" w:rsidP="000C6C6A">
      <w:pPr>
        <w:pStyle w:val="Akapitzlist"/>
        <w:spacing w:before="0" w:after="120" w:line="240" w:lineRule="auto"/>
        <w:rPr>
          <w:sz w:val="24"/>
          <w:szCs w:val="24"/>
        </w:rPr>
      </w:pPr>
      <w:r w:rsidRPr="000C6C6A">
        <w:rPr>
          <w:sz w:val="24"/>
          <w:szCs w:val="24"/>
        </w:rPr>
        <w:t>Cmin</w:t>
      </w:r>
    </w:p>
    <w:p w14:paraId="55D248C9" w14:textId="77777777" w:rsidR="000C6C6A" w:rsidRPr="000C6C6A" w:rsidRDefault="000C6C6A" w:rsidP="000C6C6A">
      <w:pPr>
        <w:pStyle w:val="Akapitzlist"/>
        <w:spacing w:before="0" w:after="120" w:line="240" w:lineRule="auto"/>
        <w:rPr>
          <w:sz w:val="24"/>
          <w:szCs w:val="24"/>
        </w:rPr>
      </w:pPr>
      <w:r w:rsidRPr="000C6C6A">
        <w:rPr>
          <w:sz w:val="24"/>
          <w:szCs w:val="24"/>
        </w:rPr>
        <w:t>KCn= ---------- x 100 pkt</w:t>
      </w:r>
    </w:p>
    <w:p w14:paraId="7F3F3982" w14:textId="77777777" w:rsidR="000C6C6A" w:rsidRPr="000C6C6A" w:rsidRDefault="000C6C6A" w:rsidP="000C6C6A">
      <w:pPr>
        <w:pStyle w:val="Akapitzlist"/>
        <w:spacing w:before="0" w:after="120" w:line="240" w:lineRule="auto"/>
        <w:rPr>
          <w:sz w:val="24"/>
          <w:szCs w:val="24"/>
        </w:rPr>
      </w:pPr>
      <w:r w:rsidRPr="000C6C6A">
        <w:rPr>
          <w:sz w:val="24"/>
          <w:szCs w:val="24"/>
        </w:rPr>
        <w:t>Cn</w:t>
      </w:r>
    </w:p>
    <w:p w14:paraId="378E1F0C"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6249DBB6" w14:textId="77777777" w:rsidR="000C6C6A" w:rsidRPr="000C6C6A" w:rsidRDefault="000C6C6A" w:rsidP="000C6C6A">
      <w:pPr>
        <w:pStyle w:val="Akapitzlist"/>
        <w:spacing w:before="0" w:after="120" w:line="240" w:lineRule="auto"/>
        <w:rPr>
          <w:sz w:val="24"/>
          <w:szCs w:val="24"/>
        </w:rPr>
      </w:pPr>
      <w:r w:rsidRPr="000C6C6A">
        <w:rPr>
          <w:sz w:val="24"/>
          <w:szCs w:val="24"/>
        </w:rPr>
        <w:t>KCn – ilość punktów przyznana danej ofercie w kryterium „Cena” (n – numer oferty);</w:t>
      </w:r>
    </w:p>
    <w:p w14:paraId="467EB27A" w14:textId="77777777" w:rsidR="000C6C6A" w:rsidRPr="000C6C6A" w:rsidRDefault="000C6C6A" w:rsidP="000C6C6A">
      <w:pPr>
        <w:pStyle w:val="Akapitzlist"/>
        <w:spacing w:before="0" w:after="120" w:line="240" w:lineRule="auto"/>
        <w:rPr>
          <w:sz w:val="24"/>
          <w:szCs w:val="24"/>
        </w:rPr>
      </w:pPr>
      <w:r w:rsidRPr="000C6C6A">
        <w:rPr>
          <w:sz w:val="24"/>
          <w:szCs w:val="24"/>
        </w:rPr>
        <w:t>Cmin – cena (brutto) oferty najniższej;</w:t>
      </w:r>
    </w:p>
    <w:p w14:paraId="0591D89A" w14:textId="77777777" w:rsidR="000C6C6A" w:rsidRPr="000C6C6A" w:rsidRDefault="000C6C6A" w:rsidP="000C6C6A">
      <w:pPr>
        <w:pStyle w:val="Akapitzlist"/>
        <w:spacing w:before="0" w:after="120" w:line="240" w:lineRule="auto"/>
        <w:rPr>
          <w:sz w:val="24"/>
          <w:szCs w:val="24"/>
        </w:rPr>
      </w:pPr>
      <w:r w:rsidRPr="000C6C6A">
        <w:rPr>
          <w:sz w:val="24"/>
          <w:szCs w:val="24"/>
        </w:rPr>
        <w:t>Cn – cena (brutto) oferty ocenianej (n – numer oferty)</w:t>
      </w:r>
    </w:p>
    <w:p w14:paraId="472F3D19"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7A47C7E9"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2ECD4210"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136C2294"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3677352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163FB5A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25295569"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3DBE736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E5D796D"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730829FB" w14:textId="265F2A13"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5B1A19">
        <w:rPr>
          <w:sz w:val="24"/>
          <w:szCs w:val="24"/>
        </w:rPr>
        <w:t>24.0</w:t>
      </w:r>
      <w:r w:rsidR="00361B9C">
        <w:rPr>
          <w:sz w:val="24"/>
          <w:szCs w:val="24"/>
        </w:rPr>
        <w:t>6</w:t>
      </w:r>
      <w:r w:rsidR="005B1A19">
        <w:rPr>
          <w:sz w:val="24"/>
          <w:szCs w:val="24"/>
        </w:rPr>
        <w:t>.2024</w:t>
      </w:r>
      <w:r w:rsidRPr="000C6C6A">
        <w:rPr>
          <w:sz w:val="24"/>
          <w:szCs w:val="24"/>
        </w:rPr>
        <w:t xml:space="preserve"> r., godz. 11:00.</w:t>
      </w:r>
    </w:p>
    <w:p w14:paraId="1B3F64CB"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6A0A74B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2E2CA0CB" w14:textId="065EDCFE"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01215F72"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785747C4"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2761C285" w14:textId="7BE37BA0"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5B1A19">
        <w:rPr>
          <w:sz w:val="24"/>
          <w:szCs w:val="24"/>
        </w:rPr>
        <w:t>24.0</w:t>
      </w:r>
      <w:r w:rsidR="00361B9C">
        <w:rPr>
          <w:sz w:val="24"/>
          <w:szCs w:val="24"/>
        </w:rPr>
        <w:t>6</w:t>
      </w:r>
      <w:r w:rsidR="005B1A19">
        <w:rPr>
          <w:sz w:val="24"/>
          <w:szCs w:val="24"/>
        </w:rPr>
        <w:t>.2024</w:t>
      </w:r>
      <w:r w:rsidRPr="000C6C6A">
        <w:rPr>
          <w:sz w:val="24"/>
          <w:szCs w:val="24"/>
        </w:rPr>
        <w:t xml:space="preserve"> o godzinie 11:10 w siedzibie zamawiającego a informacja zostanie opublikowana na stronie internetowej https://platformazakupowa.pl/pn/sp_lwowekslaski. </w:t>
      </w:r>
    </w:p>
    <w:p w14:paraId="6C7027DA"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25B5D79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4C1CD6BB" w14:textId="6DF04EC9"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966AF16"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435788B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10252815"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C7F5F4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3D781D9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4413CCD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46A6740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7ABD15AA"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2F509A7"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4D801EEA"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472EC94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68EC939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56E5F54B" w14:textId="77777777" w:rsidR="0022527D" w:rsidRPr="0022527D" w:rsidRDefault="0022527D" w:rsidP="00361B9C">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4F00335C" w14:textId="77777777" w:rsidR="0022527D" w:rsidRDefault="0022527D" w:rsidP="00361B9C">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49418FA2" w14:textId="213B8569" w:rsidR="00361B9C" w:rsidRDefault="00361B9C" w:rsidP="00361B9C">
      <w:pPr>
        <w:pStyle w:val="Akapitzlist"/>
        <w:numPr>
          <w:ilvl w:val="1"/>
          <w:numId w:val="42"/>
        </w:numPr>
        <w:spacing w:before="0" w:after="120" w:line="240" w:lineRule="auto"/>
        <w:ind w:left="360"/>
        <w:rPr>
          <w:sz w:val="24"/>
          <w:szCs w:val="24"/>
        </w:rPr>
      </w:pPr>
      <w:r>
        <w:rPr>
          <w:sz w:val="24"/>
          <w:szCs w:val="24"/>
        </w:rPr>
        <w:t>W sytuacji, kiedy złożone oferty przekroczą wartość środków przeznaczonych na realizację Zamawiający przewiduje możliwość przeprowadzenia negocjacji.</w:t>
      </w:r>
    </w:p>
    <w:p w14:paraId="3D5808A8" w14:textId="3F236ECD" w:rsidR="00361B9C" w:rsidRPr="0022527D" w:rsidRDefault="00361B9C" w:rsidP="00361B9C">
      <w:pPr>
        <w:pStyle w:val="Akapitzlist"/>
        <w:numPr>
          <w:ilvl w:val="2"/>
          <w:numId w:val="42"/>
        </w:numPr>
        <w:spacing w:before="0" w:after="120" w:line="240" w:lineRule="auto"/>
        <w:ind w:left="360"/>
        <w:rPr>
          <w:sz w:val="24"/>
          <w:szCs w:val="24"/>
        </w:rPr>
      </w:pPr>
      <w:r>
        <w:rPr>
          <w:sz w:val="24"/>
          <w:szCs w:val="24"/>
        </w:rPr>
        <w:t xml:space="preserve">W chwili wszęcia postępowania Zamawiający zabezpieczył na realizację dostawy 25 600,00 zł. </w:t>
      </w:r>
    </w:p>
    <w:p w14:paraId="55BF2697"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2138445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06A2EDD7"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338B0CF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87D8B50"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39B64E5C" w14:textId="7EC3E5A8"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21E8EC4D"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7FBE0762" w14:textId="15B93F73"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5B1A19">
        <w:rPr>
          <w:sz w:val="24"/>
          <w:szCs w:val="24"/>
        </w:rPr>
        <w:t>30</w:t>
      </w:r>
      <w:r w:rsidRPr="004F67EB">
        <w:rPr>
          <w:sz w:val="24"/>
          <w:szCs w:val="24"/>
        </w:rPr>
        <w:t xml:space="preserve"> dni od daty otrzymania faktury VAT po zrealizowaniu zamówienia.</w:t>
      </w:r>
    </w:p>
    <w:p w14:paraId="382E2A65"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E1D3ED4"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23003890"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5A86B537"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7CE2F510"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29E0713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2263C49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87A840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F27642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6539BF5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36EA65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76F0AF8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0A8B7A95"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23EA6F3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73B83BBB"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7DD8771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5D4E1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A89FD7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5ACD4C6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0F87ED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267770" w14:textId="77777777" w:rsidR="004F67EB" w:rsidRDefault="004F67EB" w:rsidP="004F67EB">
      <w:pPr>
        <w:spacing w:before="0" w:after="120" w:line="240" w:lineRule="auto"/>
        <w:rPr>
          <w:sz w:val="24"/>
          <w:szCs w:val="24"/>
        </w:rPr>
      </w:pPr>
    </w:p>
    <w:p w14:paraId="66C0D728" w14:textId="77777777" w:rsidR="004F67EB" w:rsidRDefault="004F67EB" w:rsidP="004F67EB">
      <w:pPr>
        <w:spacing w:before="0" w:after="120" w:line="240" w:lineRule="auto"/>
        <w:rPr>
          <w:sz w:val="24"/>
          <w:szCs w:val="24"/>
        </w:rPr>
      </w:pPr>
    </w:p>
    <w:p w14:paraId="0F0B00B6" w14:textId="77777777" w:rsidR="004F67EB" w:rsidRDefault="004F67EB" w:rsidP="004F67EB">
      <w:pPr>
        <w:spacing w:before="0" w:after="120" w:line="240" w:lineRule="auto"/>
        <w:ind w:left="5529"/>
        <w:jc w:val="center"/>
        <w:rPr>
          <w:sz w:val="24"/>
          <w:szCs w:val="24"/>
        </w:rPr>
      </w:pPr>
      <w:r>
        <w:rPr>
          <w:sz w:val="24"/>
          <w:szCs w:val="24"/>
        </w:rPr>
        <w:t>Zatwierdzam:</w:t>
      </w:r>
    </w:p>
    <w:p w14:paraId="3426FE2A" w14:textId="77777777" w:rsidR="004F67EB" w:rsidRDefault="004F67EB" w:rsidP="004F67EB">
      <w:pPr>
        <w:spacing w:before="0" w:after="120" w:line="240" w:lineRule="auto"/>
        <w:ind w:left="5529"/>
        <w:jc w:val="center"/>
        <w:rPr>
          <w:sz w:val="24"/>
          <w:szCs w:val="24"/>
        </w:rPr>
      </w:pPr>
      <w:r>
        <w:rPr>
          <w:sz w:val="24"/>
          <w:szCs w:val="24"/>
        </w:rPr>
        <w:t>Starosta Lwówecki</w:t>
      </w:r>
    </w:p>
    <w:p w14:paraId="56F16600" w14:textId="73657BF1" w:rsidR="004F67EB" w:rsidRDefault="00A636A5" w:rsidP="004F67EB">
      <w:pPr>
        <w:spacing w:before="0" w:after="120" w:line="240" w:lineRule="auto"/>
        <w:ind w:left="5529"/>
        <w:jc w:val="center"/>
        <w:rPr>
          <w:sz w:val="24"/>
          <w:szCs w:val="24"/>
        </w:rPr>
      </w:pPr>
      <w:r>
        <w:rPr>
          <w:sz w:val="24"/>
          <w:szCs w:val="24"/>
        </w:rPr>
        <w:t xml:space="preserve">Małgorzata Szczepańska </w:t>
      </w:r>
    </w:p>
    <w:p w14:paraId="05E2F88D" w14:textId="77777777" w:rsidR="004F67EB" w:rsidRDefault="004F67EB" w:rsidP="004F67EB">
      <w:pPr>
        <w:spacing w:before="0" w:after="120" w:line="240" w:lineRule="auto"/>
        <w:ind w:left="5529"/>
        <w:jc w:val="center"/>
        <w:rPr>
          <w:sz w:val="24"/>
          <w:szCs w:val="24"/>
        </w:rPr>
      </w:pPr>
      <w:r>
        <w:rPr>
          <w:sz w:val="24"/>
          <w:szCs w:val="24"/>
        </w:rPr>
        <w:t xml:space="preserve">/-/ </w:t>
      </w:r>
    </w:p>
    <w:p w14:paraId="6F65F7EF" w14:textId="77777777" w:rsidR="004F67EB" w:rsidRDefault="004F67EB" w:rsidP="004F67EB">
      <w:pPr>
        <w:spacing w:before="0" w:after="120" w:line="240" w:lineRule="auto"/>
        <w:rPr>
          <w:sz w:val="24"/>
          <w:szCs w:val="24"/>
        </w:rPr>
      </w:pPr>
    </w:p>
    <w:p w14:paraId="35E58D4D" w14:textId="77777777" w:rsidR="004F67EB" w:rsidRDefault="004F67EB">
      <w:pPr>
        <w:rPr>
          <w:sz w:val="24"/>
          <w:szCs w:val="24"/>
        </w:rPr>
      </w:pPr>
      <w:r>
        <w:rPr>
          <w:sz w:val="24"/>
          <w:szCs w:val="24"/>
        </w:rPr>
        <w:br w:type="page"/>
      </w:r>
    </w:p>
    <w:p w14:paraId="426A9804"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0FB05DC3" w14:textId="787F08C0" w:rsidR="00A636A5" w:rsidRPr="000E747F" w:rsidRDefault="00A636A5" w:rsidP="00A636A5">
      <w:pPr>
        <w:spacing w:after="120"/>
        <w:rPr>
          <w:rFonts w:cstheme="minorHAnsi"/>
        </w:rPr>
      </w:pPr>
      <w:r>
        <w:rPr>
          <w:rFonts w:cstheme="minorHAnsi"/>
        </w:rPr>
        <w:t>OR.272.16</w:t>
      </w:r>
      <w:r w:rsidR="002F3FA5">
        <w:rPr>
          <w:rFonts w:cstheme="minorHAnsi"/>
        </w:rPr>
        <w:t>/2</w:t>
      </w:r>
      <w:r>
        <w:rPr>
          <w:rFonts w:cstheme="minorHAnsi"/>
        </w:rPr>
        <w:t>.2024</w:t>
      </w:r>
    </w:p>
    <w:p w14:paraId="7C09AF51" w14:textId="77777777" w:rsidR="00A636A5" w:rsidRPr="000E747F" w:rsidRDefault="00A636A5" w:rsidP="00A636A5">
      <w:pPr>
        <w:spacing w:after="120"/>
        <w:rPr>
          <w:rFonts w:cstheme="minorHAnsi"/>
        </w:rPr>
      </w:pPr>
    </w:p>
    <w:p w14:paraId="1A97C072" w14:textId="77777777" w:rsidR="00A636A5" w:rsidRPr="000E747F" w:rsidRDefault="00A636A5" w:rsidP="00A636A5">
      <w:pPr>
        <w:spacing w:after="120"/>
        <w:jc w:val="center"/>
        <w:rPr>
          <w:rFonts w:cstheme="minorHAnsi"/>
        </w:rPr>
      </w:pPr>
      <w:r w:rsidRPr="000E747F">
        <w:rPr>
          <w:rFonts w:cstheme="minorHAnsi"/>
        </w:rPr>
        <w:t>Opis Przedmiotu Zamówienia</w:t>
      </w:r>
    </w:p>
    <w:p w14:paraId="4ABE9F5E" w14:textId="77777777" w:rsidR="00A636A5" w:rsidRPr="000E747F" w:rsidRDefault="00A636A5" w:rsidP="00A636A5">
      <w:pPr>
        <w:spacing w:after="120"/>
        <w:rPr>
          <w:rFonts w:cstheme="minorHAnsi"/>
        </w:rPr>
      </w:pPr>
    </w:p>
    <w:p w14:paraId="64579C01" w14:textId="77777777" w:rsidR="00D8008A" w:rsidRPr="00D8008A" w:rsidRDefault="00D8008A" w:rsidP="00D8008A">
      <w:pPr>
        <w:jc w:val="center"/>
        <w:rPr>
          <w:rFonts w:cstheme="minorHAnsi"/>
          <w:b/>
          <w:bCs/>
        </w:rPr>
      </w:pPr>
      <w:bookmarkStart w:id="1" w:name="_Hlk93583782"/>
      <w:r w:rsidRPr="00D8008A">
        <w:rPr>
          <w:rFonts w:cstheme="minorHAnsi"/>
          <w:b/>
          <w:bCs/>
        </w:rPr>
        <w:t>Dostawa skanera wielkoformatowego na potrzeby Wydziału geodezji i katastru Starostwa Powiatowego w Lwówku Śląskim</w:t>
      </w:r>
    </w:p>
    <w:p w14:paraId="0DF4BDB5" w14:textId="57DD6AD0" w:rsidR="00A636A5" w:rsidRPr="000E747F" w:rsidRDefault="00A636A5" w:rsidP="00A636A5">
      <w:pPr>
        <w:spacing w:after="120"/>
        <w:jc w:val="center"/>
        <w:rPr>
          <w:rFonts w:cstheme="minorHAnsi"/>
          <w:b/>
          <w:bCs/>
        </w:rPr>
      </w:pPr>
    </w:p>
    <w:bookmarkEnd w:id="1"/>
    <w:p w14:paraId="011E7318" w14:textId="77777777" w:rsidR="00A636A5" w:rsidRPr="000E747F" w:rsidRDefault="00A636A5" w:rsidP="00A636A5">
      <w:pPr>
        <w:spacing w:after="120"/>
        <w:rPr>
          <w:rFonts w:cstheme="minorHAnsi"/>
          <w:b/>
        </w:rPr>
      </w:pPr>
    </w:p>
    <w:p w14:paraId="083204E3" w14:textId="77777777" w:rsidR="00A636A5" w:rsidRPr="000E747F" w:rsidRDefault="00A636A5" w:rsidP="00A636A5">
      <w:pPr>
        <w:numPr>
          <w:ilvl w:val="0"/>
          <w:numId w:val="46"/>
        </w:numPr>
        <w:spacing w:before="0" w:after="120" w:line="240" w:lineRule="auto"/>
        <w:rPr>
          <w:rFonts w:cstheme="minorHAnsi"/>
          <w:bCs/>
        </w:rPr>
      </w:pPr>
      <w:bookmarkStart w:id="2" w:name="_Hlk63682466"/>
      <w:bookmarkStart w:id="3" w:name="_Hlk64550175"/>
      <w:r w:rsidRPr="000E747F">
        <w:rPr>
          <w:rFonts w:cstheme="minorHAnsi"/>
          <w:bCs/>
        </w:rPr>
        <w:t>Wykonawca dostarczy przedmiot zamówienia pod adres określony w tabeli.</w:t>
      </w:r>
    </w:p>
    <w:p w14:paraId="01F22F8B"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Wykonawca pokrywa koszty transportu, odpowiada za prawidłowe warunki transportu oraz ponosi koszty usunięcia ewentualnych uszkodzeń podczas dostawy. </w:t>
      </w:r>
    </w:p>
    <w:p w14:paraId="43169384"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4261100"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Dostawa obejmuje sprzęt nowy, nie używany, nie powystawowy, nie polizingowy, nie po regeneracji i nie po serwisowy.</w:t>
      </w:r>
    </w:p>
    <w:p w14:paraId="5366FE39"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Wykonawca udzieli gwarancji nie krótszej niż </w:t>
      </w:r>
      <w:r w:rsidRPr="000E747F">
        <w:rPr>
          <w:rFonts w:cstheme="minorHAnsi"/>
          <w:b/>
        </w:rPr>
        <w:t>36 miesięcy</w:t>
      </w:r>
      <w:r w:rsidRPr="000E747F">
        <w:rPr>
          <w:rFonts w:cstheme="minorHAnsi"/>
          <w:bCs/>
        </w:rPr>
        <w:t xml:space="preserve"> na przedmiot zamówienia. </w:t>
      </w:r>
    </w:p>
    <w:p w14:paraId="3133A6A7"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Wykonawca może powierzyć wykonanie części zamówienia podwykonawcom. Wykonawca zobowiązany jest wskazać w ofercie części zamówienia, których wykonanie zamierza powierzyć podwykonawcom.</w:t>
      </w:r>
    </w:p>
    <w:p w14:paraId="258D1542"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Zamawiający w opisie przedmiotu zamówienia nie uwzględnia aspektów społecznych, środowiskowych oraz etykiety.</w:t>
      </w:r>
    </w:p>
    <w:p w14:paraId="30754E7C"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Dostawy objęte zamówieniem nie będą się powtarzać ani podlegać wznowieniu.</w:t>
      </w:r>
    </w:p>
    <w:p w14:paraId="1F50A5CB"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Wykonawca pokrywa wszelkie niewymienione koszty niezbędne do realizacji przedmiotu zamówienia.</w:t>
      </w:r>
    </w:p>
    <w:p w14:paraId="73F51FCE"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Termin realizacji zamówienia </w:t>
      </w:r>
      <w:r w:rsidRPr="000E747F">
        <w:rPr>
          <w:rFonts w:cstheme="minorHAnsi"/>
          <w:b/>
        </w:rPr>
        <w:t>30 dni</w:t>
      </w:r>
      <w:r w:rsidRPr="000E747F">
        <w:rPr>
          <w:rFonts w:cstheme="minorHAnsi"/>
          <w:bCs/>
        </w:rPr>
        <w:t xml:space="preserve"> od podpisania umowy.</w:t>
      </w:r>
    </w:p>
    <w:bookmarkEnd w:id="2"/>
    <w:p w14:paraId="1DD2117B" w14:textId="77777777" w:rsidR="00A636A5" w:rsidRPr="000E747F" w:rsidRDefault="00A636A5" w:rsidP="00A636A5">
      <w:pPr>
        <w:numPr>
          <w:ilvl w:val="0"/>
          <w:numId w:val="46"/>
        </w:numPr>
        <w:spacing w:before="0" w:after="120" w:line="240" w:lineRule="auto"/>
        <w:rPr>
          <w:rFonts w:cstheme="minorHAnsi"/>
          <w:bCs/>
        </w:rPr>
      </w:pPr>
      <w:r w:rsidRPr="000E747F">
        <w:rPr>
          <w:rFonts w:cstheme="minorHAnsi"/>
          <w:bCs/>
        </w:rPr>
        <w:t xml:space="preserve">Zakres tolerancji parametrów oraz kryterium równoważności: </w:t>
      </w:r>
      <w:r w:rsidRPr="000E747F">
        <w:rPr>
          <w:rFonts w:cstheme="minorHAnsi"/>
          <w:bCs/>
        </w:rPr>
        <w:br/>
        <w:t xml:space="preserve">W postępowaniu określono </w:t>
      </w:r>
      <w:r w:rsidRPr="000E747F">
        <w:rPr>
          <w:rFonts w:cstheme="minorHAnsi"/>
          <w:bCs/>
          <w:u w:val="single"/>
        </w:rPr>
        <w:t>minimalne wymagane parametry</w:t>
      </w:r>
      <w:r w:rsidRPr="000E747F">
        <w:rPr>
          <w:rFonts w:cstheme="minorHAnsi"/>
          <w:bCs/>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3"/>
      <w:r w:rsidRPr="000E747F">
        <w:rPr>
          <w:rFonts w:cstheme="minorHAnsi"/>
          <w:bCs/>
        </w:rPr>
        <w:t xml:space="preserve"> </w:t>
      </w:r>
    </w:p>
    <w:p w14:paraId="4F24FFDC" w14:textId="77777777" w:rsidR="00A636A5" w:rsidRDefault="00A636A5" w:rsidP="00A636A5">
      <w:pPr>
        <w:spacing w:after="120"/>
        <w:ind w:left="360"/>
        <w:rPr>
          <w:rFonts w:cstheme="minorHAnsi"/>
          <w:bCs/>
        </w:rPr>
      </w:pPr>
    </w:p>
    <w:tbl>
      <w:tblPr>
        <w:tblStyle w:val="Tabela-Siatka"/>
        <w:tblW w:w="9739" w:type="dxa"/>
        <w:tblLook w:val="04A0" w:firstRow="1" w:lastRow="0" w:firstColumn="1" w:lastColumn="0" w:noHBand="0" w:noVBand="1"/>
      </w:tblPr>
      <w:tblGrid>
        <w:gridCol w:w="624"/>
        <w:gridCol w:w="1931"/>
        <w:gridCol w:w="1187"/>
        <w:gridCol w:w="4641"/>
        <w:gridCol w:w="1315"/>
        <w:gridCol w:w="41"/>
      </w:tblGrid>
      <w:tr w:rsidR="00A636A5" w14:paraId="2471B498" w14:textId="77777777" w:rsidTr="00A636A5">
        <w:tc>
          <w:tcPr>
            <w:tcW w:w="9739" w:type="dxa"/>
            <w:gridSpan w:val="6"/>
            <w:tcBorders>
              <w:top w:val="single" w:sz="4" w:space="0" w:color="auto"/>
              <w:left w:val="single" w:sz="4" w:space="0" w:color="auto"/>
              <w:bottom w:val="single" w:sz="4" w:space="0" w:color="auto"/>
              <w:right w:val="single" w:sz="4" w:space="0" w:color="auto"/>
            </w:tcBorders>
            <w:hideMark/>
          </w:tcPr>
          <w:p w14:paraId="597889BD" w14:textId="77777777" w:rsidR="00A636A5" w:rsidRDefault="00A636A5" w:rsidP="005D45E6">
            <w:pPr>
              <w:spacing w:before="0" w:after="0" w:line="240" w:lineRule="auto"/>
              <w:rPr>
                <w:rFonts w:cstheme="minorHAnsi"/>
                <w:bCs/>
              </w:rPr>
            </w:pPr>
            <w:r>
              <w:rPr>
                <w:rFonts w:cstheme="minorHAnsi"/>
                <w:bCs/>
              </w:rPr>
              <w:t>Starostwo Powiatowe Powiatu Lwóweckiego</w:t>
            </w:r>
          </w:p>
          <w:p w14:paraId="00490A4E" w14:textId="77777777" w:rsidR="00A636A5" w:rsidRDefault="00A636A5" w:rsidP="005D45E6">
            <w:pPr>
              <w:spacing w:before="0" w:after="0" w:line="240" w:lineRule="auto"/>
              <w:rPr>
                <w:rFonts w:cstheme="minorHAnsi"/>
                <w:bCs/>
              </w:rPr>
            </w:pPr>
            <w:r>
              <w:rPr>
                <w:rFonts w:cstheme="minorHAnsi"/>
                <w:bCs/>
              </w:rPr>
              <w:t>Ul. Szpitalna 4</w:t>
            </w:r>
          </w:p>
          <w:p w14:paraId="0D1D025E" w14:textId="77777777" w:rsidR="00A636A5" w:rsidRDefault="00A636A5" w:rsidP="005D45E6">
            <w:pPr>
              <w:spacing w:before="0" w:after="0" w:line="240" w:lineRule="auto"/>
              <w:rPr>
                <w:rFonts w:cstheme="minorHAnsi"/>
                <w:bCs/>
              </w:rPr>
            </w:pPr>
            <w:r>
              <w:rPr>
                <w:rFonts w:cstheme="minorHAnsi"/>
                <w:bCs/>
              </w:rPr>
              <w:t xml:space="preserve">59-600 Lwówek Śląski </w:t>
            </w:r>
          </w:p>
          <w:p w14:paraId="2CF09430" w14:textId="77777777" w:rsidR="00A636A5" w:rsidRDefault="00A636A5" w:rsidP="005D45E6">
            <w:pPr>
              <w:spacing w:before="0" w:after="0" w:line="240" w:lineRule="auto"/>
              <w:rPr>
                <w:rFonts w:cstheme="minorHAnsi"/>
                <w:bCs/>
              </w:rPr>
            </w:pPr>
            <w:r>
              <w:rPr>
                <w:rFonts w:cstheme="minorHAnsi"/>
                <w:bCs/>
              </w:rPr>
              <w:t>Pomieszczenia na I piętrze</w:t>
            </w:r>
          </w:p>
        </w:tc>
      </w:tr>
      <w:tr w:rsidR="00A636A5" w14:paraId="6665C76F" w14:textId="77777777" w:rsidTr="00A636A5">
        <w:trPr>
          <w:gridAfter w:val="1"/>
          <w:wAfter w:w="41" w:type="dxa"/>
        </w:trPr>
        <w:tc>
          <w:tcPr>
            <w:tcW w:w="624" w:type="dxa"/>
            <w:tcBorders>
              <w:top w:val="single" w:sz="4" w:space="0" w:color="auto"/>
              <w:left w:val="single" w:sz="4" w:space="0" w:color="auto"/>
              <w:bottom w:val="single" w:sz="4" w:space="0" w:color="auto"/>
              <w:right w:val="single" w:sz="4" w:space="0" w:color="auto"/>
            </w:tcBorders>
            <w:hideMark/>
          </w:tcPr>
          <w:p w14:paraId="3929FA88" w14:textId="77777777" w:rsidR="00A636A5" w:rsidRDefault="00A636A5" w:rsidP="005D45E6">
            <w:pPr>
              <w:spacing w:before="0" w:after="0"/>
              <w:rPr>
                <w:rFonts w:cstheme="minorHAnsi"/>
                <w:bCs/>
              </w:rPr>
            </w:pPr>
            <w:r>
              <w:rPr>
                <w:rFonts w:cstheme="minorHAnsi"/>
                <w:bCs/>
              </w:rPr>
              <w:t>Poz.</w:t>
            </w:r>
          </w:p>
        </w:tc>
        <w:tc>
          <w:tcPr>
            <w:tcW w:w="1931" w:type="dxa"/>
            <w:tcBorders>
              <w:top w:val="single" w:sz="4" w:space="0" w:color="auto"/>
              <w:left w:val="single" w:sz="4" w:space="0" w:color="auto"/>
              <w:bottom w:val="single" w:sz="4" w:space="0" w:color="auto"/>
              <w:right w:val="single" w:sz="4" w:space="0" w:color="auto"/>
            </w:tcBorders>
            <w:hideMark/>
          </w:tcPr>
          <w:p w14:paraId="1A7D044B" w14:textId="77777777" w:rsidR="00A636A5" w:rsidRDefault="00A636A5" w:rsidP="005D45E6">
            <w:pPr>
              <w:spacing w:before="0" w:after="0" w:line="240" w:lineRule="auto"/>
              <w:rPr>
                <w:rFonts w:cstheme="minorHAnsi"/>
                <w:bCs/>
              </w:rPr>
            </w:pPr>
            <w:r>
              <w:rPr>
                <w:rFonts w:cstheme="minorHAnsi"/>
                <w:bCs/>
              </w:rPr>
              <w:t>Nazwa</w:t>
            </w:r>
          </w:p>
        </w:tc>
        <w:tc>
          <w:tcPr>
            <w:tcW w:w="1187" w:type="dxa"/>
            <w:tcBorders>
              <w:top w:val="single" w:sz="4" w:space="0" w:color="auto"/>
              <w:left w:val="single" w:sz="4" w:space="0" w:color="auto"/>
              <w:bottom w:val="single" w:sz="4" w:space="0" w:color="auto"/>
              <w:right w:val="single" w:sz="4" w:space="0" w:color="auto"/>
            </w:tcBorders>
            <w:hideMark/>
          </w:tcPr>
          <w:p w14:paraId="491A7AFA" w14:textId="77777777" w:rsidR="00A636A5" w:rsidRDefault="00A636A5" w:rsidP="005D45E6">
            <w:pPr>
              <w:spacing w:before="0" w:after="0" w:line="240" w:lineRule="auto"/>
              <w:rPr>
                <w:rFonts w:cstheme="minorHAnsi"/>
                <w:bCs/>
              </w:rPr>
            </w:pPr>
            <w:r>
              <w:rPr>
                <w:rFonts w:cstheme="minorHAnsi"/>
                <w:bCs/>
              </w:rPr>
              <w:t>Ilość szt/kompl</w:t>
            </w:r>
          </w:p>
        </w:tc>
        <w:tc>
          <w:tcPr>
            <w:tcW w:w="4641" w:type="dxa"/>
            <w:tcBorders>
              <w:top w:val="single" w:sz="4" w:space="0" w:color="auto"/>
              <w:left w:val="single" w:sz="4" w:space="0" w:color="auto"/>
              <w:bottom w:val="single" w:sz="4" w:space="0" w:color="auto"/>
              <w:right w:val="single" w:sz="4" w:space="0" w:color="auto"/>
            </w:tcBorders>
            <w:hideMark/>
          </w:tcPr>
          <w:p w14:paraId="17EC9879" w14:textId="77777777" w:rsidR="00A636A5" w:rsidRDefault="00A636A5" w:rsidP="005D45E6">
            <w:pPr>
              <w:spacing w:before="0" w:after="0" w:line="240" w:lineRule="auto"/>
              <w:rPr>
                <w:rFonts w:cstheme="minorHAnsi"/>
                <w:bCs/>
              </w:rPr>
            </w:pPr>
            <w:r>
              <w:rPr>
                <w:rFonts w:cstheme="minorHAnsi"/>
                <w:bCs/>
              </w:rPr>
              <w:t xml:space="preserve">Minimalne wymagania dotyczące oferowanego sprzętu  </w:t>
            </w:r>
          </w:p>
        </w:tc>
        <w:tc>
          <w:tcPr>
            <w:tcW w:w="1315" w:type="dxa"/>
            <w:tcBorders>
              <w:top w:val="single" w:sz="4" w:space="0" w:color="auto"/>
              <w:left w:val="single" w:sz="4" w:space="0" w:color="auto"/>
              <w:bottom w:val="single" w:sz="4" w:space="0" w:color="auto"/>
              <w:right w:val="single" w:sz="4" w:space="0" w:color="auto"/>
            </w:tcBorders>
            <w:hideMark/>
          </w:tcPr>
          <w:p w14:paraId="6AA210A7" w14:textId="77777777" w:rsidR="00A636A5" w:rsidRDefault="00A636A5" w:rsidP="005D45E6">
            <w:pPr>
              <w:spacing w:before="0" w:after="0" w:line="240" w:lineRule="auto"/>
              <w:rPr>
                <w:rFonts w:cstheme="minorHAnsi"/>
                <w:bCs/>
              </w:rPr>
            </w:pPr>
            <w:r>
              <w:rPr>
                <w:rFonts w:cstheme="minorHAnsi"/>
                <w:bCs/>
              </w:rPr>
              <w:t>Uwagi</w:t>
            </w:r>
          </w:p>
        </w:tc>
      </w:tr>
      <w:tr w:rsidR="00A636A5" w14:paraId="797759E7" w14:textId="77777777" w:rsidTr="00A636A5">
        <w:trPr>
          <w:gridAfter w:val="1"/>
          <w:wAfter w:w="41" w:type="dxa"/>
        </w:trPr>
        <w:tc>
          <w:tcPr>
            <w:tcW w:w="624" w:type="dxa"/>
            <w:tcBorders>
              <w:top w:val="single" w:sz="4" w:space="0" w:color="auto"/>
              <w:left w:val="single" w:sz="4" w:space="0" w:color="auto"/>
              <w:bottom w:val="single" w:sz="4" w:space="0" w:color="auto"/>
              <w:right w:val="single" w:sz="4" w:space="0" w:color="auto"/>
            </w:tcBorders>
            <w:hideMark/>
          </w:tcPr>
          <w:p w14:paraId="69A0D553" w14:textId="77777777" w:rsidR="00A636A5" w:rsidRDefault="00A636A5" w:rsidP="005D45E6">
            <w:pPr>
              <w:spacing w:before="0" w:after="0"/>
              <w:rPr>
                <w:rFonts w:cstheme="minorHAnsi"/>
                <w:bCs/>
              </w:rPr>
            </w:pPr>
            <w:r>
              <w:rPr>
                <w:rFonts w:cstheme="minorHAnsi"/>
                <w:bCs/>
              </w:rPr>
              <w:t>1</w:t>
            </w:r>
          </w:p>
        </w:tc>
        <w:tc>
          <w:tcPr>
            <w:tcW w:w="1931" w:type="dxa"/>
            <w:tcBorders>
              <w:top w:val="nil"/>
              <w:left w:val="nil"/>
              <w:bottom w:val="nil"/>
              <w:right w:val="nil"/>
            </w:tcBorders>
            <w:vAlign w:val="bottom"/>
            <w:hideMark/>
          </w:tcPr>
          <w:p w14:paraId="5A24AF7C" w14:textId="77777777" w:rsidR="00A636A5" w:rsidRDefault="00A636A5" w:rsidP="005D45E6">
            <w:pPr>
              <w:spacing w:before="0" w:after="0"/>
              <w:rPr>
                <w:rFonts w:cstheme="minorHAnsi"/>
                <w:color w:val="000000"/>
              </w:rPr>
            </w:pPr>
            <w:r>
              <w:rPr>
                <w:rFonts w:cstheme="minorHAnsi"/>
                <w:color w:val="000000"/>
              </w:rPr>
              <w:t xml:space="preserve">Skaner wielkoformatowy </w:t>
            </w:r>
          </w:p>
        </w:tc>
        <w:tc>
          <w:tcPr>
            <w:tcW w:w="1187" w:type="dxa"/>
            <w:tcBorders>
              <w:top w:val="nil"/>
              <w:left w:val="single" w:sz="4" w:space="0" w:color="auto"/>
              <w:bottom w:val="nil"/>
              <w:right w:val="single" w:sz="4" w:space="0" w:color="auto"/>
            </w:tcBorders>
            <w:hideMark/>
          </w:tcPr>
          <w:p w14:paraId="4C6D1C2F" w14:textId="77777777" w:rsidR="00A636A5" w:rsidRDefault="00A636A5" w:rsidP="005D45E6">
            <w:pPr>
              <w:spacing w:before="0" w:after="0"/>
              <w:rPr>
                <w:rFonts w:cstheme="minorHAnsi"/>
                <w:color w:val="000000"/>
              </w:rPr>
            </w:pPr>
            <w:r>
              <w:rPr>
                <w:rFonts w:cstheme="minorHAnsi"/>
                <w:color w:val="000000"/>
              </w:rPr>
              <w:t>1</w:t>
            </w:r>
          </w:p>
        </w:tc>
        <w:tc>
          <w:tcPr>
            <w:tcW w:w="4641" w:type="dxa"/>
            <w:tcBorders>
              <w:top w:val="nil"/>
              <w:left w:val="nil"/>
              <w:bottom w:val="nil"/>
              <w:right w:val="single" w:sz="4" w:space="0" w:color="auto"/>
            </w:tcBorders>
            <w:hideMark/>
          </w:tcPr>
          <w:p w14:paraId="10DF25BF" w14:textId="77777777" w:rsidR="00A636A5" w:rsidRDefault="00A636A5" w:rsidP="005D45E6">
            <w:pPr>
              <w:spacing w:before="0" w:after="0"/>
              <w:contextualSpacing/>
              <w:rPr>
                <w:rFonts w:cstheme="minorHAnsi"/>
                <w:color w:val="000000"/>
              </w:rPr>
            </w:pPr>
            <w:r>
              <w:rPr>
                <w:rFonts w:cstheme="minorHAnsi"/>
                <w:color w:val="000000"/>
              </w:rPr>
              <w:t>Skaner kolorowy o szerokości 36 cali.</w:t>
            </w:r>
          </w:p>
          <w:p w14:paraId="5BB7CEBA" w14:textId="5202468C" w:rsidR="00A636A5" w:rsidRDefault="00A636A5" w:rsidP="005D45E6">
            <w:pPr>
              <w:spacing w:before="0" w:after="0"/>
              <w:contextualSpacing/>
              <w:rPr>
                <w:rFonts w:cstheme="minorHAnsi"/>
                <w:color w:val="000000"/>
              </w:rPr>
            </w:pPr>
            <w:r>
              <w:rPr>
                <w:rFonts w:cstheme="minorHAnsi"/>
                <w:color w:val="000000"/>
              </w:rPr>
              <w:t xml:space="preserve">Grubość skanowanego dokumentu </w:t>
            </w:r>
            <w:r w:rsidR="002F3FA5">
              <w:rPr>
                <w:rFonts w:cstheme="minorHAnsi"/>
                <w:color w:val="000000"/>
              </w:rPr>
              <w:t xml:space="preserve">od </w:t>
            </w:r>
            <w:r>
              <w:rPr>
                <w:rFonts w:cstheme="minorHAnsi"/>
                <w:color w:val="000000"/>
              </w:rPr>
              <w:t>0,07 mm.</w:t>
            </w:r>
          </w:p>
          <w:p w14:paraId="35829435" w14:textId="7DB8E3CD" w:rsidR="00A636A5" w:rsidRDefault="002F3FA5" w:rsidP="005D45E6">
            <w:pPr>
              <w:spacing w:before="0" w:after="0"/>
              <w:contextualSpacing/>
              <w:rPr>
                <w:rFonts w:cstheme="minorHAnsi"/>
                <w:color w:val="000000"/>
              </w:rPr>
            </w:pPr>
            <w:r>
              <w:rPr>
                <w:rFonts w:cstheme="minorHAnsi"/>
                <w:color w:val="000000"/>
              </w:rPr>
              <w:t>D</w:t>
            </w:r>
            <w:r w:rsidR="00A636A5">
              <w:rPr>
                <w:rFonts w:cstheme="minorHAnsi"/>
                <w:color w:val="000000"/>
              </w:rPr>
              <w:t xml:space="preserve">ługość skanowania </w:t>
            </w:r>
            <w:r>
              <w:rPr>
                <w:rFonts w:cstheme="minorHAnsi"/>
                <w:color w:val="000000"/>
              </w:rPr>
              <w:t>min.</w:t>
            </w:r>
            <w:r w:rsidR="00A636A5">
              <w:rPr>
                <w:rFonts w:cstheme="minorHAnsi"/>
                <w:color w:val="000000"/>
              </w:rPr>
              <w:t xml:space="preserve"> </w:t>
            </w:r>
            <w:r>
              <w:rPr>
                <w:rFonts w:cstheme="minorHAnsi"/>
                <w:color w:val="000000"/>
              </w:rPr>
              <w:t xml:space="preserve">do </w:t>
            </w:r>
            <w:r w:rsidR="00A636A5">
              <w:rPr>
                <w:rFonts w:cstheme="minorHAnsi"/>
                <w:color w:val="000000"/>
              </w:rPr>
              <w:t>8 m</w:t>
            </w:r>
          </w:p>
          <w:p w14:paraId="6D7C7889" w14:textId="77777777" w:rsidR="00A636A5" w:rsidRDefault="00A636A5" w:rsidP="005D45E6">
            <w:pPr>
              <w:spacing w:before="0" w:after="0"/>
              <w:contextualSpacing/>
              <w:rPr>
                <w:rFonts w:cstheme="minorHAnsi"/>
                <w:color w:val="000000"/>
              </w:rPr>
            </w:pPr>
            <w:r>
              <w:rPr>
                <w:rFonts w:cstheme="minorHAnsi"/>
                <w:color w:val="000000"/>
              </w:rPr>
              <w:t>Rozdzielczość skanowania 1200 dpi.</w:t>
            </w:r>
          </w:p>
          <w:p w14:paraId="4AC5435F" w14:textId="77777777" w:rsidR="002F3FA5" w:rsidRDefault="00A636A5" w:rsidP="005D45E6">
            <w:pPr>
              <w:spacing w:before="0" w:after="0"/>
              <w:contextualSpacing/>
              <w:rPr>
                <w:rFonts w:cstheme="minorHAnsi"/>
                <w:color w:val="000000"/>
              </w:rPr>
            </w:pPr>
            <w:r>
              <w:rPr>
                <w:rFonts w:cstheme="minorHAnsi"/>
                <w:color w:val="000000"/>
              </w:rPr>
              <w:t xml:space="preserve">Montaż </w:t>
            </w:r>
            <w:r w:rsidR="002F3FA5">
              <w:rPr>
                <w:rFonts w:cstheme="minorHAnsi"/>
                <w:color w:val="000000"/>
              </w:rPr>
              <w:t>skanera</w:t>
            </w:r>
            <w:r>
              <w:rPr>
                <w:rFonts w:cstheme="minorHAnsi"/>
                <w:color w:val="000000"/>
              </w:rPr>
              <w:t xml:space="preserve"> u zamawiającego.</w:t>
            </w:r>
            <w:r w:rsidR="002F3FA5">
              <w:rPr>
                <w:rFonts w:cstheme="minorHAnsi"/>
                <w:color w:val="000000"/>
              </w:rPr>
              <w:t xml:space="preserve"> </w:t>
            </w:r>
          </w:p>
          <w:p w14:paraId="5B292451" w14:textId="2BA3ECEE" w:rsidR="00A636A5" w:rsidRDefault="002F3FA5" w:rsidP="005D45E6">
            <w:pPr>
              <w:spacing w:before="0" w:after="0"/>
              <w:contextualSpacing/>
              <w:rPr>
                <w:rFonts w:cstheme="minorHAnsi"/>
                <w:color w:val="000000"/>
              </w:rPr>
            </w:pPr>
            <w:r>
              <w:t>Dostarczony skaner musi być kompatybilny z ploterem Canon TX 3100.</w:t>
            </w:r>
          </w:p>
        </w:tc>
        <w:tc>
          <w:tcPr>
            <w:tcW w:w="1315" w:type="dxa"/>
            <w:tcBorders>
              <w:top w:val="single" w:sz="4" w:space="0" w:color="auto"/>
              <w:left w:val="single" w:sz="4" w:space="0" w:color="auto"/>
              <w:bottom w:val="single" w:sz="4" w:space="0" w:color="auto"/>
              <w:right w:val="single" w:sz="4" w:space="0" w:color="auto"/>
            </w:tcBorders>
          </w:tcPr>
          <w:p w14:paraId="54631DB4" w14:textId="77777777" w:rsidR="00A636A5" w:rsidRDefault="00A636A5" w:rsidP="005D45E6">
            <w:pPr>
              <w:spacing w:before="0" w:after="0"/>
              <w:rPr>
                <w:rFonts w:cstheme="minorHAnsi"/>
                <w:bCs/>
              </w:rPr>
            </w:pPr>
          </w:p>
        </w:tc>
      </w:tr>
    </w:tbl>
    <w:p w14:paraId="2FF9F512" w14:textId="77777777" w:rsidR="00A636A5" w:rsidRDefault="00A636A5" w:rsidP="00610B39">
      <w:pPr>
        <w:spacing w:before="0" w:after="120" w:line="240" w:lineRule="auto"/>
        <w:rPr>
          <w:sz w:val="24"/>
          <w:szCs w:val="24"/>
        </w:rPr>
      </w:pPr>
    </w:p>
    <w:p w14:paraId="3A854EAC" w14:textId="77777777" w:rsidR="00610B39" w:rsidRDefault="00610B39">
      <w:pPr>
        <w:rPr>
          <w:sz w:val="24"/>
          <w:szCs w:val="24"/>
        </w:rPr>
      </w:pPr>
      <w:r>
        <w:rPr>
          <w:sz w:val="24"/>
          <w:szCs w:val="24"/>
        </w:rPr>
        <w:br w:type="page"/>
      </w:r>
    </w:p>
    <w:p w14:paraId="2727FF77"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4480500C" w14:textId="06D55728" w:rsidR="00610B39" w:rsidRDefault="00423703" w:rsidP="00610B39">
      <w:pPr>
        <w:spacing w:before="0" w:after="120" w:line="240" w:lineRule="auto"/>
        <w:rPr>
          <w:sz w:val="24"/>
          <w:szCs w:val="24"/>
        </w:rPr>
      </w:pPr>
      <w:r>
        <w:rPr>
          <w:sz w:val="24"/>
          <w:szCs w:val="24"/>
        </w:rPr>
        <w:t>OR</w:t>
      </w:r>
      <w:r w:rsidR="00610B39" w:rsidRPr="00610B39">
        <w:rPr>
          <w:sz w:val="24"/>
          <w:szCs w:val="24"/>
        </w:rPr>
        <w:t>.272.</w:t>
      </w:r>
      <w:r>
        <w:rPr>
          <w:sz w:val="24"/>
          <w:szCs w:val="24"/>
        </w:rPr>
        <w:t>16</w:t>
      </w:r>
      <w:r w:rsidR="002F3FA5">
        <w:rPr>
          <w:sz w:val="24"/>
          <w:szCs w:val="24"/>
        </w:rPr>
        <w:t>/2</w:t>
      </w:r>
      <w:r w:rsidR="00610B39" w:rsidRPr="00610B39">
        <w:rPr>
          <w:sz w:val="24"/>
          <w:szCs w:val="24"/>
        </w:rPr>
        <w:t>.202</w:t>
      </w:r>
      <w:r>
        <w:rPr>
          <w:sz w:val="24"/>
          <w:szCs w:val="24"/>
        </w:rPr>
        <w:t>4</w:t>
      </w:r>
    </w:p>
    <w:p w14:paraId="098BB1B5" w14:textId="77777777" w:rsidR="00610B39" w:rsidRDefault="00610B39" w:rsidP="00610B39">
      <w:pPr>
        <w:spacing w:before="0" w:after="120" w:line="240" w:lineRule="auto"/>
        <w:rPr>
          <w:sz w:val="24"/>
          <w:szCs w:val="24"/>
        </w:rPr>
      </w:pPr>
    </w:p>
    <w:p w14:paraId="4F2D1BF5"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096707B" w14:textId="78C51CEA" w:rsidR="00610B39" w:rsidRPr="00D8008A" w:rsidRDefault="00610B39" w:rsidP="00610B39">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423703">
        <w:rPr>
          <w:rFonts w:ascii="Calibri" w:eastAsia="Times New Roman" w:hAnsi="Calibri" w:cs="Calibri"/>
          <w:sz w:val="24"/>
          <w:szCs w:val="24"/>
          <w:lang w:eastAsia="en-US"/>
        </w:rPr>
        <w:t xml:space="preserve">dla </w:t>
      </w:r>
      <w:r w:rsidR="00D8008A" w:rsidRPr="00D8008A">
        <w:rPr>
          <w:rFonts w:ascii="Calibri" w:eastAsia="Times New Roman" w:hAnsi="Calibri" w:cs="Calibri"/>
          <w:b/>
          <w:bCs/>
          <w:sz w:val="24"/>
          <w:szCs w:val="24"/>
          <w:lang w:eastAsia="en-US"/>
        </w:rPr>
        <w:t>Dostawa skanera wielkoformatowego na potrzeby Wydziału geodezji i katastru Starostwa Powiatowego w Lwówku Śląskim</w:t>
      </w:r>
    </w:p>
    <w:tbl>
      <w:tblPr>
        <w:tblStyle w:val="Tabela-Siatka1"/>
        <w:tblW w:w="0" w:type="auto"/>
        <w:tblLook w:val="04A0" w:firstRow="1" w:lastRow="0" w:firstColumn="1" w:lastColumn="0" w:noHBand="0" w:noVBand="1"/>
      </w:tblPr>
      <w:tblGrid>
        <w:gridCol w:w="9062"/>
      </w:tblGrid>
      <w:tr w:rsidR="00610B39" w:rsidRPr="00910652" w14:paraId="3BE01932" w14:textId="77777777" w:rsidTr="00423703">
        <w:tc>
          <w:tcPr>
            <w:tcW w:w="9062" w:type="dxa"/>
          </w:tcPr>
          <w:p w14:paraId="7665D66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122619D5" w14:textId="77777777" w:rsidTr="00423703">
        <w:trPr>
          <w:trHeight w:val="863"/>
        </w:trPr>
        <w:tc>
          <w:tcPr>
            <w:tcW w:w="9062" w:type="dxa"/>
          </w:tcPr>
          <w:p w14:paraId="1F3367E9" w14:textId="77777777" w:rsidR="00610B39" w:rsidRPr="00910652" w:rsidRDefault="00610B39" w:rsidP="00954188">
            <w:pPr>
              <w:rPr>
                <w:rFonts w:ascii="Calibri" w:eastAsia="Times New Roman" w:hAnsi="Calibri" w:cs="Calibri"/>
                <w:sz w:val="24"/>
                <w:szCs w:val="24"/>
              </w:rPr>
            </w:pPr>
          </w:p>
        </w:tc>
      </w:tr>
      <w:tr w:rsidR="00610B39" w:rsidRPr="00910652" w14:paraId="22E4D6D5" w14:textId="77777777" w:rsidTr="00423703">
        <w:tc>
          <w:tcPr>
            <w:tcW w:w="9062" w:type="dxa"/>
          </w:tcPr>
          <w:p w14:paraId="5AB9BF18"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2088D54B" w14:textId="77777777" w:rsidTr="00423703">
        <w:trPr>
          <w:trHeight w:val="1096"/>
        </w:trPr>
        <w:tc>
          <w:tcPr>
            <w:tcW w:w="9062" w:type="dxa"/>
          </w:tcPr>
          <w:p w14:paraId="40127E6C" w14:textId="77777777" w:rsidR="00610B39" w:rsidRPr="00910652" w:rsidRDefault="00610B39" w:rsidP="00954188">
            <w:pPr>
              <w:rPr>
                <w:rFonts w:ascii="Calibri" w:eastAsia="Times New Roman" w:hAnsi="Calibri" w:cs="Calibri"/>
                <w:sz w:val="24"/>
                <w:szCs w:val="24"/>
              </w:rPr>
            </w:pPr>
          </w:p>
        </w:tc>
      </w:tr>
      <w:tr w:rsidR="00610B39" w:rsidRPr="00910652" w14:paraId="01217EB9" w14:textId="77777777" w:rsidTr="00423703">
        <w:tc>
          <w:tcPr>
            <w:tcW w:w="9062" w:type="dxa"/>
          </w:tcPr>
          <w:p w14:paraId="3C6B72D7"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155BD5D7" w14:textId="77777777" w:rsidTr="00423703">
        <w:trPr>
          <w:trHeight w:val="960"/>
        </w:trPr>
        <w:tc>
          <w:tcPr>
            <w:tcW w:w="9062" w:type="dxa"/>
          </w:tcPr>
          <w:p w14:paraId="7D071FCC" w14:textId="77777777" w:rsidR="00610B39" w:rsidRPr="00910652" w:rsidRDefault="00610B39" w:rsidP="00954188">
            <w:pPr>
              <w:rPr>
                <w:rFonts w:ascii="Calibri" w:eastAsia="Times New Roman" w:hAnsi="Calibri" w:cs="Calibri"/>
                <w:sz w:val="24"/>
                <w:szCs w:val="24"/>
              </w:rPr>
            </w:pPr>
          </w:p>
        </w:tc>
      </w:tr>
      <w:tr w:rsidR="00610B39" w:rsidRPr="00910652" w14:paraId="23C2AA02" w14:textId="77777777" w:rsidTr="00423703">
        <w:tc>
          <w:tcPr>
            <w:tcW w:w="9062" w:type="dxa"/>
          </w:tcPr>
          <w:p w14:paraId="7F275A5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7F74878F" w14:textId="77777777" w:rsidTr="00423703">
        <w:trPr>
          <w:trHeight w:val="954"/>
        </w:trPr>
        <w:tc>
          <w:tcPr>
            <w:tcW w:w="9062" w:type="dxa"/>
          </w:tcPr>
          <w:p w14:paraId="7E00CAE4" w14:textId="77777777" w:rsidR="00610B39" w:rsidRPr="00910652" w:rsidRDefault="00610B39" w:rsidP="00954188">
            <w:pPr>
              <w:rPr>
                <w:rFonts w:ascii="Calibri" w:eastAsia="Times New Roman" w:hAnsi="Calibri" w:cs="Calibri"/>
                <w:sz w:val="24"/>
                <w:szCs w:val="24"/>
              </w:rPr>
            </w:pPr>
          </w:p>
        </w:tc>
      </w:tr>
      <w:tr w:rsidR="00610B39" w:rsidRPr="00910652" w14:paraId="635FBDF3" w14:textId="77777777" w:rsidTr="00423703">
        <w:tc>
          <w:tcPr>
            <w:tcW w:w="9062" w:type="dxa"/>
          </w:tcPr>
          <w:p w14:paraId="3481672B"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0F21197F" w14:textId="77777777" w:rsidTr="00423703">
        <w:tc>
          <w:tcPr>
            <w:tcW w:w="9062" w:type="dxa"/>
          </w:tcPr>
          <w:p w14:paraId="576314C8"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610B39" w:rsidRPr="00910652" w14:paraId="232C8538" w14:textId="77777777" w:rsidTr="00423703">
        <w:trPr>
          <w:trHeight w:val="521"/>
        </w:trPr>
        <w:tc>
          <w:tcPr>
            <w:tcW w:w="9062" w:type="dxa"/>
          </w:tcPr>
          <w:p w14:paraId="03DBD2A4" w14:textId="77777777" w:rsidR="00610B39" w:rsidRPr="00910652" w:rsidRDefault="00610B39" w:rsidP="00954188">
            <w:pPr>
              <w:rPr>
                <w:rFonts w:ascii="Calibri" w:eastAsia="Times New Roman" w:hAnsi="Calibri" w:cs="Calibri"/>
                <w:sz w:val="24"/>
                <w:szCs w:val="24"/>
              </w:rPr>
            </w:pPr>
          </w:p>
        </w:tc>
      </w:tr>
      <w:tr w:rsidR="00610B39" w:rsidRPr="00910652" w14:paraId="4AE66C24" w14:textId="77777777" w:rsidTr="00423703">
        <w:tc>
          <w:tcPr>
            <w:tcW w:w="9062" w:type="dxa"/>
          </w:tcPr>
          <w:p w14:paraId="7DFF6C3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79150B3" w14:textId="77777777" w:rsidTr="00423703">
        <w:trPr>
          <w:trHeight w:val="683"/>
        </w:trPr>
        <w:tc>
          <w:tcPr>
            <w:tcW w:w="9062" w:type="dxa"/>
          </w:tcPr>
          <w:p w14:paraId="04CF80EA" w14:textId="77777777" w:rsidR="00610B39" w:rsidRPr="00910652" w:rsidRDefault="00610B39" w:rsidP="00954188">
            <w:pPr>
              <w:rPr>
                <w:rFonts w:ascii="Calibri" w:eastAsia="Times New Roman" w:hAnsi="Calibri" w:cs="Calibri"/>
                <w:sz w:val="24"/>
                <w:szCs w:val="24"/>
              </w:rPr>
            </w:pPr>
          </w:p>
        </w:tc>
      </w:tr>
      <w:tr w:rsidR="00610B39" w:rsidRPr="00910652" w14:paraId="61CC4A69" w14:textId="77777777" w:rsidTr="00423703">
        <w:trPr>
          <w:trHeight w:val="683"/>
        </w:trPr>
        <w:tc>
          <w:tcPr>
            <w:tcW w:w="9062" w:type="dxa"/>
          </w:tcPr>
          <w:p w14:paraId="0CD1A5A4"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754F8312"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06643D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E8805B3"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534F9146"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41E9D74E" w14:textId="77777777" w:rsidR="005D45E6" w:rsidRPr="00910652" w:rsidRDefault="005D45E6" w:rsidP="005D45E6">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r>
        <w:rPr>
          <w:rFonts w:ascii="Calibri" w:eastAsia="Times New Roman" w:hAnsi="Calibri" w:cs="Calibri"/>
          <w:b/>
          <w:bCs/>
          <w:sz w:val="24"/>
          <w:szCs w:val="24"/>
          <w:lang w:eastAsia="en-US"/>
        </w:rPr>
        <w:t xml:space="preserve"> ………………………………..</w:t>
      </w:r>
      <w:r w:rsidRPr="00910652">
        <w:rPr>
          <w:rFonts w:ascii="Calibri" w:eastAsia="Times New Roman" w:hAnsi="Calibri" w:cs="Calibri"/>
          <w:b/>
          <w:bCs/>
          <w:sz w:val="24"/>
          <w:szCs w:val="24"/>
          <w:lang w:eastAsia="en-US"/>
        </w:rPr>
        <w:t>:</w:t>
      </w:r>
    </w:p>
    <w:tbl>
      <w:tblPr>
        <w:tblStyle w:val="Tabela-Siatka1"/>
        <w:tblW w:w="0" w:type="auto"/>
        <w:tblLook w:val="04A0" w:firstRow="1" w:lastRow="0" w:firstColumn="1" w:lastColumn="0" w:noHBand="0" w:noVBand="1"/>
      </w:tblPr>
      <w:tblGrid>
        <w:gridCol w:w="564"/>
        <w:gridCol w:w="2013"/>
        <w:gridCol w:w="831"/>
        <w:gridCol w:w="1665"/>
        <w:gridCol w:w="1440"/>
        <w:gridCol w:w="1009"/>
        <w:gridCol w:w="1540"/>
      </w:tblGrid>
      <w:tr w:rsidR="005D45E6" w:rsidRPr="00910652" w14:paraId="7A2C320D" w14:textId="77777777" w:rsidTr="00E932BB">
        <w:tc>
          <w:tcPr>
            <w:tcW w:w="564" w:type="dxa"/>
          </w:tcPr>
          <w:p w14:paraId="42F59105"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13" w:type="dxa"/>
          </w:tcPr>
          <w:p w14:paraId="61C943CE"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831" w:type="dxa"/>
          </w:tcPr>
          <w:p w14:paraId="013B319F"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65" w:type="dxa"/>
          </w:tcPr>
          <w:p w14:paraId="56EB56EF"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440" w:type="dxa"/>
          </w:tcPr>
          <w:p w14:paraId="1D72F52E"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 </w:t>
            </w:r>
          </w:p>
        </w:tc>
        <w:tc>
          <w:tcPr>
            <w:tcW w:w="1009" w:type="dxa"/>
          </w:tcPr>
          <w:p w14:paraId="5E34A94B" w14:textId="77777777" w:rsidR="005D45E6" w:rsidRPr="00910652" w:rsidRDefault="005D45E6" w:rsidP="00E932BB">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254F9C4E" w14:textId="77777777" w:rsidR="005D45E6" w:rsidRPr="00910652" w:rsidRDefault="005D45E6" w:rsidP="00E932BB">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5D45E6" w:rsidRPr="00910652" w14:paraId="0DD75E40" w14:textId="77777777" w:rsidTr="00E932BB">
        <w:tc>
          <w:tcPr>
            <w:tcW w:w="564" w:type="dxa"/>
          </w:tcPr>
          <w:p w14:paraId="0C891523" w14:textId="77777777" w:rsidR="005D45E6" w:rsidRPr="002652FB" w:rsidRDefault="005D45E6" w:rsidP="00E932BB">
            <w:pPr>
              <w:spacing w:after="120"/>
              <w:rPr>
                <w:bCs/>
                <w:sz w:val="24"/>
                <w:szCs w:val="24"/>
              </w:rPr>
            </w:pPr>
            <w:r w:rsidRPr="000E747F">
              <w:rPr>
                <w:rFonts w:cstheme="minorHAnsi"/>
                <w:bCs/>
              </w:rPr>
              <w:t>1</w:t>
            </w:r>
          </w:p>
        </w:tc>
        <w:tc>
          <w:tcPr>
            <w:tcW w:w="2013" w:type="dxa"/>
            <w:tcBorders>
              <w:top w:val="nil"/>
              <w:left w:val="nil"/>
              <w:bottom w:val="nil"/>
              <w:right w:val="nil"/>
            </w:tcBorders>
            <w:shd w:val="clear" w:color="auto" w:fill="auto"/>
            <w:vAlign w:val="bottom"/>
          </w:tcPr>
          <w:p w14:paraId="01FC8F4C" w14:textId="4D989E1C" w:rsidR="005D45E6" w:rsidRDefault="002F3FA5" w:rsidP="00E932BB">
            <w:pPr>
              <w:rPr>
                <w:rFonts w:ascii="Calibri" w:hAnsi="Calibri" w:cs="Calibri"/>
                <w:color w:val="000000"/>
              </w:rPr>
            </w:pPr>
            <w:r>
              <w:rPr>
                <w:rFonts w:cstheme="minorHAnsi"/>
                <w:color w:val="000000"/>
              </w:rPr>
              <w:t>skaner</w:t>
            </w:r>
            <w:r w:rsidR="005D45E6">
              <w:rPr>
                <w:rFonts w:cstheme="minorHAnsi"/>
                <w:color w:val="000000"/>
              </w:rPr>
              <w:t xml:space="preserve"> wielkoformatowy </w:t>
            </w:r>
          </w:p>
        </w:tc>
        <w:tc>
          <w:tcPr>
            <w:tcW w:w="831" w:type="dxa"/>
            <w:tcBorders>
              <w:top w:val="nil"/>
              <w:left w:val="single" w:sz="4" w:space="0" w:color="auto"/>
              <w:bottom w:val="nil"/>
              <w:right w:val="single" w:sz="4" w:space="0" w:color="auto"/>
            </w:tcBorders>
            <w:shd w:val="clear" w:color="auto" w:fill="auto"/>
          </w:tcPr>
          <w:p w14:paraId="51121732" w14:textId="01A0CE9B" w:rsidR="005D45E6" w:rsidRDefault="005D45E6" w:rsidP="00E932BB">
            <w:pPr>
              <w:rPr>
                <w:rFonts w:ascii="Calibri" w:hAnsi="Calibri" w:cs="Calibri"/>
                <w:color w:val="000000"/>
              </w:rPr>
            </w:pPr>
            <w:r>
              <w:rPr>
                <w:rFonts w:ascii="Calibri" w:hAnsi="Calibri" w:cs="Calibri"/>
                <w:color w:val="000000"/>
              </w:rPr>
              <w:t>1</w:t>
            </w:r>
          </w:p>
        </w:tc>
        <w:tc>
          <w:tcPr>
            <w:tcW w:w="1665" w:type="dxa"/>
          </w:tcPr>
          <w:p w14:paraId="3E10C909" w14:textId="77777777" w:rsidR="005D45E6" w:rsidRPr="00910652" w:rsidRDefault="005D45E6" w:rsidP="00E932BB">
            <w:pPr>
              <w:rPr>
                <w:rFonts w:ascii="Calibri" w:eastAsia="Times New Roman" w:hAnsi="Calibri" w:cs="Times New Roman"/>
                <w:sz w:val="24"/>
                <w:szCs w:val="24"/>
              </w:rPr>
            </w:pPr>
          </w:p>
        </w:tc>
        <w:tc>
          <w:tcPr>
            <w:tcW w:w="1440" w:type="dxa"/>
          </w:tcPr>
          <w:p w14:paraId="24FD3005" w14:textId="77777777" w:rsidR="005D45E6" w:rsidRPr="00910652" w:rsidRDefault="005D45E6" w:rsidP="00E932BB">
            <w:pPr>
              <w:rPr>
                <w:rFonts w:ascii="Calibri" w:eastAsia="Times New Roman" w:hAnsi="Calibri" w:cs="Times New Roman"/>
                <w:sz w:val="24"/>
                <w:szCs w:val="24"/>
              </w:rPr>
            </w:pPr>
          </w:p>
        </w:tc>
        <w:tc>
          <w:tcPr>
            <w:tcW w:w="1009" w:type="dxa"/>
          </w:tcPr>
          <w:p w14:paraId="2027E9D0" w14:textId="77777777" w:rsidR="005D45E6" w:rsidRPr="00910652" w:rsidRDefault="005D45E6" w:rsidP="00E932BB">
            <w:pPr>
              <w:rPr>
                <w:rFonts w:ascii="Calibri" w:eastAsia="Times New Roman" w:hAnsi="Calibri" w:cs="Times New Roman"/>
                <w:sz w:val="24"/>
                <w:szCs w:val="24"/>
              </w:rPr>
            </w:pPr>
          </w:p>
        </w:tc>
        <w:tc>
          <w:tcPr>
            <w:tcW w:w="1540" w:type="dxa"/>
          </w:tcPr>
          <w:p w14:paraId="36419AAB" w14:textId="77777777" w:rsidR="005D45E6" w:rsidRPr="00910652" w:rsidRDefault="005D45E6" w:rsidP="00E932BB">
            <w:pPr>
              <w:rPr>
                <w:rFonts w:ascii="Calibri" w:eastAsia="Times New Roman" w:hAnsi="Calibri" w:cs="Times New Roman"/>
                <w:sz w:val="24"/>
                <w:szCs w:val="24"/>
              </w:rPr>
            </w:pPr>
          </w:p>
        </w:tc>
      </w:tr>
    </w:tbl>
    <w:p w14:paraId="5B1FB0AE" w14:textId="77777777" w:rsidR="00423703" w:rsidRDefault="00423703" w:rsidP="00423703">
      <w:pPr>
        <w:ind w:left="142"/>
        <w:contextualSpacing/>
        <w:rPr>
          <w:rFonts w:ascii="Calibri" w:eastAsia="Times New Roman" w:hAnsi="Calibri" w:cs="Times New Roman"/>
          <w:bCs/>
          <w:sz w:val="24"/>
          <w:szCs w:val="24"/>
          <w:lang w:eastAsia="en-US"/>
        </w:rPr>
      </w:pPr>
    </w:p>
    <w:p w14:paraId="27AF7E3B" w14:textId="65298AE1" w:rsidR="00610B39" w:rsidRDefault="00610B39" w:rsidP="00423703">
      <w:pPr>
        <w:numPr>
          <w:ilvl w:val="0"/>
          <w:numId w:val="45"/>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na wskazany w OPZ sprzęt udzielę </w:t>
      </w:r>
      <w:r w:rsidR="00423703">
        <w:rPr>
          <w:rFonts w:ascii="Calibri" w:eastAsia="Times New Roman" w:hAnsi="Calibri" w:cs="Times New Roman"/>
          <w:bCs/>
          <w:sz w:val="24"/>
          <w:szCs w:val="24"/>
          <w:lang w:eastAsia="en-US"/>
        </w:rPr>
        <w:t xml:space="preserve">min </w:t>
      </w:r>
      <w:r w:rsidRPr="005D45E6">
        <w:rPr>
          <w:rFonts w:ascii="Calibri" w:eastAsia="Times New Roman" w:hAnsi="Calibri" w:cs="Times New Roman"/>
          <w:b/>
          <w:sz w:val="24"/>
          <w:szCs w:val="24"/>
          <w:lang w:eastAsia="en-US"/>
        </w:rPr>
        <w:t>36 miesięcy</w:t>
      </w:r>
      <w:r w:rsidRPr="00910652">
        <w:rPr>
          <w:rFonts w:ascii="Calibri" w:eastAsia="Times New Roman" w:hAnsi="Calibri" w:cs="Times New Roman"/>
          <w:bCs/>
          <w:sz w:val="24"/>
          <w:szCs w:val="24"/>
          <w:lang w:eastAsia="en-US"/>
        </w:rPr>
        <w:t xml:space="preserve"> </w:t>
      </w:r>
      <w:r w:rsidR="00423703">
        <w:rPr>
          <w:rFonts w:ascii="Calibri" w:eastAsia="Times New Roman" w:hAnsi="Calibri" w:cs="Times New Roman"/>
          <w:bCs/>
          <w:sz w:val="24"/>
          <w:szCs w:val="24"/>
          <w:lang w:eastAsia="en-US"/>
        </w:rPr>
        <w:t xml:space="preserve">gwarancji. Okres gwarancja jest </w:t>
      </w:r>
      <w:r w:rsidR="005D45E6">
        <w:rPr>
          <w:rFonts w:ascii="Calibri" w:eastAsia="Times New Roman" w:hAnsi="Calibri" w:cs="Times New Roman"/>
          <w:bCs/>
          <w:sz w:val="24"/>
          <w:szCs w:val="24"/>
          <w:lang w:eastAsia="en-US"/>
        </w:rPr>
        <w:t xml:space="preserve">równy okresowi rękojmi </w:t>
      </w:r>
    </w:p>
    <w:p w14:paraId="128A709B" w14:textId="77777777" w:rsidR="007A6AE2" w:rsidRPr="00910652" w:rsidRDefault="007A6AE2" w:rsidP="00610B39">
      <w:pPr>
        <w:ind w:left="142"/>
        <w:contextualSpacing/>
        <w:rPr>
          <w:rFonts w:ascii="Calibri" w:eastAsia="Times New Roman" w:hAnsi="Calibri" w:cs="Times New Roman"/>
          <w:bCs/>
          <w:sz w:val="24"/>
          <w:szCs w:val="24"/>
          <w:lang w:eastAsia="en-US"/>
        </w:rPr>
      </w:pPr>
    </w:p>
    <w:p w14:paraId="640EB59C"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35A1091"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513A5DEC"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4731F901"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32A8622"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168C055"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64CCF384" w14:textId="77777777" w:rsidTr="00954188">
        <w:trPr>
          <w:trHeight w:val="406"/>
        </w:trPr>
        <w:tc>
          <w:tcPr>
            <w:tcW w:w="8917" w:type="dxa"/>
            <w:vAlign w:val="center"/>
          </w:tcPr>
          <w:p w14:paraId="5AA771FE" w14:textId="77777777" w:rsidR="00610B39" w:rsidRPr="00910652" w:rsidRDefault="00610B39" w:rsidP="00954188">
            <w:pPr>
              <w:rPr>
                <w:rFonts w:ascii="Calibri" w:eastAsia="Times New Roman" w:hAnsi="Calibri" w:cs="Times New Roman"/>
                <w:sz w:val="24"/>
                <w:szCs w:val="24"/>
              </w:rPr>
            </w:pPr>
          </w:p>
        </w:tc>
      </w:tr>
    </w:tbl>
    <w:p w14:paraId="25A6EB6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074" w:type="dxa"/>
        <w:tblInd w:w="993" w:type="dxa"/>
        <w:tblLook w:val="04A0" w:firstRow="1" w:lastRow="0" w:firstColumn="1" w:lastColumn="0" w:noHBand="0" w:noVBand="1"/>
      </w:tblPr>
      <w:tblGrid>
        <w:gridCol w:w="8074"/>
      </w:tblGrid>
      <w:tr w:rsidR="00610B39" w:rsidRPr="00910652" w14:paraId="59D4AD6F" w14:textId="77777777" w:rsidTr="005D45E6">
        <w:trPr>
          <w:trHeight w:val="428"/>
        </w:trPr>
        <w:tc>
          <w:tcPr>
            <w:tcW w:w="8074" w:type="dxa"/>
            <w:vAlign w:val="center"/>
          </w:tcPr>
          <w:p w14:paraId="0FA220E5" w14:textId="77777777" w:rsidR="00610B39" w:rsidRPr="00910652" w:rsidRDefault="00610B39" w:rsidP="00954188">
            <w:pPr>
              <w:rPr>
                <w:rFonts w:ascii="Calibri" w:eastAsia="Times New Roman" w:hAnsi="Calibri" w:cs="Times New Roman"/>
                <w:sz w:val="24"/>
                <w:szCs w:val="24"/>
              </w:rPr>
            </w:pPr>
          </w:p>
        </w:tc>
      </w:tr>
    </w:tbl>
    <w:p w14:paraId="4F0E56A9"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074" w:type="dxa"/>
        <w:tblInd w:w="993" w:type="dxa"/>
        <w:tblLook w:val="04A0" w:firstRow="1" w:lastRow="0" w:firstColumn="1" w:lastColumn="0" w:noHBand="0" w:noVBand="1"/>
      </w:tblPr>
      <w:tblGrid>
        <w:gridCol w:w="8074"/>
      </w:tblGrid>
      <w:tr w:rsidR="00610B39" w:rsidRPr="00910652" w14:paraId="76CBB2A9" w14:textId="77777777" w:rsidTr="005D45E6">
        <w:trPr>
          <w:trHeight w:val="416"/>
        </w:trPr>
        <w:tc>
          <w:tcPr>
            <w:tcW w:w="8074" w:type="dxa"/>
            <w:vAlign w:val="center"/>
          </w:tcPr>
          <w:p w14:paraId="741F7B57" w14:textId="77777777" w:rsidR="00610B39" w:rsidRPr="00910652" w:rsidRDefault="00610B39" w:rsidP="00954188">
            <w:pPr>
              <w:rPr>
                <w:rFonts w:ascii="Calibri" w:eastAsia="Times New Roman" w:hAnsi="Calibri" w:cs="Times New Roman"/>
                <w:sz w:val="24"/>
                <w:szCs w:val="24"/>
              </w:rPr>
            </w:pPr>
          </w:p>
        </w:tc>
      </w:tr>
    </w:tbl>
    <w:p w14:paraId="7F91F98C" w14:textId="77777777" w:rsidR="00610B39" w:rsidRPr="00910652" w:rsidRDefault="00610B39" w:rsidP="00610B39">
      <w:pPr>
        <w:rPr>
          <w:rFonts w:ascii="Calibri" w:eastAsia="Times New Roman" w:hAnsi="Calibri" w:cs="Times New Roman"/>
          <w:bCs/>
          <w:sz w:val="24"/>
          <w:szCs w:val="24"/>
          <w:lang w:eastAsia="en-US"/>
        </w:rPr>
      </w:pPr>
    </w:p>
    <w:p w14:paraId="1E1F6F51"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6FE28DA"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na </w:t>
      </w:r>
      <w:r w:rsidRPr="007A6AE2">
        <w:rPr>
          <w:rFonts w:ascii="Calibri" w:eastAsia="Times New Roman" w:hAnsi="Calibri" w:cs="Times New Roman"/>
          <w:bCs/>
          <w:sz w:val="24"/>
          <w:szCs w:val="24"/>
          <w:lang w:eastAsia="en-US"/>
        </w:rPr>
        <w:t>na podstawie art. 7 ust 1 ustawy o szczególnych o rozwiązaniach w zakresie przeciwdziałania wspieraniu agresji na Ukrainę oraz służące ochronie bezpieczeństwa narodowego. (Dz. U. 2022, poz. 835)</w:t>
      </w:r>
    </w:p>
    <w:p w14:paraId="4F721666"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66D233C6"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9192246"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A914DA5" w14:textId="77777777" w:rsidR="00610B39" w:rsidRPr="00910652" w:rsidRDefault="00610B39" w:rsidP="00610B39">
      <w:pPr>
        <w:rPr>
          <w:rFonts w:ascii="Calibri" w:eastAsia="Times New Roman" w:hAnsi="Calibri" w:cs="Times New Roman"/>
          <w:bCs/>
          <w:sz w:val="24"/>
          <w:szCs w:val="24"/>
          <w:lang w:val="ru-RU" w:eastAsia="en-US"/>
        </w:rPr>
      </w:pPr>
    </w:p>
    <w:p w14:paraId="235C716F"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2C787589"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2441C3D1" w14:textId="77777777" w:rsidR="007A6AE2" w:rsidRDefault="007A6AE2">
      <w:pPr>
        <w:rPr>
          <w:sz w:val="24"/>
          <w:szCs w:val="24"/>
        </w:rPr>
      </w:pPr>
      <w:r>
        <w:rPr>
          <w:sz w:val="24"/>
          <w:szCs w:val="24"/>
        </w:rPr>
        <w:br w:type="page"/>
      </w:r>
    </w:p>
    <w:p w14:paraId="0A01E180"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0534A44D" w14:textId="77777777" w:rsidR="007A6AE2" w:rsidRDefault="007A6AE2" w:rsidP="007A6AE2">
      <w:pPr>
        <w:spacing w:before="0" w:after="120" w:line="240" w:lineRule="auto"/>
        <w:rPr>
          <w:sz w:val="24"/>
          <w:szCs w:val="24"/>
        </w:rPr>
      </w:pPr>
    </w:p>
    <w:p w14:paraId="4F8FC54F" w14:textId="72F6753B"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w:t>
      </w:r>
    </w:p>
    <w:p w14:paraId="59914F66"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06398D86" w14:textId="77777777" w:rsidR="005C6621" w:rsidRPr="00C96B3C" w:rsidRDefault="005C6621" w:rsidP="005C6621">
      <w:pPr>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 xml:space="preserve">UMOWA NR </w:t>
      </w:r>
      <w:r>
        <w:rPr>
          <w:rFonts w:ascii="Calibri" w:eastAsia="Tahoma" w:hAnsi="Calibri" w:cs="Calibri"/>
          <w:b/>
          <w:color w:val="000000"/>
          <w:sz w:val="22"/>
          <w:szCs w:val="22"/>
        </w:rPr>
        <w:t>…………</w:t>
      </w:r>
      <w:r w:rsidRPr="00C96B3C">
        <w:rPr>
          <w:rFonts w:ascii="Calibri" w:eastAsia="Tahoma" w:hAnsi="Calibri" w:cs="Calibri"/>
          <w:b/>
          <w:color w:val="000000"/>
          <w:sz w:val="22"/>
          <w:szCs w:val="22"/>
        </w:rPr>
        <w:t>………….202</w:t>
      </w:r>
      <w:r>
        <w:rPr>
          <w:rFonts w:ascii="Calibri" w:eastAsia="Tahoma" w:hAnsi="Calibri" w:cs="Calibri"/>
          <w:b/>
          <w:color w:val="000000"/>
          <w:sz w:val="22"/>
          <w:szCs w:val="22"/>
        </w:rPr>
        <w:t>4</w:t>
      </w:r>
    </w:p>
    <w:p w14:paraId="68F70FC4" w14:textId="77777777" w:rsidR="005C6621" w:rsidRPr="00C96B3C" w:rsidRDefault="005C6621" w:rsidP="005C6621">
      <w:pPr>
        <w:rPr>
          <w:rFonts w:ascii="Calibri" w:eastAsia="Tahoma" w:hAnsi="Calibri" w:cs="Calibri"/>
          <w:color w:val="000000"/>
          <w:sz w:val="22"/>
          <w:szCs w:val="22"/>
        </w:rPr>
      </w:pPr>
    </w:p>
    <w:p w14:paraId="6924B3FB"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Pr>
          <w:rFonts w:ascii="Calibri" w:eastAsia="Tahoma" w:hAnsi="Calibri" w:cs="Calibri"/>
          <w:color w:val="000000"/>
          <w:sz w:val="22"/>
          <w:szCs w:val="22"/>
        </w:rPr>
        <w:t>4</w:t>
      </w:r>
      <w:r w:rsidRPr="00C96B3C">
        <w:rPr>
          <w:rFonts w:ascii="Calibri" w:eastAsia="Tahoma" w:hAnsi="Calibri" w:cs="Calibri"/>
          <w:color w:val="000000"/>
          <w:sz w:val="22"/>
          <w:szCs w:val="22"/>
        </w:rPr>
        <w:t xml:space="preserve"> r. pomiędzy:</w:t>
      </w:r>
    </w:p>
    <w:p w14:paraId="4019A5F6"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330098EC"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38F7654F"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05F65DCC"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57790345"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587F55B1"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1. ………………………………………….. </w:t>
      </w:r>
    </w:p>
    <w:p w14:paraId="28074929"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2. ………………………………………….. </w:t>
      </w:r>
    </w:p>
    <w:p w14:paraId="3A8E65EA"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przy kontrasygnacie Skarbnika Powiatu …………………………………………………….. </w:t>
      </w:r>
    </w:p>
    <w:p w14:paraId="03E88872"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0AC72701"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152FFD93"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6D1FAA52"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72D5F549"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reprezentowanym przez: ………………………………….. </w:t>
      </w:r>
    </w:p>
    <w:p w14:paraId="152FE822" w14:textId="77777777" w:rsidR="005C6621" w:rsidRPr="00C96B3C" w:rsidRDefault="005C6621" w:rsidP="005C6621">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69E92881" w14:textId="77777777" w:rsidR="005C6621" w:rsidRPr="00C96B3C" w:rsidRDefault="005C6621" w:rsidP="005C6621">
      <w:pPr>
        <w:rPr>
          <w:rFonts w:ascii="Calibri" w:hAnsi="Calibri" w:cs="Calibri"/>
          <w:sz w:val="22"/>
          <w:szCs w:val="22"/>
          <w:lang w:eastAsia="en-US"/>
        </w:rPr>
      </w:pPr>
    </w:p>
    <w:p w14:paraId="30C3D9FF"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4" w:name="_Toc101954620"/>
      <w:r w:rsidRPr="00C96B3C">
        <w:rPr>
          <w:rFonts w:ascii="Calibri Light" w:hAnsi="Calibri Light"/>
          <w:color w:val="2F5496"/>
          <w:sz w:val="32"/>
          <w:szCs w:val="32"/>
          <w:lang w:eastAsia="en-US"/>
        </w:rPr>
        <w:t>§1</w:t>
      </w:r>
      <w:bookmarkEnd w:id="4"/>
    </w:p>
    <w:p w14:paraId="648ECC26"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5" w:name="_Toc101954621"/>
      <w:r w:rsidRPr="00C96B3C">
        <w:rPr>
          <w:rFonts w:ascii="Calibri Light" w:hAnsi="Calibri Light"/>
          <w:color w:val="2F5496"/>
          <w:sz w:val="32"/>
          <w:szCs w:val="32"/>
          <w:lang w:eastAsia="en-US"/>
        </w:rPr>
        <w:t>Przedmiot umowy</w:t>
      </w:r>
      <w:bookmarkEnd w:id="5"/>
    </w:p>
    <w:p w14:paraId="553AB6B4" w14:textId="77777777" w:rsidR="005C6621" w:rsidRPr="00C96B3C" w:rsidRDefault="005C6621" w:rsidP="005C6621">
      <w:pPr>
        <w:rPr>
          <w:rFonts w:ascii="Calibri" w:hAnsi="Calibri" w:cs="Calibri"/>
          <w:sz w:val="22"/>
          <w:szCs w:val="22"/>
          <w:lang w:eastAsia="en-US"/>
        </w:rPr>
      </w:pPr>
    </w:p>
    <w:p w14:paraId="487FFC9E" w14:textId="77777777" w:rsidR="005C6621" w:rsidRPr="00C96B3C" w:rsidRDefault="005C6621" w:rsidP="005C6621">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Przedmiotem niniejszej umowy jest:</w:t>
      </w:r>
    </w:p>
    <w:p w14:paraId="710B2272" w14:textId="1C5E508F" w:rsidR="005C6621" w:rsidRPr="00D8008A" w:rsidRDefault="00D8008A" w:rsidP="00D8008A">
      <w:pPr>
        <w:rPr>
          <w:rFonts w:ascii="Calibri" w:hAnsi="Calibri" w:cs="Calibri"/>
          <w:b/>
          <w:bCs/>
          <w:sz w:val="22"/>
          <w:szCs w:val="22"/>
          <w:lang w:eastAsia="en-US"/>
        </w:rPr>
      </w:pPr>
      <w:r w:rsidRPr="00D8008A">
        <w:rPr>
          <w:rFonts w:ascii="Calibri" w:hAnsi="Calibri" w:cs="Calibri"/>
          <w:b/>
          <w:bCs/>
          <w:sz w:val="22"/>
          <w:szCs w:val="22"/>
          <w:lang w:eastAsia="en-US"/>
        </w:rPr>
        <w:t>Dostawa skanera wielkoformatowego na potrzeby Wydziału geodezji i katastru Starostwa Powiatowego w Lwówku Śląskim</w:t>
      </w:r>
      <w:r>
        <w:rPr>
          <w:rFonts w:ascii="Calibri" w:hAnsi="Calibri" w:cs="Calibri"/>
          <w:b/>
          <w:bCs/>
          <w:sz w:val="22"/>
          <w:szCs w:val="22"/>
          <w:lang w:eastAsia="en-US"/>
        </w:rPr>
        <w:t>.</w:t>
      </w:r>
    </w:p>
    <w:p w14:paraId="53356294" w14:textId="77777777" w:rsidR="005C6621" w:rsidRPr="00C96B3C" w:rsidRDefault="005C6621" w:rsidP="005C6621">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 zakresie oraz na warunkach określonych w:</w:t>
      </w:r>
    </w:p>
    <w:p w14:paraId="4213A8A6" w14:textId="77777777" w:rsidR="005C6621" w:rsidRPr="00C96B3C" w:rsidRDefault="005C6621" w:rsidP="005C6621">
      <w:pPr>
        <w:numPr>
          <w:ilvl w:val="0"/>
          <w:numId w:val="5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niniejszej Umowie,</w:t>
      </w:r>
    </w:p>
    <w:p w14:paraId="0739BCD4" w14:textId="77777777" w:rsidR="005C6621" w:rsidRPr="00C96B3C" w:rsidRDefault="005C6621" w:rsidP="005C6621">
      <w:pPr>
        <w:numPr>
          <w:ilvl w:val="0"/>
          <w:numId w:val="5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Opisie Przedmiotu Zamówienia (dalej OPZ), który stanowi załącznik nr 1 do umowy,</w:t>
      </w:r>
    </w:p>
    <w:p w14:paraId="4D0DC04B" w14:textId="77777777" w:rsidR="005C6621" w:rsidRPr="00C96B3C" w:rsidRDefault="005C6621" w:rsidP="005C6621">
      <w:pPr>
        <w:numPr>
          <w:ilvl w:val="0"/>
          <w:numId w:val="5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Formularzu OFERTY Wykonawcy, którego kopia stanowi Załącznik nr 2 do Umowy.</w:t>
      </w:r>
    </w:p>
    <w:p w14:paraId="2396EEB1" w14:textId="77777777" w:rsidR="005C6621" w:rsidRPr="00C96B3C" w:rsidRDefault="005C6621" w:rsidP="005C6621">
      <w:pPr>
        <w:numPr>
          <w:ilvl w:val="3"/>
          <w:numId w:val="61"/>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hAnsi="Calibri" w:cs="Calibri"/>
          <w:sz w:val="22"/>
          <w:szCs w:val="22"/>
          <w:lang w:eastAsia="en-US"/>
        </w:rPr>
        <w:t>ograniczają</w:t>
      </w:r>
      <w:r w:rsidRPr="00C96B3C">
        <w:rPr>
          <w:rFonts w:ascii="Calibri" w:hAnsi="Calibri" w:cs="Calibri"/>
          <w:color w:val="000000"/>
          <w:sz w:val="22"/>
          <w:szCs w:val="22"/>
          <w:lang w:eastAsia="en-US"/>
        </w:rPr>
        <w:t xml:space="preserve"> w żaden sposób ani Przedmiotu umowy, ani zakresu należytej staranności. </w:t>
      </w:r>
    </w:p>
    <w:p w14:paraId="704FAFEC" w14:textId="77777777" w:rsidR="005C6621" w:rsidRPr="00C96B3C" w:rsidRDefault="005C6621" w:rsidP="005C6621">
      <w:pPr>
        <w:numPr>
          <w:ilvl w:val="3"/>
          <w:numId w:val="61"/>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3C1CF6B5" w14:textId="77777777" w:rsidR="005C6621" w:rsidRPr="00C96B3C" w:rsidRDefault="005C6621" w:rsidP="005C6621">
      <w:pPr>
        <w:numPr>
          <w:ilvl w:val="3"/>
          <w:numId w:val="61"/>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w ramach ceny ofertowej: </w:t>
      </w:r>
    </w:p>
    <w:p w14:paraId="3E314EE7"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wniesie, zamontuje i ustawi  przedmiot umowy we skazanych pomieszczeniach,</w:t>
      </w:r>
    </w:p>
    <w:p w14:paraId="04ACC2E5"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podpisane oświadczenie gwarancyjne/kartę gwarancyjną (jeśli dotyczy) oraz instrukcję obsługi przedmiotu umowy w języku polskim,</w:t>
      </w:r>
    </w:p>
    <w:p w14:paraId="72BD8FE6"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6D465A0C"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zrealizowane wszystkie wymagania zgodnie treścią OPZ,</w:t>
      </w:r>
    </w:p>
    <w:p w14:paraId="3EF962FD" w14:textId="77777777" w:rsidR="005C6621" w:rsidRPr="00C96B3C" w:rsidRDefault="005C6621" w:rsidP="005C6621">
      <w:pPr>
        <w:numPr>
          <w:ilvl w:val="0"/>
          <w:numId w:val="6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przez Wykonawcę wykonane wszystkie zobowiązania w zakresie gwarancji,</w:t>
      </w:r>
    </w:p>
    <w:p w14:paraId="00575BA8" w14:textId="77777777" w:rsidR="005C6621" w:rsidRPr="00C96B3C" w:rsidRDefault="005C6621" w:rsidP="005C6621">
      <w:pPr>
        <w:numPr>
          <w:ilvl w:val="3"/>
          <w:numId w:val="61"/>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w:t>
      </w:r>
    </w:p>
    <w:p w14:paraId="3263E40B"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3D3053B0"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umożliwi wyznaczonym pracownikom Zamawiającego współuczestnictwo przy realizacji przedmiotu umowy,</w:t>
      </w:r>
    </w:p>
    <w:p w14:paraId="02075910"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 przedmiot umowy zgodnie z postanowieniami umowy;</w:t>
      </w:r>
    </w:p>
    <w:p w14:paraId="6EF07148" w14:textId="77777777" w:rsidR="005C6621" w:rsidRPr="00C96B3C" w:rsidRDefault="005C6621" w:rsidP="005C6621">
      <w:pPr>
        <w:numPr>
          <w:ilvl w:val="0"/>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1936D963" w14:textId="77777777" w:rsidR="005C6621" w:rsidRPr="00C96B3C" w:rsidRDefault="005C6621" w:rsidP="005C6621">
      <w:pPr>
        <w:numPr>
          <w:ilvl w:val="3"/>
          <w:numId w:val="61"/>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trakcie realizacji Przedmiotu Umowy, Zamawiający jest zobowiązany do:</w:t>
      </w:r>
    </w:p>
    <w:p w14:paraId="683E69AD" w14:textId="77777777" w:rsidR="005C6621" w:rsidRPr="00C96B3C" w:rsidRDefault="005C6621" w:rsidP="005C6621">
      <w:pPr>
        <w:numPr>
          <w:ilvl w:val="1"/>
          <w:numId w:val="6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współdziałania z Wykonawcą, w zakresie jaki jest niezbędny dla prawidłowej realizacji zobowiązań Wykonawcy,</w:t>
      </w:r>
    </w:p>
    <w:p w14:paraId="3D691353" w14:textId="77777777" w:rsidR="005C6621" w:rsidRPr="00C96B3C" w:rsidRDefault="005C6621" w:rsidP="005C6621">
      <w:pPr>
        <w:numPr>
          <w:ilvl w:val="1"/>
          <w:numId w:val="6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dotrzymywania obustronnie ustalonych terminów,</w:t>
      </w:r>
    </w:p>
    <w:p w14:paraId="03172C33" w14:textId="77777777" w:rsidR="005C6621" w:rsidRPr="00C96B3C" w:rsidRDefault="005C6621" w:rsidP="005C6621">
      <w:pPr>
        <w:numPr>
          <w:ilvl w:val="1"/>
          <w:numId w:val="6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B075A39" w14:textId="77777777" w:rsidR="005C6621" w:rsidRPr="00C96B3C" w:rsidRDefault="005C6621" w:rsidP="005C6621">
      <w:pPr>
        <w:numPr>
          <w:ilvl w:val="3"/>
          <w:numId w:val="61"/>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nie zapewni Wykonawcy sprzętu oraz wyposażenia niezbędnego do realizacji przedmiotu umowy.</w:t>
      </w:r>
    </w:p>
    <w:p w14:paraId="541D114D" w14:textId="77777777" w:rsidR="005C6621" w:rsidRPr="00C96B3C" w:rsidRDefault="005C6621" w:rsidP="005C6621">
      <w:pPr>
        <w:ind w:hanging="10"/>
        <w:rPr>
          <w:rFonts w:ascii="Calibri" w:hAnsi="Calibri" w:cs="Calibri"/>
          <w:sz w:val="22"/>
          <w:szCs w:val="22"/>
          <w:lang w:eastAsia="en-US"/>
        </w:rPr>
      </w:pPr>
    </w:p>
    <w:p w14:paraId="7A2DAA95"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6" w:name="_Toc101954622"/>
      <w:r w:rsidRPr="00C96B3C">
        <w:rPr>
          <w:rFonts w:ascii="Calibri Light" w:hAnsi="Calibri Light"/>
          <w:color w:val="2F5496"/>
          <w:sz w:val="32"/>
          <w:szCs w:val="32"/>
          <w:lang w:eastAsia="en-US"/>
        </w:rPr>
        <w:t>§2</w:t>
      </w:r>
      <w:bookmarkEnd w:id="6"/>
    </w:p>
    <w:p w14:paraId="44F620BF"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7" w:name="_Toc101954623"/>
      <w:r w:rsidRPr="00C96B3C">
        <w:rPr>
          <w:rFonts w:ascii="Calibri Light" w:hAnsi="Calibri Light"/>
          <w:color w:val="2F5496"/>
          <w:sz w:val="32"/>
          <w:szCs w:val="32"/>
          <w:lang w:eastAsia="en-US"/>
        </w:rPr>
        <w:t>Planowany termin  wykonania zamówienia</w:t>
      </w:r>
      <w:bookmarkEnd w:id="7"/>
    </w:p>
    <w:p w14:paraId="31531ABA" w14:textId="77777777" w:rsidR="005C6621" w:rsidRPr="00C96B3C" w:rsidRDefault="005C6621" w:rsidP="005C6621">
      <w:pPr>
        <w:rPr>
          <w:rFonts w:ascii="Calibri" w:eastAsia="Calibri" w:hAnsi="Calibri"/>
          <w:sz w:val="22"/>
          <w:szCs w:val="22"/>
          <w:lang w:eastAsia="en-US"/>
        </w:rPr>
      </w:pPr>
    </w:p>
    <w:p w14:paraId="5C351527" w14:textId="77777777" w:rsidR="005C6621" w:rsidRPr="00C96B3C" w:rsidRDefault="005C6621" w:rsidP="005C6621">
      <w:pPr>
        <w:numPr>
          <w:ilvl w:val="0"/>
          <w:numId w:val="66"/>
        </w:numPr>
        <w:pBdr>
          <w:top w:val="nil"/>
          <w:left w:val="nil"/>
          <w:bottom w:val="nil"/>
          <w:right w:val="nil"/>
          <w:between w:val="nil"/>
        </w:pBd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Strony ustalają, że wykonanie świadczeń wchodzących w zakres przedmiotu niniejszej umowy, nastąpi w terminie </w:t>
      </w:r>
      <w:r w:rsidRPr="000F39A0">
        <w:rPr>
          <w:rFonts w:ascii="Calibri" w:hAnsi="Calibri" w:cs="Calibri"/>
          <w:b/>
          <w:bCs/>
          <w:color w:val="000000"/>
          <w:sz w:val="22"/>
          <w:szCs w:val="22"/>
          <w:lang w:eastAsia="en-US"/>
        </w:rPr>
        <w:t>30 dni</w:t>
      </w:r>
      <w:r>
        <w:rPr>
          <w:rFonts w:ascii="Calibri" w:hAnsi="Calibri" w:cs="Calibri"/>
          <w:color w:val="000000"/>
          <w:sz w:val="22"/>
          <w:szCs w:val="22"/>
          <w:lang w:eastAsia="en-US"/>
        </w:rPr>
        <w:t xml:space="preserve"> </w:t>
      </w:r>
      <w:r w:rsidRPr="00C96B3C">
        <w:rPr>
          <w:rFonts w:ascii="Calibri" w:hAnsi="Calibri" w:cs="Calibri"/>
          <w:color w:val="000000"/>
          <w:sz w:val="22"/>
          <w:szCs w:val="22"/>
          <w:lang w:eastAsia="en-US"/>
        </w:rPr>
        <w:t>od podpisania umowy</w:t>
      </w:r>
      <w:r>
        <w:rPr>
          <w:rFonts w:ascii="Calibri" w:hAnsi="Calibri" w:cs="Calibri"/>
          <w:color w:val="000000"/>
          <w:sz w:val="22"/>
          <w:szCs w:val="22"/>
          <w:lang w:eastAsia="en-US"/>
        </w:rPr>
        <w:t>.</w:t>
      </w:r>
      <w:r w:rsidRPr="00C96B3C">
        <w:rPr>
          <w:rFonts w:ascii="Calibri" w:hAnsi="Calibri" w:cs="Calibri"/>
          <w:color w:val="000000"/>
          <w:sz w:val="22"/>
          <w:szCs w:val="22"/>
          <w:lang w:eastAsia="en-US"/>
        </w:rPr>
        <w:t xml:space="preserve"> </w:t>
      </w:r>
    </w:p>
    <w:p w14:paraId="7B797339" w14:textId="77777777" w:rsidR="005C6621" w:rsidRPr="00C96B3C" w:rsidRDefault="005C6621" w:rsidP="005C6621">
      <w:pPr>
        <w:numPr>
          <w:ilvl w:val="0"/>
          <w:numId w:val="66"/>
        </w:numPr>
        <w:pBdr>
          <w:top w:val="nil"/>
          <w:left w:val="nil"/>
          <w:bottom w:val="nil"/>
          <w:right w:val="nil"/>
          <w:between w:val="nil"/>
        </w:pBd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D464DC9" w14:textId="77777777" w:rsidR="005C6621" w:rsidRPr="00C96B3C" w:rsidRDefault="005C6621" w:rsidP="005C6621">
      <w:pPr>
        <w:numPr>
          <w:ilvl w:val="0"/>
          <w:numId w:val="66"/>
        </w:numPr>
        <w:pBdr>
          <w:top w:val="nil"/>
          <w:left w:val="nil"/>
          <w:bottom w:val="nil"/>
          <w:right w:val="nil"/>
          <w:between w:val="nil"/>
        </w:pBd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D23106F" w14:textId="77777777" w:rsidR="005C6621" w:rsidRPr="00C96B3C" w:rsidRDefault="005C6621" w:rsidP="005C6621">
      <w:pPr>
        <w:rPr>
          <w:rFonts w:ascii="Calibri" w:hAnsi="Calibri" w:cs="Calibri"/>
          <w:sz w:val="22"/>
          <w:szCs w:val="22"/>
          <w:lang w:eastAsia="en-US"/>
        </w:rPr>
      </w:pPr>
    </w:p>
    <w:p w14:paraId="153A21E8"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8" w:name="_Toc101954624"/>
      <w:r w:rsidRPr="00C96B3C">
        <w:rPr>
          <w:rFonts w:ascii="Calibri Light" w:hAnsi="Calibri Light"/>
          <w:color w:val="2F5496"/>
          <w:sz w:val="32"/>
          <w:szCs w:val="32"/>
          <w:lang w:eastAsia="en-US"/>
        </w:rPr>
        <w:t>§3</w:t>
      </w:r>
      <w:bookmarkEnd w:id="8"/>
    </w:p>
    <w:p w14:paraId="723381DE"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9" w:name="_Toc101954625"/>
      <w:r w:rsidRPr="00C96B3C">
        <w:rPr>
          <w:rFonts w:ascii="Calibri Light" w:hAnsi="Calibri Light"/>
          <w:color w:val="2F5496"/>
          <w:sz w:val="32"/>
          <w:szCs w:val="32"/>
          <w:lang w:eastAsia="en-US"/>
        </w:rPr>
        <w:t>Odbiór przedmiotu umowy</w:t>
      </w:r>
      <w:bookmarkEnd w:id="9"/>
    </w:p>
    <w:p w14:paraId="3D0A1184" w14:textId="77777777" w:rsidR="005C6621" w:rsidRPr="00C96B3C" w:rsidRDefault="005C6621" w:rsidP="005C6621">
      <w:pPr>
        <w:rPr>
          <w:rFonts w:ascii="Calibri" w:eastAsia="Calibri" w:hAnsi="Calibri"/>
          <w:sz w:val="22"/>
          <w:szCs w:val="22"/>
          <w:lang w:eastAsia="en-US"/>
        </w:rPr>
      </w:pPr>
    </w:p>
    <w:p w14:paraId="464ED623"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5979C6BE"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zobowiązany jest do wskazania pracowników upoważnionych do odbioru przedmiotu umowy.</w:t>
      </w:r>
    </w:p>
    <w:p w14:paraId="2FCA528C"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Miejsce dostawy: …………………………………………………………………….</w:t>
      </w:r>
      <w:r w:rsidRPr="00C96B3C">
        <w:rPr>
          <w:rFonts w:ascii="Calibri" w:hAnsi="Calibri" w:cs="Calibri"/>
          <w:sz w:val="22"/>
          <w:szCs w:val="22"/>
          <w:lang w:eastAsia="en-US"/>
        </w:rPr>
        <w:t xml:space="preserve"> Pomieszczenia na Parterze I i II piętrze</w:t>
      </w:r>
    </w:p>
    <w:p w14:paraId="7FCD916F"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przed rozpoczęciem dostaw sporządzi a następnie prześle zamawiającemu </w:t>
      </w:r>
      <w:r w:rsidRPr="00C96B3C">
        <w:rPr>
          <w:rFonts w:ascii="Calibri"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0C514198"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ma obowiązek uzgodnić z Zamawiającym termin dostawy i montażu / ustawienia  z co najmniej </w:t>
      </w:r>
      <w:r w:rsidRPr="00C96B3C">
        <w:rPr>
          <w:rFonts w:ascii="Calibri" w:hAnsi="Calibri" w:cs="Calibri"/>
          <w:sz w:val="22"/>
          <w:szCs w:val="22"/>
          <w:lang w:eastAsia="en-US"/>
        </w:rPr>
        <w:t>trzydniowym</w:t>
      </w:r>
      <w:r w:rsidRPr="00C96B3C">
        <w:rPr>
          <w:rFonts w:ascii="Calibri" w:hAnsi="Calibri" w:cs="Calibri"/>
          <w:color w:val="000000"/>
          <w:sz w:val="22"/>
          <w:szCs w:val="22"/>
          <w:lang w:eastAsia="en-US"/>
        </w:rPr>
        <w:t xml:space="preserve"> wyprzedzeniem.</w:t>
      </w:r>
    </w:p>
    <w:p w14:paraId="244E17D9"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62F59913"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kontroli przestrzegania uzgodnionych warunków umowy.</w:t>
      </w:r>
    </w:p>
    <w:p w14:paraId="02FE656B" w14:textId="77777777" w:rsidR="005C6621" w:rsidRPr="00C96B3C" w:rsidRDefault="005C6621" w:rsidP="005C6621">
      <w:pPr>
        <w:numPr>
          <w:ilvl w:val="6"/>
          <w:numId w:val="4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7485627B" w14:textId="77777777" w:rsidR="005C6621" w:rsidRPr="00C96B3C" w:rsidRDefault="005C6621" w:rsidP="005C6621">
      <w:pPr>
        <w:numPr>
          <w:ilvl w:val="6"/>
          <w:numId w:val="48"/>
        </w:numPr>
        <w:spacing w:before="0" w:after="0" w:line="240" w:lineRule="auto"/>
        <w:ind w:left="0" w:hanging="10"/>
        <w:jc w:val="both"/>
        <w:rPr>
          <w:rFonts w:ascii="Calibri" w:hAnsi="Calibri" w:cs="Calibri"/>
          <w:b/>
          <w:color w:val="000000"/>
          <w:sz w:val="22"/>
          <w:szCs w:val="22"/>
          <w:lang w:eastAsia="en-US"/>
        </w:rPr>
      </w:pPr>
      <w:r w:rsidRPr="00C96B3C">
        <w:rPr>
          <w:rFonts w:ascii="Calibri" w:hAnsi="Calibri" w:cs="Calibri"/>
          <w:color w:val="000000"/>
          <w:sz w:val="22"/>
          <w:szCs w:val="22"/>
          <w:lang w:eastAsia="en-US"/>
        </w:rPr>
        <w:t xml:space="preserve">Z czynności odbioru przedmiotu umowy zostanie sporządzony </w:t>
      </w:r>
      <w:r w:rsidRPr="00C96B3C">
        <w:rPr>
          <w:rFonts w:ascii="Calibri" w:hAnsi="Calibri" w:cs="Calibri"/>
          <w:b/>
          <w:color w:val="000000"/>
          <w:sz w:val="22"/>
          <w:szCs w:val="22"/>
          <w:lang w:eastAsia="en-US"/>
        </w:rPr>
        <w:t>protokół odbioru</w:t>
      </w:r>
      <w:r w:rsidRPr="00C96B3C">
        <w:rPr>
          <w:rFonts w:ascii="Calibri" w:hAnsi="Calibri" w:cs="Calibri"/>
          <w:color w:val="000000"/>
          <w:sz w:val="22"/>
          <w:szCs w:val="22"/>
          <w:lang w:eastAsia="en-US"/>
        </w:rPr>
        <w:t>, potwierdzający zakończenie realizacji przedmiotu umowy.</w:t>
      </w:r>
    </w:p>
    <w:p w14:paraId="3C1FF3C2"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Protokół odbioru  końcowego stanowić będą potwierdzenie należytego wykonania umowy, w szczególności w zakresie:</w:t>
      </w:r>
    </w:p>
    <w:p w14:paraId="30D7399C"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zgodności wykonanego przedmiotu umowy z zamawianym,</w:t>
      </w:r>
    </w:p>
    <w:p w14:paraId="4BC9F13C"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kompletności dostarczonego i zamontowanego przedmiotu umowy, </w:t>
      </w:r>
    </w:p>
    <w:p w14:paraId="1D38634A"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sprawdzenia i potwierdzenia należytego funkcjonowania przedmiotu umowy,</w:t>
      </w:r>
    </w:p>
    <w:p w14:paraId="1745D538"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terminowości wykonania,</w:t>
      </w:r>
    </w:p>
    <w:p w14:paraId="6D1175D2"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dostarczenia Zamawiającemu wszystkich wymaganych dokumentów (w tym kart gwarancyjnych),</w:t>
      </w:r>
    </w:p>
    <w:p w14:paraId="51E1E722" w14:textId="77777777" w:rsidR="005C6621" w:rsidRPr="00C96B3C" w:rsidRDefault="005C6621" w:rsidP="005C662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przeprowadzenia przez Wykonawcę wszystkich wymaganych szkoleń (jeśli były wymagane).</w:t>
      </w:r>
    </w:p>
    <w:p w14:paraId="626CE847"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0717DF56"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w:t>
      </w:r>
    </w:p>
    <w:p w14:paraId="39DF9D2A"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że przedmiot umowy nie odpowiada wymaganiom określonym w Umowie lub załącznikach do niej, wyspecyfikowanych w § 1 ust 1 Umowy,</w:t>
      </w:r>
    </w:p>
    <w:p w14:paraId="529D3391"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niekompletności dostarczonego/uruchomionego przedmiotu umowy,</w:t>
      </w:r>
    </w:p>
    <w:p w14:paraId="73D01D4F"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nieprawidłowego funkcjonowania jakiegokolwiek elementu przedmiotu umowy,</w:t>
      </w:r>
    </w:p>
    <w:p w14:paraId="12016586"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wady jakiegokolwiek elementu przedmiotu umowy,</w:t>
      </w:r>
    </w:p>
    <w:p w14:paraId="5AA0890A" w14:textId="77777777" w:rsidR="005C6621" w:rsidRPr="00C96B3C" w:rsidRDefault="005C6621" w:rsidP="005C6621">
      <w:pPr>
        <w:numPr>
          <w:ilvl w:val="0"/>
          <w:numId w:val="5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przedstawiciele Wykonawcy nie dokonają, uruchomienia, szkolenia,</w:t>
      </w:r>
    </w:p>
    <w:p w14:paraId="5BB629C9" w14:textId="77777777" w:rsidR="005C6621" w:rsidRPr="00C96B3C" w:rsidRDefault="005C6621" w:rsidP="005C6621">
      <w:pPr>
        <w:pBdr>
          <w:top w:val="nil"/>
          <w:left w:val="nil"/>
          <w:bottom w:val="nil"/>
          <w:right w:val="nil"/>
          <w:between w:val="nil"/>
        </w:pBd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w protokole odbioru wskaże i opisze niezgodności wykonanego przedmiotu umowy z Umową określając termin ich usunięcia przez Wykonawcę.</w:t>
      </w:r>
    </w:p>
    <w:p w14:paraId="766DE619" w14:textId="77777777" w:rsidR="005C6621" w:rsidRPr="00C96B3C" w:rsidRDefault="005C6621" w:rsidP="005C6621">
      <w:pPr>
        <w:numPr>
          <w:ilvl w:val="6"/>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121445D" w14:textId="77777777" w:rsidR="005C6621" w:rsidRPr="00C96B3C" w:rsidRDefault="005C6621" w:rsidP="005C6621">
      <w:pPr>
        <w:ind w:hanging="10"/>
        <w:rPr>
          <w:rFonts w:ascii="Calibri" w:hAnsi="Calibri" w:cs="Calibri"/>
          <w:sz w:val="22"/>
          <w:szCs w:val="22"/>
          <w:lang w:eastAsia="en-US"/>
        </w:rPr>
      </w:pPr>
    </w:p>
    <w:p w14:paraId="2448AA95"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10" w:name="_Toc101954626"/>
      <w:r w:rsidRPr="00C96B3C">
        <w:rPr>
          <w:rFonts w:ascii="Calibri Light" w:hAnsi="Calibri Light"/>
          <w:color w:val="2F5496"/>
          <w:sz w:val="32"/>
          <w:szCs w:val="32"/>
          <w:lang w:eastAsia="en-US"/>
        </w:rPr>
        <w:t>§4</w:t>
      </w:r>
      <w:bookmarkEnd w:id="10"/>
    </w:p>
    <w:p w14:paraId="12C4E748"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1" w:name="_Toc101954627"/>
      <w:r w:rsidRPr="00C96B3C">
        <w:rPr>
          <w:rFonts w:ascii="Calibri Light" w:hAnsi="Calibri Light"/>
          <w:color w:val="2F5496"/>
          <w:sz w:val="32"/>
          <w:szCs w:val="32"/>
          <w:lang w:eastAsia="en-US"/>
        </w:rPr>
        <w:t>Wartość umowy i warunki zapłaty wynagrodzenia</w:t>
      </w:r>
      <w:bookmarkEnd w:id="11"/>
    </w:p>
    <w:p w14:paraId="26E95DC5" w14:textId="77777777" w:rsidR="005C6621" w:rsidRPr="00C96B3C" w:rsidRDefault="005C6621" w:rsidP="005C6621">
      <w:pPr>
        <w:rPr>
          <w:rFonts w:ascii="Calibri" w:eastAsia="Calibri" w:hAnsi="Calibri"/>
          <w:sz w:val="22"/>
          <w:szCs w:val="22"/>
          <w:lang w:eastAsia="en-US"/>
        </w:rPr>
      </w:pPr>
    </w:p>
    <w:p w14:paraId="61BF1346"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7A5353EB"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69C7695C"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2221EC87"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obejmuje całkowitą należność jaką Zamawiający zobowiązany jest zapłacić za wykonanie niniejszej umowy.</w:t>
      </w:r>
    </w:p>
    <w:p w14:paraId="0A7BC56C"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Płatności za przedmiot umowy zostaną zrealizowane przez Zamawiającego na rzecz Wykonawcy na podstawie wystawionej faktury VAT. </w:t>
      </w:r>
    </w:p>
    <w:p w14:paraId="4951738F"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Zapłata wynagrodzenia określonego w ust. 1 nastąpi przelewem, na konto Wykonawcy: wskazane na fakturze, w terminie:</w:t>
      </w:r>
      <w:r w:rsidRPr="00C96B3C">
        <w:rPr>
          <w:rFonts w:ascii="Calibri" w:hAnsi="Calibri" w:cs="Calibri"/>
          <w:b/>
          <w:color w:val="000000"/>
          <w:sz w:val="22"/>
          <w:szCs w:val="22"/>
          <w:lang w:eastAsia="en-US"/>
        </w:rPr>
        <w:t xml:space="preserve"> w ciągu 30 dni </w:t>
      </w:r>
      <w:r w:rsidRPr="00C96B3C">
        <w:rPr>
          <w:rFonts w:ascii="Calibri"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4CB1F0C"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Na fakturze nie należy wpisywać terminu płatności określonego datą, a jedynie sformułowanie „płatność </w:t>
      </w:r>
      <w:r w:rsidRPr="00C96B3C">
        <w:rPr>
          <w:rFonts w:ascii="Calibri" w:hAnsi="Calibri" w:cs="Calibri"/>
          <w:b/>
          <w:color w:val="000000"/>
          <w:sz w:val="22"/>
          <w:szCs w:val="22"/>
          <w:lang w:eastAsia="en-US"/>
        </w:rPr>
        <w:t>30</w:t>
      </w:r>
      <w:r w:rsidRPr="00C96B3C">
        <w:rPr>
          <w:rFonts w:ascii="Calibri" w:hAnsi="Calibri" w:cs="Calibri"/>
          <w:color w:val="000000"/>
          <w:sz w:val="22"/>
          <w:szCs w:val="22"/>
          <w:lang w:eastAsia="en-US"/>
        </w:rPr>
        <w:t xml:space="preserve"> dni”. </w:t>
      </w:r>
    </w:p>
    <w:p w14:paraId="0F72F0FF"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7940DC0" w14:textId="77777777" w:rsidR="005C6621" w:rsidRPr="00C96B3C" w:rsidRDefault="005C6621" w:rsidP="005C6621">
      <w:pPr>
        <w:numPr>
          <w:ilvl w:val="0"/>
          <w:numId w:val="4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15E0518C" w14:textId="77777777" w:rsidR="005C6621" w:rsidRPr="00C96B3C" w:rsidRDefault="005C6621" w:rsidP="005C6621">
      <w:pPr>
        <w:numPr>
          <w:ilvl w:val="7"/>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Zamawiający oświadcza, że będzie realizować płatności za faktury z zastosowaniem mechanizmu podzielonej płatności tzw. split payment. Zapłatę w tym systemie uznaje się za dokonanie płatności w terminie ustalonym w § 4 ust. 6 umowy;</w:t>
      </w:r>
    </w:p>
    <w:p w14:paraId="59A536AF" w14:textId="77777777" w:rsidR="005C6621" w:rsidRPr="00C96B3C" w:rsidRDefault="005C6621" w:rsidP="005C6621">
      <w:pPr>
        <w:numPr>
          <w:ilvl w:val="7"/>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22FB4B6" w14:textId="77777777" w:rsidR="005C6621" w:rsidRPr="00C96B3C" w:rsidRDefault="005C6621" w:rsidP="005C6621">
      <w:pPr>
        <w:numPr>
          <w:ilvl w:val="7"/>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Wykonawca oświadcza, że wyraża zgodę na dokonywanie przez Zamawiającego płatności w systemie podzielonej płatności tzw. split payment.</w:t>
      </w:r>
    </w:p>
    <w:p w14:paraId="6B347B7D"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57724E4A"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hAnsi="Calibri" w:cs="Calibri"/>
          <w:sz w:val="22"/>
          <w:szCs w:val="22"/>
          <w:lang w:eastAsia="en-US"/>
        </w:rPr>
        <w:t>protokół</w:t>
      </w:r>
      <w:r w:rsidRPr="00C96B3C">
        <w:rPr>
          <w:rFonts w:ascii="Calibri" w:hAnsi="Calibri" w:cs="Calibri"/>
          <w:color w:val="000000"/>
          <w:sz w:val="22"/>
          <w:szCs w:val="22"/>
          <w:lang w:eastAsia="en-US"/>
        </w:rPr>
        <w:t xml:space="preserve"> odbioru przedmiotu umowy o których mowa w § 3 ust. 8 Umowy.</w:t>
      </w:r>
    </w:p>
    <w:p w14:paraId="57324BAA"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Faktura wystawiona nieprawidłowo, przedwcześnie, bezpodstawnie nie rodzi obowiązku zapłaty po stronie Zamawiającego.</w:t>
      </w:r>
    </w:p>
    <w:p w14:paraId="3F8DB058"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 dzień zapłaty uznaje się datę obciążenia rachunku bankowego Zamawiającego.</w:t>
      </w:r>
    </w:p>
    <w:p w14:paraId="39B2F5EA" w14:textId="77777777" w:rsidR="005C6621" w:rsidRPr="00C96B3C" w:rsidRDefault="005C6621" w:rsidP="005C6621">
      <w:pPr>
        <w:numPr>
          <w:ilvl w:val="0"/>
          <w:numId w:val="52"/>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2190D299" w14:textId="77777777" w:rsidR="005C6621" w:rsidRPr="00C96B3C" w:rsidRDefault="005C6621" w:rsidP="005C6621">
      <w:pPr>
        <w:ind w:hanging="10"/>
        <w:rPr>
          <w:rFonts w:ascii="Calibri" w:hAnsi="Calibri" w:cs="Calibri"/>
          <w:sz w:val="22"/>
          <w:szCs w:val="22"/>
          <w:lang w:eastAsia="en-US"/>
        </w:rPr>
      </w:pPr>
    </w:p>
    <w:p w14:paraId="4BEC0116" w14:textId="77777777" w:rsidR="005C6621" w:rsidRPr="00C96B3C" w:rsidRDefault="005C6621" w:rsidP="005C6621">
      <w:pPr>
        <w:keepNext/>
        <w:keepLines/>
        <w:ind w:left="360"/>
        <w:jc w:val="center"/>
        <w:outlineLvl w:val="0"/>
        <w:rPr>
          <w:rFonts w:ascii="Calibri Light" w:hAnsi="Calibri Light"/>
          <w:b/>
          <w:color w:val="2F5496"/>
          <w:sz w:val="32"/>
          <w:szCs w:val="32"/>
          <w:lang w:eastAsia="en-US"/>
        </w:rPr>
      </w:pPr>
      <w:bookmarkStart w:id="12" w:name="_Toc101954628"/>
      <w:r w:rsidRPr="00C96B3C">
        <w:rPr>
          <w:rFonts w:ascii="Calibri Light" w:hAnsi="Calibri Light"/>
          <w:color w:val="2F5496"/>
          <w:sz w:val="32"/>
          <w:szCs w:val="32"/>
          <w:lang w:eastAsia="en-US"/>
        </w:rPr>
        <w:t>§5</w:t>
      </w:r>
      <w:bookmarkEnd w:id="12"/>
    </w:p>
    <w:p w14:paraId="37F28A1A"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3" w:name="_Toc101954629"/>
      <w:r w:rsidRPr="00C96B3C">
        <w:rPr>
          <w:rFonts w:ascii="Calibri Light" w:hAnsi="Calibri Light"/>
          <w:color w:val="2F5496"/>
          <w:sz w:val="32"/>
          <w:szCs w:val="32"/>
          <w:lang w:eastAsia="en-US"/>
        </w:rPr>
        <w:t>Kontakt między stronami i osoby uczestniczące w realizacji umowy</w:t>
      </w:r>
      <w:bookmarkEnd w:id="13"/>
    </w:p>
    <w:p w14:paraId="6EA8CA81" w14:textId="77777777" w:rsidR="005C6621" w:rsidRPr="00C96B3C" w:rsidRDefault="005C6621" w:rsidP="005C6621">
      <w:pPr>
        <w:rPr>
          <w:rFonts w:ascii="Calibri" w:eastAsia="Calibri" w:hAnsi="Calibri"/>
          <w:sz w:val="22"/>
          <w:szCs w:val="22"/>
          <w:lang w:eastAsia="en-US"/>
        </w:rPr>
      </w:pPr>
    </w:p>
    <w:p w14:paraId="5C6DA681" w14:textId="77777777" w:rsidR="005C6621" w:rsidRPr="00C96B3C" w:rsidRDefault="005C6621" w:rsidP="005C6621">
      <w:pPr>
        <w:numPr>
          <w:ilvl w:val="0"/>
          <w:numId w:val="59"/>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5999593" w14:textId="77777777" w:rsidR="005C6621" w:rsidRPr="00C96B3C" w:rsidRDefault="005C6621" w:rsidP="005C6621">
      <w:pPr>
        <w:numPr>
          <w:ilvl w:val="0"/>
          <w:numId w:val="59"/>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200C2C21" w14:textId="77777777" w:rsidR="005C6621" w:rsidRPr="00C96B3C" w:rsidRDefault="005C6621" w:rsidP="005C6621">
      <w:pPr>
        <w:numPr>
          <w:ilvl w:val="0"/>
          <w:numId w:val="5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Wykonawcy: ………………………, tel. …………………, fax ……………………, e-mail …………………….</w:t>
      </w:r>
    </w:p>
    <w:p w14:paraId="0E05AE0E" w14:textId="77777777" w:rsidR="005C6621" w:rsidRPr="00C96B3C" w:rsidRDefault="005C6621" w:rsidP="005C6621">
      <w:pPr>
        <w:numPr>
          <w:ilvl w:val="0"/>
          <w:numId w:val="53"/>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Zamawiającego …………………………, tel. ……………………, fax …………….. e-mail ……………………</w:t>
      </w:r>
    </w:p>
    <w:p w14:paraId="0AF30E2E"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2973ABF1"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597FCFD"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Zamawiającego będą przesyłane na adres:</w:t>
      </w:r>
    </w:p>
    <w:p w14:paraId="42D157D7" w14:textId="77777777" w:rsidR="005C6621" w:rsidRPr="00C96B3C" w:rsidRDefault="005C6621" w:rsidP="005C6621">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7423BC74" w14:textId="77777777" w:rsidR="005C6621" w:rsidRPr="00C96B3C" w:rsidRDefault="005C6621" w:rsidP="005C6621">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1A0196D1"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Wykonawcy będą przesyłane na adres:</w:t>
      </w:r>
    </w:p>
    <w:p w14:paraId="4A03A053" w14:textId="77777777" w:rsidR="005C6621" w:rsidRPr="00C96B3C" w:rsidRDefault="005C6621" w:rsidP="005C6621">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082A662C" w14:textId="77777777" w:rsidR="005C6621" w:rsidRPr="00C96B3C" w:rsidRDefault="005C6621" w:rsidP="005C6621">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5D9E6D8A"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21DD32E2" w14:textId="77777777" w:rsidR="005C6621" w:rsidRPr="00C96B3C" w:rsidRDefault="005C6621" w:rsidP="005C6621">
      <w:pPr>
        <w:numPr>
          <w:ilvl w:val="0"/>
          <w:numId w:val="59"/>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DF5C338" w14:textId="77777777" w:rsidR="005C6621" w:rsidRPr="00C96B3C" w:rsidRDefault="005C6621" w:rsidP="005C6621">
      <w:pPr>
        <w:ind w:hanging="10"/>
        <w:rPr>
          <w:rFonts w:ascii="Calibri" w:hAnsi="Calibri" w:cs="Calibri"/>
          <w:sz w:val="22"/>
          <w:szCs w:val="22"/>
          <w:lang w:eastAsia="en-US"/>
        </w:rPr>
      </w:pPr>
    </w:p>
    <w:p w14:paraId="184F2140"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4" w:name="_Toc101954630"/>
      <w:r w:rsidRPr="00C96B3C">
        <w:rPr>
          <w:rFonts w:ascii="Calibri Light" w:hAnsi="Calibri Light"/>
          <w:color w:val="2F5496"/>
          <w:sz w:val="32"/>
          <w:szCs w:val="32"/>
          <w:lang w:eastAsia="en-US"/>
        </w:rPr>
        <w:t>§6</w:t>
      </w:r>
      <w:bookmarkEnd w:id="14"/>
    </w:p>
    <w:p w14:paraId="2EBB48ED"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5" w:name="_Toc101954631"/>
      <w:r w:rsidRPr="00C96B3C">
        <w:rPr>
          <w:rFonts w:ascii="Calibri Light" w:hAnsi="Calibri Light"/>
          <w:color w:val="2F5496"/>
          <w:sz w:val="32"/>
          <w:szCs w:val="32"/>
          <w:lang w:eastAsia="en-US"/>
        </w:rPr>
        <w:t>Kary umowne</w:t>
      </w:r>
      <w:bookmarkEnd w:id="15"/>
    </w:p>
    <w:p w14:paraId="61E97A2C" w14:textId="77777777" w:rsidR="005C6621" w:rsidRPr="00C96B3C" w:rsidRDefault="005C6621" w:rsidP="005C6621">
      <w:pPr>
        <w:rPr>
          <w:rFonts w:ascii="Calibri" w:eastAsia="Calibri" w:hAnsi="Calibri"/>
          <w:sz w:val="22"/>
          <w:szCs w:val="22"/>
          <w:lang w:eastAsia="en-US"/>
        </w:rPr>
      </w:pPr>
    </w:p>
    <w:p w14:paraId="5500CE2A" w14:textId="77777777" w:rsidR="005C6621" w:rsidRPr="00C96B3C" w:rsidRDefault="005C6621" w:rsidP="005C6621">
      <w:pPr>
        <w:numPr>
          <w:ilvl w:val="0"/>
          <w:numId w:val="56"/>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postanawiają, że obowiązującą je formę odszkodowania stanowić będą kary umowne.</w:t>
      </w:r>
    </w:p>
    <w:p w14:paraId="1AF1F57B" w14:textId="77777777" w:rsidR="005C6621" w:rsidRPr="00C96B3C" w:rsidRDefault="005C6621" w:rsidP="005C6621">
      <w:pPr>
        <w:numPr>
          <w:ilvl w:val="0"/>
          <w:numId w:val="56"/>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zapłaci kary umowne:</w:t>
      </w:r>
    </w:p>
    <w:p w14:paraId="4F632974" w14:textId="77777777" w:rsidR="005C6621" w:rsidRPr="00C96B3C" w:rsidRDefault="005C6621" w:rsidP="005C6621">
      <w:pPr>
        <w:numPr>
          <w:ilvl w:val="7"/>
          <w:numId w:val="52"/>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Taka sama kara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2A3A22B4" w14:textId="77777777" w:rsidR="005C6621" w:rsidRPr="00C96B3C" w:rsidRDefault="005C6621" w:rsidP="005C6621">
      <w:pPr>
        <w:numPr>
          <w:ilvl w:val="7"/>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13522BE2" w14:textId="77777777" w:rsidR="005C6621" w:rsidRPr="001974E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1974EC">
        <w:rPr>
          <w:rFonts w:ascii="Calibri" w:hAnsi="Calibri" w:cs="Calibri"/>
          <w:color w:val="000000"/>
          <w:sz w:val="22"/>
          <w:szCs w:val="22"/>
          <w:lang w:eastAsia="en-US"/>
        </w:rPr>
        <w:t>Zamawiający zapłaci Wykonawcy kary umowne:</w:t>
      </w:r>
    </w:p>
    <w:p w14:paraId="526A446F" w14:textId="77777777" w:rsidR="005C6621" w:rsidRPr="00C96B3C" w:rsidRDefault="005C6621" w:rsidP="005C6621">
      <w:pPr>
        <w:numPr>
          <w:ilvl w:val="7"/>
          <w:numId w:val="48"/>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51D02D2A"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3A61921A"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opóźnienia w zapłacie wynagrodzenia wynikającego z niniejszej umowy Wykonawca może żądać od Zamawiającego odsetek ustawowych za opóźnienie.</w:t>
      </w:r>
    </w:p>
    <w:p w14:paraId="4C2ED439"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Łączna maksymalna wysokość kar umownych, których strony mogą dochodzić nie może przekroczyć 30 % wartości brutto przedmiotu umowy.</w:t>
      </w:r>
    </w:p>
    <w:p w14:paraId="3B90744F" w14:textId="77777777" w:rsidR="005C6621" w:rsidRPr="00C96B3C" w:rsidRDefault="005C6621" w:rsidP="005C6621">
      <w:pPr>
        <w:numPr>
          <w:ilvl w:val="0"/>
          <w:numId w:val="56"/>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do potrącenia wierzytelności z tytułu naliczonych kar umownych z należności Zamawiającego wobec Wykonawcy.</w:t>
      </w:r>
    </w:p>
    <w:p w14:paraId="2FCAE03A" w14:textId="77777777" w:rsidR="005C6621" w:rsidRPr="00C96B3C" w:rsidRDefault="005C6621" w:rsidP="005C6621">
      <w:pPr>
        <w:ind w:hanging="10"/>
        <w:rPr>
          <w:rFonts w:ascii="Calibri" w:hAnsi="Calibri" w:cs="Calibri"/>
          <w:sz w:val="22"/>
          <w:szCs w:val="22"/>
          <w:lang w:eastAsia="en-US"/>
        </w:rPr>
      </w:pPr>
    </w:p>
    <w:p w14:paraId="1508EFA2"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6" w:name="_Toc101954632"/>
      <w:r w:rsidRPr="00C96B3C">
        <w:rPr>
          <w:rFonts w:ascii="Calibri Light" w:hAnsi="Calibri Light"/>
          <w:color w:val="2F5496"/>
          <w:sz w:val="32"/>
          <w:szCs w:val="32"/>
          <w:lang w:eastAsia="en-US"/>
        </w:rPr>
        <w:t>§7</w:t>
      </w:r>
      <w:bookmarkEnd w:id="16"/>
    </w:p>
    <w:p w14:paraId="12DDD62C"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7" w:name="_Toc101954633"/>
      <w:r w:rsidRPr="00C96B3C">
        <w:rPr>
          <w:rFonts w:ascii="Calibri Light" w:hAnsi="Calibri Light"/>
          <w:color w:val="2F5496"/>
          <w:sz w:val="32"/>
          <w:szCs w:val="32"/>
          <w:lang w:eastAsia="en-US"/>
        </w:rPr>
        <w:t>Gwarancja i rękojmia</w:t>
      </w:r>
      <w:bookmarkEnd w:id="17"/>
    </w:p>
    <w:p w14:paraId="636E11ED" w14:textId="77777777" w:rsidR="005C6621" w:rsidRPr="00C96B3C" w:rsidRDefault="005C6621" w:rsidP="005C6621">
      <w:pPr>
        <w:rPr>
          <w:rFonts w:ascii="Calibri" w:eastAsia="Calibri" w:hAnsi="Calibri"/>
          <w:sz w:val="22"/>
          <w:szCs w:val="22"/>
          <w:lang w:eastAsia="en-US"/>
        </w:rPr>
      </w:pPr>
    </w:p>
    <w:p w14:paraId="10B296EE"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2E54D62B" w14:textId="77777777" w:rsidR="005C6621"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Okres gwarancji udzielonej przez wykonawcę wynosi </w:t>
      </w:r>
      <w:r w:rsidRPr="00CB445E">
        <w:rPr>
          <w:rFonts w:ascii="Calibri" w:hAnsi="Calibri" w:cs="Calibri"/>
          <w:b/>
          <w:bCs/>
          <w:color w:val="000000"/>
          <w:sz w:val="22"/>
          <w:szCs w:val="22"/>
          <w:lang w:eastAsia="en-US"/>
        </w:rPr>
        <w:t>36 miesięcy</w:t>
      </w:r>
      <w:r w:rsidRPr="00C96B3C">
        <w:rPr>
          <w:rFonts w:ascii="Calibri" w:hAnsi="Calibri" w:cs="Calibri"/>
          <w:color w:val="000000"/>
          <w:sz w:val="22"/>
          <w:szCs w:val="22"/>
          <w:lang w:eastAsia="en-US"/>
        </w:rPr>
        <w:t>. </w:t>
      </w:r>
    </w:p>
    <w:p w14:paraId="07A901D2"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Pr>
          <w:rFonts w:ascii="Calibri" w:hAnsi="Calibri" w:cs="Calibri"/>
          <w:color w:val="000000"/>
          <w:sz w:val="22"/>
          <w:szCs w:val="22"/>
          <w:lang w:eastAsia="en-US"/>
        </w:rPr>
        <w:t xml:space="preserve">Okres gwarancji jest równy okresowi rękojmi. </w:t>
      </w:r>
    </w:p>
    <w:p w14:paraId="79B792BA"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1284E7AD"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0FB8A64D"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39D09244"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118820AF"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E5A9538"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Zgłoszenie usterki/wady może nastąpić za pomocą poczty elektronicznej lub w formie pisemnej.</w:t>
      </w:r>
    </w:p>
    <w:p w14:paraId="641B4F4C" w14:textId="77777777" w:rsidR="005C6621" w:rsidRPr="00C96B3C"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odmówić usunięcia wad bez względu na wysokość kosztów z tym związanych.</w:t>
      </w:r>
    </w:p>
    <w:p w14:paraId="06BDFB2B" w14:textId="77777777" w:rsidR="005C6621" w:rsidRPr="00084FB7" w:rsidRDefault="005C6621" w:rsidP="005C6621">
      <w:pPr>
        <w:numPr>
          <w:ilvl w:val="3"/>
          <w:numId w:val="54"/>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może usunąć wady w zastępstwie i na koszt Wykonawcy, jeżeli wady te nie zostały usunięte w wyznaczonym terminie.</w:t>
      </w:r>
    </w:p>
    <w:p w14:paraId="41594AF5" w14:textId="77777777" w:rsidR="005C6621" w:rsidRPr="00C96B3C" w:rsidRDefault="005C6621" w:rsidP="005C6621">
      <w:pPr>
        <w:ind w:hanging="10"/>
        <w:rPr>
          <w:rFonts w:ascii="Calibri" w:hAnsi="Calibri" w:cs="Calibri"/>
          <w:sz w:val="22"/>
          <w:szCs w:val="22"/>
          <w:lang w:eastAsia="en-US"/>
        </w:rPr>
      </w:pPr>
    </w:p>
    <w:p w14:paraId="199D6489"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8" w:name="_Toc101954634"/>
      <w:r w:rsidRPr="00C96B3C">
        <w:rPr>
          <w:rFonts w:ascii="Calibri Light" w:hAnsi="Calibri Light"/>
          <w:color w:val="2F5496"/>
          <w:sz w:val="32"/>
          <w:szCs w:val="32"/>
          <w:lang w:eastAsia="en-US"/>
        </w:rPr>
        <w:t>§8</w:t>
      </w:r>
      <w:bookmarkEnd w:id="18"/>
    </w:p>
    <w:p w14:paraId="462692D7"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19" w:name="_Toc101954635"/>
      <w:r w:rsidRPr="00C96B3C">
        <w:rPr>
          <w:rFonts w:ascii="Calibri Light" w:hAnsi="Calibri Light"/>
          <w:color w:val="2F5496"/>
          <w:sz w:val="32"/>
          <w:szCs w:val="32"/>
          <w:lang w:eastAsia="en-US"/>
        </w:rPr>
        <w:t>Odstąpienie/rozwiązanie</w:t>
      </w:r>
      <w:bookmarkEnd w:id="19"/>
    </w:p>
    <w:p w14:paraId="50DC2F5A" w14:textId="77777777" w:rsidR="005C6621" w:rsidRPr="00C96B3C" w:rsidRDefault="005C6621" w:rsidP="005C6621">
      <w:pPr>
        <w:rPr>
          <w:rFonts w:ascii="Calibri" w:eastAsia="Calibri" w:hAnsi="Calibri"/>
          <w:sz w:val="22"/>
          <w:szCs w:val="22"/>
          <w:lang w:eastAsia="en-US"/>
        </w:rPr>
      </w:pPr>
    </w:p>
    <w:p w14:paraId="2A116318" w14:textId="77777777" w:rsidR="005C6621" w:rsidRPr="00C96B3C" w:rsidRDefault="005C6621" w:rsidP="005C6621">
      <w:pPr>
        <w:numPr>
          <w:ilvl w:val="4"/>
          <w:numId w:val="57"/>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813498F" w14:textId="77777777" w:rsidR="005C6621" w:rsidRPr="00C96B3C" w:rsidRDefault="005C6621" w:rsidP="005C6621">
      <w:pPr>
        <w:numPr>
          <w:ilvl w:val="4"/>
          <w:numId w:val="57"/>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 którym mowa w ust. 1, Wykonawca może żądać wyłącznie wynagrodzenia należnego z tytułu wykonania części umowy.</w:t>
      </w:r>
    </w:p>
    <w:p w14:paraId="16F9FBD9" w14:textId="77777777" w:rsidR="005C6621" w:rsidRPr="00C96B3C" w:rsidRDefault="005C6621" w:rsidP="005C6621">
      <w:pPr>
        <w:numPr>
          <w:ilvl w:val="4"/>
          <w:numId w:val="57"/>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Zamawiającemu przysługuje prawo odstąpienia od umowy w całości, bądź w części wg swojego wyboru, w przypadku gdy:</w:t>
      </w:r>
    </w:p>
    <w:p w14:paraId="0F3F61EB"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Wykonawca nie wykonuje prac zgodnie z umową lub też nienależycie wykonuje swoje zobowiązania umowne,</w:t>
      </w:r>
    </w:p>
    <w:p w14:paraId="0D9C1CB0"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wykonany/dostarczony/uruchomiony przez Wykonawcę przedmiot zamówienia nie spełnia wymagań szczegółowo określonych w § 1 </w:t>
      </w:r>
    </w:p>
    <w:p w14:paraId="390534C6"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 wykonania został przekroczony o 20 lub więcej dni kalendarzowych w stosunku do zadeklarowanego przez Wykonawcę;</w:t>
      </w:r>
    </w:p>
    <w:p w14:paraId="17C6698C" w14:textId="77777777" w:rsidR="005C6621" w:rsidRPr="00C96B3C" w:rsidRDefault="005C6621" w:rsidP="005C6621">
      <w:pPr>
        <w:numPr>
          <w:ilvl w:val="0"/>
          <w:numId w:val="6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na zasadach przewidzianych przepisami kodeksu cywilnego,</w:t>
      </w:r>
    </w:p>
    <w:p w14:paraId="31CBDCA1" w14:textId="77777777" w:rsidR="005C6621" w:rsidRPr="00C96B3C" w:rsidRDefault="005C6621" w:rsidP="005C6621">
      <w:pPr>
        <w:numPr>
          <w:ilvl w:val="4"/>
          <w:numId w:val="57"/>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4DBCBE0" w14:textId="77777777" w:rsidR="005C6621" w:rsidRPr="00C96B3C" w:rsidRDefault="005C6621" w:rsidP="005C6621">
      <w:pPr>
        <w:numPr>
          <w:ilvl w:val="4"/>
          <w:numId w:val="57"/>
        </w:numPr>
        <w:pBdr>
          <w:top w:val="nil"/>
          <w:left w:val="nil"/>
          <w:bottom w:val="nil"/>
          <w:right w:val="nil"/>
          <w:between w:val="nil"/>
        </w:pBd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2F2943D7" w14:textId="77777777" w:rsidR="005C6621" w:rsidRPr="00C96B3C" w:rsidRDefault="005C6621" w:rsidP="005C6621">
      <w:pPr>
        <w:pBdr>
          <w:top w:val="nil"/>
          <w:left w:val="nil"/>
          <w:bottom w:val="nil"/>
          <w:right w:val="nil"/>
          <w:between w:val="nil"/>
        </w:pBdr>
        <w:jc w:val="both"/>
        <w:rPr>
          <w:rFonts w:ascii="Calibri" w:hAnsi="Calibri" w:cs="Calibri"/>
          <w:color w:val="000000"/>
          <w:sz w:val="22"/>
          <w:szCs w:val="22"/>
          <w:lang w:eastAsia="en-US"/>
        </w:rPr>
      </w:pPr>
    </w:p>
    <w:p w14:paraId="5D1C657F"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0" w:name="_Toc101954636"/>
      <w:r w:rsidRPr="00C96B3C">
        <w:rPr>
          <w:rFonts w:ascii="Calibri Light" w:hAnsi="Calibri Light"/>
          <w:color w:val="2F5496"/>
          <w:sz w:val="32"/>
          <w:szCs w:val="32"/>
          <w:lang w:eastAsia="en-US"/>
        </w:rPr>
        <w:t>§ 9</w:t>
      </w:r>
      <w:bookmarkEnd w:id="20"/>
    </w:p>
    <w:p w14:paraId="256EA389"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1" w:name="_Toc101954637"/>
      <w:r w:rsidRPr="00C96B3C">
        <w:rPr>
          <w:rFonts w:ascii="Calibri Light" w:hAnsi="Calibri Light"/>
          <w:color w:val="2F5496"/>
          <w:sz w:val="32"/>
          <w:szCs w:val="32"/>
          <w:lang w:eastAsia="en-US"/>
        </w:rPr>
        <w:t>Zlecanie podwykonawcom zakresu dostaw</w:t>
      </w:r>
      <w:bookmarkEnd w:id="21"/>
    </w:p>
    <w:p w14:paraId="208495EA" w14:textId="77777777" w:rsidR="005C6621" w:rsidRPr="00C96B3C" w:rsidRDefault="005C6621" w:rsidP="005C6621">
      <w:pPr>
        <w:rPr>
          <w:rFonts w:ascii="Calibri" w:eastAsia="Calibri" w:hAnsi="Calibri"/>
          <w:sz w:val="22"/>
          <w:szCs w:val="22"/>
          <w:lang w:eastAsia="en-US"/>
        </w:rPr>
      </w:pPr>
    </w:p>
    <w:p w14:paraId="1977EF01" w14:textId="77777777" w:rsidR="005C6621" w:rsidRPr="00C96B3C" w:rsidRDefault="005C6621" w:rsidP="005C6621">
      <w:pPr>
        <w:numPr>
          <w:ilvl w:val="3"/>
          <w:numId w:val="63"/>
        </w:numPr>
        <w:pBdr>
          <w:top w:val="nil"/>
          <w:left w:val="nil"/>
          <w:bottom w:val="nil"/>
          <w:right w:val="nil"/>
          <w:between w:val="nil"/>
        </w:pBdr>
        <w:spacing w:before="0" w:after="0" w:line="240" w:lineRule="auto"/>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2918A74C" w14:textId="77777777" w:rsidR="005C6621" w:rsidRPr="00C96B3C" w:rsidRDefault="005C6621" w:rsidP="005C6621">
      <w:pPr>
        <w:numPr>
          <w:ilvl w:val="3"/>
          <w:numId w:val="63"/>
        </w:numPr>
        <w:pBdr>
          <w:top w:val="nil"/>
          <w:left w:val="nil"/>
          <w:bottom w:val="nil"/>
          <w:right w:val="nil"/>
          <w:between w:val="nil"/>
        </w:pBdr>
        <w:spacing w:before="0" w:after="0" w:line="240" w:lineRule="auto"/>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w załączniku nr 2 do niniejszej umowy wskazał podwykonawców, którzy będą brali udział w realizacji przedmiotu umowy.</w:t>
      </w:r>
    </w:p>
    <w:p w14:paraId="31D6CF59" w14:textId="77777777" w:rsidR="005C6621" w:rsidRPr="00C96B3C" w:rsidRDefault="005C6621" w:rsidP="005C6621">
      <w:pPr>
        <w:numPr>
          <w:ilvl w:val="3"/>
          <w:numId w:val="63"/>
        </w:numPr>
        <w:pBdr>
          <w:top w:val="nil"/>
          <w:left w:val="nil"/>
          <w:bottom w:val="nil"/>
          <w:right w:val="nil"/>
          <w:between w:val="nil"/>
        </w:pBdr>
        <w:spacing w:before="0" w:after="0" w:line="240" w:lineRule="auto"/>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8DD60C7" w14:textId="77777777" w:rsidR="005C6621" w:rsidRPr="00C96B3C" w:rsidRDefault="005C6621" w:rsidP="005C6621">
      <w:pPr>
        <w:rPr>
          <w:rFonts w:ascii="Calibri" w:hAnsi="Calibri" w:cs="Calibri"/>
          <w:sz w:val="22"/>
          <w:szCs w:val="22"/>
          <w:lang w:eastAsia="en-US"/>
        </w:rPr>
      </w:pPr>
    </w:p>
    <w:p w14:paraId="7FD664C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2" w:name="_Toc101954640"/>
      <w:r w:rsidRPr="00C96B3C">
        <w:rPr>
          <w:rFonts w:ascii="Calibri Light" w:hAnsi="Calibri Light"/>
          <w:color w:val="2F5496"/>
          <w:sz w:val="32"/>
          <w:szCs w:val="32"/>
          <w:lang w:eastAsia="en-US"/>
        </w:rPr>
        <w:t>§ 1</w:t>
      </w:r>
      <w:bookmarkEnd w:id="22"/>
      <w:r>
        <w:rPr>
          <w:rFonts w:ascii="Calibri Light" w:hAnsi="Calibri Light"/>
          <w:color w:val="2F5496"/>
          <w:sz w:val="32"/>
          <w:szCs w:val="32"/>
          <w:lang w:eastAsia="en-US"/>
        </w:rPr>
        <w:t>0</w:t>
      </w:r>
    </w:p>
    <w:p w14:paraId="5EE5A9E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3" w:name="_Toc101954641"/>
      <w:r w:rsidRPr="00C96B3C">
        <w:rPr>
          <w:rFonts w:ascii="Calibri Light" w:hAnsi="Calibri Light"/>
          <w:color w:val="2F5496"/>
          <w:sz w:val="32"/>
          <w:szCs w:val="32"/>
          <w:lang w:eastAsia="en-US"/>
        </w:rPr>
        <w:t>Zmiany umowy</w:t>
      </w:r>
      <w:bookmarkEnd w:id="23"/>
    </w:p>
    <w:p w14:paraId="2BB4850C" w14:textId="77777777" w:rsidR="005C6621" w:rsidRPr="00364170" w:rsidRDefault="005C6621" w:rsidP="005C6621">
      <w:pPr>
        <w:contextualSpacing/>
        <w:jc w:val="both"/>
        <w:rPr>
          <w:rFonts w:ascii="Calibri" w:eastAsia="Calibri" w:hAnsi="Calibri"/>
          <w:sz w:val="22"/>
          <w:szCs w:val="22"/>
          <w:lang w:eastAsia="en-US"/>
        </w:rPr>
      </w:pPr>
      <w:r>
        <w:rPr>
          <w:rFonts w:ascii="Calibri" w:eastAsia="Calibri" w:hAnsi="Calibri"/>
          <w:sz w:val="22"/>
          <w:szCs w:val="22"/>
          <w:lang w:eastAsia="en-US"/>
        </w:rPr>
        <w:t>1</w:t>
      </w:r>
      <w:r w:rsidRPr="009A6E6A">
        <w:rPr>
          <w:rFonts w:ascii="Calibri" w:eastAsia="Calibri" w:hAnsi="Calibri"/>
          <w:sz w:val="22"/>
          <w:szCs w:val="22"/>
          <w:lang w:eastAsia="en-US"/>
        </w:rPr>
        <w:t>.</w:t>
      </w:r>
      <w:r w:rsidRPr="009A6E6A">
        <w:rPr>
          <w:rFonts w:ascii="Calibri" w:eastAsia="Calibri" w:hAnsi="Calibri"/>
          <w:sz w:val="22"/>
          <w:szCs w:val="22"/>
          <w:lang w:eastAsia="en-US"/>
        </w:rPr>
        <w:tab/>
      </w:r>
      <w:r w:rsidRPr="00364170">
        <w:rPr>
          <w:rFonts w:ascii="Calibri" w:eastAsia="Calibri" w:hAnsi="Calibri"/>
          <w:sz w:val="22"/>
          <w:szCs w:val="22"/>
          <w:lang w:eastAsia="en-US"/>
        </w:rPr>
        <w:t>Zmiany umowy</w:t>
      </w:r>
    </w:p>
    <w:p w14:paraId="4760EDAF" w14:textId="77777777" w:rsidR="005C6621" w:rsidRPr="00364170" w:rsidRDefault="005C6621" w:rsidP="005C6621">
      <w:pPr>
        <w:contextualSpacing/>
        <w:jc w:val="both"/>
        <w:rPr>
          <w:rFonts w:ascii="Calibri" w:eastAsia="Calibri" w:hAnsi="Calibri"/>
          <w:sz w:val="22"/>
          <w:szCs w:val="22"/>
          <w:lang w:eastAsia="en-US"/>
        </w:rPr>
      </w:pPr>
    </w:p>
    <w:p w14:paraId="6C8B219F" w14:textId="27159D0D"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3095C2CE" w14:textId="77777777" w:rsidR="005C6621" w:rsidRPr="00364170" w:rsidRDefault="005C6621" w:rsidP="005C6621">
      <w:pPr>
        <w:contextualSpacing/>
        <w:jc w:val="both"/>
        <w:rPr>
          <w:rFonts w:ascii="Calibri" w:eastAsia="Calibri" w:hAnsi="Calibri"/>
          <w:sz w:val="22"/>
          <w:szCs w:val="22"/>
          <w:lang w:eastAsia="en-US"/>
        </w:rPr>
      </w:pPr>
    </w:p>
    <w:p w14:paraId="7C5F1DFE"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Terminu realizacji zamówienia,</w:t>
      </w:r>
    </w:p>
    <w:p w14:paraId="680E8C36"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Przedmiotu Umowy (zmiany parametrów technicznych i/lub modelu urządzenia).</w:t>
      </w:r>
    </w:p>
    <w:p w14:paraId="1125E609" w14:textId="77777777" w:rsidR="005C6621" w:rsidRPr="00364170" w:rsidRDefault="005C6621" w:rsidP="005C6621">
      <w:pPr>
        <w:contextualSpacing/>
        <w:jc w:val="both"/>
        <w:rPr>
          <w:rFonts w:ascii="Calibri" w:eastAsia="Calibri" w:hAnsi="Calibri"/>
          <w:sz w:val="22"/>
          <w:szCs w:val="22"/>
          <w:lang w:eastAsia="en-US"/>
        </w:rPr>
      </w:pPr>
    </w:p>
    <w:p w14:paraId="75F6A8C1"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2.  Zmiany, o których mowa w ust. 1 mogą nastąpić jedynie w uzasadnionych przypadkach, t.j.: </w:t>
      </w:r>
    </w:p>
    <w:p w14:paraId="12B4EAE1" w14:textId="77777777" w:rsidR="005C6621" w:rsidRPr="00364170" w:rsidRDefault="005C6621" w:rsidP="005C6621">
      <w:pPr>
        <w:contextualSpacing/>
        <w:jc w:val="both"/>
        <w:rPr>
          <w:rFonts w:ascii="Calibri" w:eastAsia="Calibri" w:hAnsi="Calibri"/>
          <w:sz w:val="22"/>
          <w:szCs w:val="22"/>
          <w:lang w:eastAsia="en-US"/>
        </w:rPr>
      </w:pPr>
    </w:p>
    <w:p w14:paraId="41A36978"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3511EF1F" w14:textId="77777777" w:rsidR="005C6621" w:rsidRPr="00364170" w:rsidRDefault="005C6621" w:rsidP="005C6621">
      <w:pPr>
        <w:contextualSpacing/>
        <w:jc w:val="both"/>
        <w:rPr>
          <w:rFonts w:ascii="Calibri" w:eastAsia="Calibri" w:hAnsi="Calibri"/>
          <w:sz w:val="22"/>
          <w:szCs w:val="22"/>
          <w:lang w:eastAsia="en-US"/>
        </w:rPr>
      </w:pPr>
    </w:p>
    <w:p w14:paraId="0C0F3987"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w przypadku, gdy zmiana parametrów urządzenia przyczyni się do poprawy jakości lub funkcjonalności przedmiotu zamówienia, przy czym zmiana ta nie spowoduje zwiększenia kosztów realizacji zamówienia</w:t>
      </w:r>
    </w:p>
    <w:p w14:paraId="3F1EAB89" w14:textId="77777777" w:rsidR="005C6621" w:rsidRPr="00364170" w:rsidRDefault="005C6621" w:rsidP="005C6621">
      <w:pPr>
        <w:contextualSpacing/>
        <w:jc w:val="both"/>
        <w:rPr>
          <w:rFonts w:ascii="Calibri" w:eastAsia="Calibri" w:hAnsi="Calibri"/>
          <w:sz w:val="22"/>
          <w:szCs w:val="22"/>
          <w:lang w:eastAsia="en-US"/>
        </w:rPr>
      </w:pPr>
    </w:p>
    <w:p w14:paraId="16A78927"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3)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3445639A"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650ADAE4" w14:textId="77777777" w:rsidR="005C6621" w:rsidRPr="00364170" w:rsidRDefault="005C6621" w:rsidP="005C6621">
      <w:pPr>
        <w:contextualSpacing/>
        <w:jc w:val="both"/>
        <w:rPr>
          <w:rFonts w:ascii="Calibri" w:eastAsia="Calibri" w:hAnsi="Calibri"/>
          <w:sz w:val="22"/>
          <w:szCs w:val="22"/>
          <w:lang w:eastAsia="en-US"/>
        </w:rPr>
      </w:pPr>
    </w:p>
    <w:p w14:paraId="6C7C55C3"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78F2FA1F"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w zakresie determinowanym zmianą stawki podatku VAT. Zmiana może dotyczyć wyłącznie kwoty brutto (kwota netto pozostaje bez zmian).</w:t>
      </w:r>
    </w:p>
    <w:p w14:paraId="1C7260D7" w14:textId="77777777" w:rsidR="005C6621" w:rsidRPr="00364170" w:rsidRDefault="005C6621" w:rsidP="005C6621">
      <w:pPr>
        <w:contextualSpacing/>
        <w:jc w:val="both"/>
        <w:rPr>
          <w:rFonts w:ascii="Calibri" w:eastAsia="Calibri" w:hAnsi="Calibri"/>
          <w:sz w:val="22"/>
          <w:szCs w:val="22"/>
          <w:lang w:eastAsia="en-US"/>
        </w:rPr>
      </w:pPr>
    </w:p>
    <w:p w14:paraId="6AF9C908"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Wykonawca wnioskujący o zmianę niniejszej Umowy, przedkłada Zamawiającemu pisemne uzasadnienie konieczności wprowadzenia zmian.</w:t>
      </w:r>
    </w:p>
    <w:p w14:paraId="0BA22934" w14:textId="77777777" w:rsidR="005C6621" w:rsidRPr="00364170" w:rsidRDefault="005C6621" w:rsidP="005C6621">
      <w:pPr>
        <w:contextualSpacing/>
        <w:jc w:val="both"/>
        <w:rPr>
          <w:rFonts w:ascii="Calibri" w:eastAsia="Calibri" w:hAnsi="Calibri"/>
          <w:sz w:val="22"/>
          <w:szCs w:val="22"/>
          <w:lang w:eastAsia="en-US"/>
        </w:rPr>
      </w:pPr>
    </w:p>
    <w:p w14:paraId="67135594" w14:textId="77777777" w:rsidR="005C6621" w:rsidRPr="00364170"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5. Zamawiający zastrzega, że wszystkie powyższe postanowienia stanowią katalog zmian, na które Zamawiający może wyrazić zgodę. Nie stanowią one jednocześnie zobowiązania do wyrażenia takiej zgody.</w:t>
      </w:r>
    </w:p>
    <w:p w14:paraId="6BC6F69D" w14:textId="77777777" w:rsidR="005C6621" w:rsidRPr="00364170" w:rsidRDefault="005C6621" w:rsidP="005C6621">
      <w:pPr>
        <w:contextualSpacing/>
        <w:jc w:val="both"/>
        <w:rPr>
          <w:rFonts w:ascii="Calibri" w:eastAsia="Calibri" w:hAnsi="Calibri"/>
          <w:sz w:val="22"/>
          <w:szCs w:val="22"/>
          <w:lang w:eastAsia="en-US"/>
        </w:rPr>
      </w:pPr>
    </w:p>
    <w:p w14:paraId="4AEFDBCC" w14:textId="77777777" w:rsidR="005C6621" w:rsidRPr="00C96B3C" w:rsidRDefault="005C6621" w:rsidP="005C6621">
      <w:pPr>
        <w:contextualSpacing/>
        <w:jc w:val="both"/>
        <w:rPr>
          <w:rFonts w:ascii="Calibri" w:eastAsia="Calibri" w:hAnsi="Calibri"/>
          <w:sz w:val="22"/>
          <w:szCs w:val="22"/>
          <w:lang w:eastAsia="en-US"/>
        </w:rPr>
      </w:pPr>
      <w:r w:rsidRPr="00364170">
        <w:rPr>
          <w:rFonts w:ascii="Calibri" w:eastAsia="Calibri" w:hAnsi="Calibri"/>
          <w:sz w:val="22"/>
          <w:szCs w:val="22"/>
          <w:lang w:eastAsia="en-US"/>
        </w:rPr>
        <w:t>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 w tym nie powoduje zmiany ogólnego charakteru Umowy)</w:t>
      </w:r>
    </w:p>
    <w:p w14:paraId="6ECFF733" w14:textId="77777777" w:rsidR="005C6621" w:rsidRPr="00C96B3C" w:rsidRDefault="005C6621" w:rsidP="005C6621">
      <w:pPr>
        <w:ind w:hanging="10"/>
        <w:rPr>
          <w:rFonts w:ascii="Calibri" w:hAnsi="Calibri" w:cs="Calibri"/>
          <w:sz w:val="22"/>
          <w:szCs w:val="22"/>
          <w:lang w:eastAsia="en-US"/>
        </w:rPr>
      </w:pPr>
    </w:p>
    <w:p w14:paraId="3B4B546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4" w:name="_Toc101954642"/>
      <w:r w:rsidRPr="00C96B3C">
        <w:rPr>
          <w:rFonts w:ascii="Calibri Light" w:hAnsi="Calibri Light"/>
          <w:color w:val="2F5496"/>
          <w:sz w:val="32"/>
          <w:szCs w:val="32"/>
          <w:lang w:eastAsia="en-US"/>
        </w:rPr>
        <w:t>§ 1</w:t>
      </w:r>
      <w:bookmarkEnd w:id="24"/>
      <w:r>
        <w:rPr>
          <w:rFonts w:ascii="Calibri Light" w:hAnsi="Calibri Light"/>
          <w:color w:val="2F5496"/>
          <w:sz w:val="32"/>
          <w:szCs w:val="32"/>
          <w:lang w:eastAsia="en-US"/>
        </w:rPr>
        <w:t>1</w:t>
      </w:r>
    </w:p>
    <w:p w14:paraId="53F24E22" w14:textId="77777777" w:rsidR="005C6621" w:rsidRPr="00C96B3C" w:rsidRDefault="005C6621" w:rsidP="005C6621">
      <w:pPr>
        <w:keepNext/>
        <w:keepLines/>
        <w:jc w:val="center"/>
        <w:outlineLvl w:val="0"/>
        <w:rPr>
          <w:rFonts w:ascii="Calibri Light" w:hAnsi="Calibri Light"/>
          <w:color w:val="2F5496"/>
          <w:sz w:val="32"/>
          <w:szCs w:val="32"/>
          <w:lang w:eastAsia="en-US"/>
        </w:rPr>
      </w:pPr>
      <w:bookmarkStart w:id="25" w:name="_Toc101954643"/>
      <w:r w:rsidRPr="00C96B3C">
        <w:rPr>
          <w:rFonts w:ascii="Calibri Light" w:hAnsi="Calibri Light"/>
          <w:color w:val="2F5496"/>
          <w:sz w:val="32"/>
          <w:szCs w:val="32"/>
          <w:lang w:eastAsia="en-US"/>
        </w:rPr>
        <w:t>Rozstrzyganie sporów</w:t>
      </w:r>
      <w:bookmarkEnd w:id="25"/>
    </w:p>
    <w:p w14:paraId="11AC5036" w14:textId="77777777" w:rsidR="005C6621" w:rsidRPr="00C96B3C" w:rsidRDefault="005C6621" w:rsidP="005C6621">
      <w:pPr>
        <w:jc w:val="center"/>
        <w:rPr>
          <w:rFonts w:ascii="Calibri" w:hAnsi="Calibri" w:cs="Calibri"/>
          <w:sz w:val="22"/>
          <w:szCs w:val="22"/>
          <w:lang w:eastAsia="en-US"/>
        </w:rPr>
      </w:pPr>
    </w:p>
    <w:p w14:paraId="1A8DE3A3"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Prawem właściwym dla niniejszej umowy jest prawo polskie.</w:t>
      </w:r>
    </w:p>
    <w:p w14:paraId="5062AAA6"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74397240"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5AE0FA2F" w14:textId="77777777" w:rsidR="005C6621" w:rsidRPr="00C96B3C" w:rsidRDefault="005C6621" w:rsidP="005C6621">
      <w:pPr>
        <w:numPr>
          <w:ilvl w:val="2"/>
          <w:numId w:val="67"/>
        </w:numPr>
        <w:spacing w:before="0" w:after="0" w:line="240" w:lineRule="auto"/>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03EABD83" w14:textId="77777777" w:rsidR="005C6621" w:rsidRPr="00C96B3C" w:rsidRDefault="005C6621" w:rsidP="005C6621">
      <w:pPr>
        <w:rPr>
          <w:rFonts w:ascii="Calibri" w:hAnsi="Calibri" w:cs="Calibri"/>
          <w:sz w:val="22"/>
          <w:szCs w:val="22"/>
          <w:lang w:eastAsia="en-US"/>
        </w:rPr>
      </w:pPr>
    </w:p>
    <w:p w14:paraId="5F74F54C"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6" w:name="_Toc101954644"/>
      <w:r w:rsidRPr="00C96B3C">
        <w:rPr>
          <w:rFonts w:ascii="Calibri Light" w:hAnsi="Calibri Light"/>
          <w:color w:val="2F5496"/>
          <w:sz w:val="32"/>
          <w:szCs w:val="32"/>
          <w:lang w:eastAsia="en-US"/>
        </w:rPr>
        <w:t>§1</w:t>
      </w:r>
      <w:bookmarkEnd w:id="26"/>
      <w:r>
        <w:rPr>
          <w:rFonts w:ascii="Calibri Light" w:hAnsi="Calibri Light"/>
          <w:color w:val="2F5496"/>
          <w:sz w:val="32"/>
          <w:szCs w:val="32"/>
          <w:lang w:eastAsia="en-US"/>
        </w:rPr>
        <w:t>2</w:t>
      </w:r>
    </w:p>
    <w:p w14:paraId="24F352FB" w14:textId="77777777" w:rsidR="005C6621" w:rsidRPr="00C96B3C" w:rsidRDefault="005C6621" w:rsidP="005C6621">
      <w:pPr>
        <w:keepNext/>
        <w:keepLines/>
        <w:ind w:left="360"/>
        <w:jc w:val="center"/>
        <w:outlineLvl w:val="0"/>
        <w:rPr>
          <w:rFonts w:ascii="Calibri Light" w:hAnsi="Calibri Light"/>
          <w:color w:val="2F5496"/>
          <w:sz w:val="32"/>
          <w:szCs w:val="32"/>
          <w:lang w:eastAsia="en-US"/>
        </w:rPr>
      </w:pPr>
      <w:bookmarkStart w:id="27" w:name="_Toc101954645"/>
      <w:r w:rsidRPr="00C96B3C">
        <w:rPr>
          <w:rFonts w:ascii="Calibri Light" w:hAnsi="Calibri Light"/>
          <w:color w:val="2F5496"/>
          <w:sz w:val="32"/>
          <w:szCs w:val="32"/>
          <w:lang w:eastAsia="en-US"/>
        </w:rPr>
        <w:t>Pozostałe postanowienia</w:t>
      </w:r>
      <w:bookmarkEnd w:id="27"/>
    </w:p>
    <w:p w14:paraId="25C33004" w14:textId="77777777" w:rsidR="005C6621" w:rsidRPr="00C96B3C" w:rsidRDefault="005C6621" w:rsidP="005C6621">
      <w:pPr>
        <w:ind w:hanging="10"/>
        <w:jc w:val="center"/>
        <w:rPr>
          <w:rFonts w:ascii="Calibri" w:hAnsi="Calibri" w:cs="Calibri"/>
          <w:sz w:val="22"/>
          <w:szCs w:val="22"/>
          <w:lang w:eastAsia="en-US"/>
        </w:rPr>
      </w:pPr>
    </w:p>
    <w:p w14:paraId="4C15D235"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Językiem obowiązującym w trakcie realizacji niniejszej umowy jest język polski.</w:t>
      </w:r>
    </w:p>
    <w:p w14:paraId="7C2E2367"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111112B1"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5706D5E8"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Umowa niniejsza została sporządzona w czterech jednobrzmiących egzemplarzach, trzy egzemplarze dla zamawiającego i jeden dla wykonawcy.</w:t>
      </w:r>
    </w:p>
    <w:p w14:paraId="3C491BAB" w14:textId="77777777" w:rsidR="005C6621" w:rsidRPr="00C96B3C" w:rsidRDefault="005C6621" w:rsidP="005C6621">
      <w:pPr>
        <w:numPr>
          <w:ilvl w:val="2"/>
          <w:numId w:val="68"/>
        </w:numPr>
        <w:spacing w:before="0" w:after="0" w:line="240" w:lineRule="auto"/>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Załącznikiem do niniejszej umowy są: </w:t>
      </w:r>
    </w:p>
    <w:p w14:paraId="5BB748A9" w14:textId="77777777" w:rsidR="005C6621" w:rsidRPr="00C96B3C" w:rsidRDefault="005C6621" w:rsidP="005C6621">
      <w:pPr>
        <w:numPr>
          <w:ilvl w:val="0"/>
          <w:numId w:val="51"/>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hAnsi="Calibri" w:cs="Calibri"/>
          <w:b/>
          <w:color w:val="000000"/>
          <w:sz w:val="22"/>
          <w:szCs w:val="22"/>
          <w:lang w:eastAsia="en-US"/>
        </w:rPr>
        <w:t>Opis Przedmiotu Zamówienia,</w:t>
      </w:r>
    </w:p>
    <w:p w14:paraId="216B578F" w14:textId="77777777" w:rsidR="005C6621" w:rsidRPr="00C96B3C" w:rsidRDefault="005C6621" w:rsidP="005C6621">
      <w:pPr>
        <w:numPr>
          <w:ilvl w:val="0"/>
          <w:numId w:val="51"/>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hAnsi="Calibri" w:cs="Calibri"/>
          <w:b/>
          <w:color w:val="000000"/>
          <w:sz w:val="22"/>
          <w:szCs w:val="22"/>
          <w:lang w:eastAsia="en-US"/>
        </w:rPr>
        <w:t xml:space="preserve">kopia Formularza OFERTY Wykonawcy </w:t>
      </w:r>
    </w:p>
    <w:p w14:paraId="2E0ACC76" w14:textId="77777777" w:rsidR="005C6621" w:rsidRPr="00C96B3C" w:rsidRDefault="005C6621" w:rsidP="005C6621">
      <w:pPr>
        <w:ind w:hanging="10"/>
        <w:rPr>
          <w:rFonts w:ascii="Calibri" w:eastAsia="Calibri" w:hAnsi="Calibri"/>
          <w:sz w:val="22"/>
          <w:szCs w:val="22"/>
          <w:lang w:eastAsia="en-US"/>
        </w:rPr>
      </w:pPr>
    </w:p>
    <w:p w14:paraId="6F529797" w14:textId="77777777" w:rsidR="005C6621" w:rsidRPr="00C96B3C" w:rsidRDefault="005C6621" w:rsidP="005C6621">
      <w:pPr>
        <w:ind w:hanging="10"/>
        <w:jc w:val="center"/>
        <w:rPr>
          <w:rFonts w:ascii="Calibri" w:eastAsia="Calibri" w:hAnsi="Calibri"/>
          <w:b/>
          <w:bCs/>
          <w:sz w:val="22"/>
          <w:szCs w:val="22"/>
          <w:lang w:eastAsia="en-US"/>
        </w:rPr>
      </w:pPr>
      <w:r w:rsidRPr="00C96B3C">
        <w:rPr>
          <w:rFonts w:ascii="Calibri" w:eastAsia="Calibri" w:hAnsi="Calibri"/>
          <w:b/>
          <w:bCs/>
          <w:sz w:val="22"/>
          <w:szCs w:val="22"/>
          <w:lang w:eastAsia="en-US"/>
        </w:rPr>
        <w:t xml:space="preserve">ZAMAWIAJĄCY </w:t>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t>WYKONAWCA</w:t>
      </w:r>
    </w:p>
    <w:p w14:paraId="4E8E7C0F" w14:textId="77777777" w:rsidR="005C6621" w:rsidRPr="00C96B3C" w:rsidRDefault="005C6621" w:rsidP="005C6621">
      <w:pPr>
        <w:rPr>
          <w:rFonts w:ascii="Calibri" w:hAnsi="Calibri"/>
        </w:rPr>
      </w:pPr>
    </w:p>
    <w:p w14:paraId="4B3A1D32" w14:textId="77777777" w:rsidR="005C6621" w:rsidRPr="000E747F" w:rsidRDefault="005C6621" w:rsidP="005C6621">
      <w:pPr>
        <w:rPr>
          <w:rFonts w:cstheme="minorHAnsi"/>
        </w:rPr>
      </w:pPr>
    </w:p>
    <w:p w14:paraId="66370072" w14:textId="77777777" w:rsidR="00F222C1" w:rsidRPr="004F67EB" w:rsidRDefault="00F222C1" w:rsidP="005C6621">
      <w:pPr>
        <w:spacing w:before="0" w:after="0" w:line="240" w:lineRule="auto"/>
        <w:ind w:left="152" w:hanging="10"/>
        <w:jc w:val="center"/>
        <w:rPr>
          <w:sz w:val="24"/>
          <w:szCs w:val="24"/>
        </w:rPr>
      </w:pPr>
    </w:p>
    <w:sectPr w:rsidR="00F222C1" w:rsidRPr="004F67EB" w:rsidSect="000930C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8326F" w14:textId="77777777" w:rsidR="00FF2567" w:rsidRDefault="00FF2567">
      <w:r>
        <w:separator/>
      </w:r>
    </w:p>
  </w:endnote>
  <w:endnote w:type="continuationSeparator" w:id="0">
    <w:p w14:paraId="64EF9355" w14:textId="77777777" w:rsidR="00FF2567" w:rsidRDefault="00FF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335D854"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3B8E2F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6E7C60A"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7AF2078" wp14:editId="147D9B33">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7F9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4A56332"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7DB4EC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736A0B6C"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1983F" w14:textId="77777777" w:rsidR="00FF2567" w:rsidRDefault="00FF2567">
      <w:r>
        <w:separator/>
      </w:r>
    </w:p>
  </w:footnote>
  <w:footnote w:type="continuationSeparator" w:id="0">
    <w:p w14:paraId="7A5AEE49" w14:textId="77777777" w:rsidR="00FF2567" w:rsidRDefault="00FF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FC9F5"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BEC6F26" wp14:editId="1870DFFF">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C53843C"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1B04CF89"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29A772A"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D4DEF49" wp14:editId="71E19F74">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1A4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2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5"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F6F3413"/>
    <w:multiLevelType w:val="hybridMultilevel"/>
    <w:tmpl w:val="0DEED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0"/>
  </w:num>
  <w:num w:numId="2" w16cid:durableId="1348483996">
    <w:abstractNumId w:val="35"/>
  </w:num>
  <w:num w:numId="3" w16cid:durableId="371675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0"/>
  </w:num>
  <w:num w:numId="7" w16cid:durableId="277414936">
    <w:abstractNumId w:val="25"/>
  </w:num>
  <w:num w:numId="8" w16cid:durableId="1952205326">
    <w:abstractNumId w:val="26"/>
  </w:num>
  <w:num w:numId="9" w16cid:durableId="1714190896">
    <w:abstractNumId w:val="42"/>
  </w:num>
  <w:num w:numId="10" w16cid:durableId="119106909">
    <w:abstractNumId w:val="23"/>
  </w:num>
  <w:num w:numId="11" w16cid:durableId="838816610">
    <w:abstractNumId w:val="37"/>
  </w:num>
  <w:num w:numId="12" w16cid:durableId="1983539019">
    <w:abstractNumId w:val="56"/>
  </w:num>
  <w:num w:numId="13" w16cid:durableId="874848330">
    <w:abstractNumId w:val="59"/>
  </w:num>
  <w:num w:numId="14" w16cid:durableId="1683050486">
    <w:abstractNumId w:val="39"/>
  </w:num>
  <w:num w:numId="15" w16cid:durableId="1688944921">
    <w:abstractNumId w:val="4"/>
  </w:num>
  <w:num w:numId="16" w16cid:durableId="454371223">
    <w:abstractNumId w:val="40"/>
  </w:num>
  <w:num w:numId="17" w16cid:durableId="1826779305">
    <w:abstractNumId w:val="10"/>
  </w:num>
  <w:num w:numId="18" w16cid:durableId="1905067152">
    <w:abstractNumId w:val="17"/>
  </w:num>
  <w:num w:numId="19" w16cid:durableId="1520583543">
    <w:abstractNumId w:val="21"/>
  </w:num>
  <w:num w:numId="20" w16cid:durableId="1209949744">
    <w:abstractNumId w:val="57"/>
  </w:num>
  <w:num w:numId="21" w16cid:durableId="450126002">
    <w:abstractNumId w:val="63"/>
  </w:num>
  <w:num w:numId="22" w16cid:durableId="206839135">
    <w:abstractNumId w:val="6"/>
  </w:num>
  <w:num w:numId="23" w16cid:durableId="347414350">
    <w:abstractNumId w:val="58"/>
  </w:num>
  <w:num w:numId="24" w16cid:durableId="66927735">
    <w:abstractNumId w:val="33"/>
  </w:num>
  <w:num w:numId="25" w16cid:durableId="1478836881">
    <w:abstractNumId w:val="44"/>
  </w:num>
  <w:num w:numId="26" w16cid:durableId="965089645">
    <w:abstractNumId w:val="11"/>
  </w:num>
  <w:num w:numId="27" w16cid:durableId="50428688">
    <w:abstractNumId w:val="50"/>
  </w:num>
  <w:num w:numId="28" w16cid:durableId="494302083">
    <w:abstractNumId w:val="47"/>
  </w:num>
  <w:num w:numId="29" w16cid:durableId="1584148580">
    <w:abstractNumId w:val="55"/>
  </w:num>
  <w:num w:numId="30" w16cid:durableId="1161580344">
    <w:abstractNumId w:val="61"/>
  </w:num>
  <w:num w:numId="31" w16cid:durableId="503978184">
    <w:abstractNumId w:val="1"/>
  </w:num>
  <w:num w:numId="32" w16cid:durableId="820275433">
    <w:abstractNumId w:val="49"/>
  </w:num>
  <w:num w:numId="33" w16cid:durableId="1116171999">
    <w:abstractNumId w:val="19"/>
  </w:num>
  <w:num w:numId="34" w16cid:durableId="714037288">
    <w:abstractNumId w:val="51"/>
  </w:num>
  <w:num w:numId="35" w16cid:durableId="1225870025">
    <w:abstractNumId w:val="8"/>
  </w:num>
  <w:num w:numId="36" w16cid:durableId="1705862397">
    <w:abstractNumId w:val="14"/>
  </w:num>
  <w:num w:numId="37" w16cid:durableId="13459647">
    <w:abstractNumId w:val="7"/>
  </w:num>
  <w:num w:numId="38" w16cid:durableId="1447386095">
    <w:abstractNumId w:val="65"/>
  </w:num>
  <w:num w:numId="39" w16cid:durableId="552617927">
    <w:abstractNumId w:val="46"/>
  </w:num>
  <w:num w:numId="40" w16cid:durableId="414596979">
    <w:abstractNumId w:val="2"/>
  </w:num>
  <w:num w:numId="41" w16cid:durableId="1025134481">
    <w:abstractNumId w:val="13"/>
  </w:num>
  <w:num w:numId="42" w16cid:durableId="1194612441">
    <w:abstractNumId w:val="3"/>
  </w:num>
  <w:num w:numId="43" w16cid:durableId="1197235336">
    <w:abstractNumId w:val="22"/>
  </w:num>
  <w:num w:numId="44" w16cid:durableId="164757779">
    <w:abstractNumId w:val="43"/>
  </w:num>
  <w:num w:numId="45" w16cid:durableId="1956057839">
    <w:abstractNumId w:val="29"/>
  </w:num>
  <w:num w:numId="46" w16cid:durableId="12767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9469642">
    <w:abstractNumId w:val="54"/>
  </w:num>
  <w:num w:numId="48" w16cid:durableId="1514299924">
    <w:abstractNumId w:val="12"/>
  </w:num>
  <w:num w:numId="49" w16cid:durableId="1836992387">
    <w:abstractNumId w:val="34"/>
  </w:num>
  <w:num w:numId="50" w16cid:durableId="600457249">
    <w:abstractNumId w:val="9"/>
  </w:num>
  <w:num w:numId="51" w16cid:durableId="1781334541">
    <w:abstractNumId w:val="15"/>
  </w:num>
  <w:num w:numId="52" w16cid:durableId="1799254371">
    <w:abstractNumId w:val="28"/>
  </w:num>
  <w:num w:numId="53" w16cid:durableId="970092397">
    <w:abstractNumId w:val="32"/>
  </w:num>
  <w:num w:numId="54" w16cid:durableId="1853297030">
    <w:abstractNumId w:val="53"/>
  </w:num>
  <w:num w:numId="55" w16cid:durableId="1818035662">
    <w:abstractNumId w:val="27"/>
  </w:num>
  <w:num w:numId="56" w16cid:durableId="1479347870">
    <w:abstractNumId w:val="24"/>
  </w:num>
  <w:num w:numId="57" w16cid:durableId="1920821314">
    <w:abstractNumId w:val="48"/>
  </w:num>
  <w:num w:numId="58" w16cid:durableId="148710558">
    <w:abstractNumId w:val="62"/>
  </w:num>
  <w:num w:numId="59" w16cid:durableId="1898589103">
    <w:abstractNumId w:val="45"/>
  </w:num>
  <w:num w:numId="60" w16cid:durableId="354354295">
    <w:abstractNumId w:val="18"/>
  </w:num>
  <w:num w:numId="61" w16cid:durableId="1760562168">
    <w:abstractNumId w:val="20"/>
  </w:num>
  <w:num w:numId="62" w16cid:durableId="1297031569">
    <w:abstractNumId w:val="38"/>
  </w:num>
  <w:num w:numId="63" w16cid:durableId="2006667530">
    <w:abstractNumId w:val="64"/>
  </w:num>
  <w:num w:numId="64" w16cid:durableId="985471243">
    <w:abstractNumId w:val="52"/>
  </w:num>
  <w:num w:numId="65" w16cid:durableId="1581523756">
    <w:abstractNumId w:val="41"/>
  </w:num>
  <w:num w:numId="66" w16cid:durableId="368534531">
    <w:abstractNumId w:val="5"/>
  </w:num>
  <w:num w:numId="67" w16cid:durableId="425351360">
    <w:abstractNumId w:val="31"/>
  </w:num>
  <w:num w:numId="68" w16cid:durableId="922124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61"/>
    <w:rsid w:val="00005148"/>
    <w:rsid w:val="0000566B"/>
    <w:rsid w:val="00010445"/>
    <w:rsid w:val="00022E00"/>
    <w:rsid w:val="00031D9C"/>
    <w:rsid w:val="000538AF"/>
    <w:rsid w:val="00064B3C"/>
    <w:rsid w:val="00065713"/>
    <w:rsid w:val="000752F5"/>
    <w:rsid w:val="0008772D"/>
    <w:rsid w:val="000930C6"/>
    <w:rsid w:val="000B0B91"/>
    <w:rsid w:val="000C6672"/>
    <w:rsid w:val="000C6C6A"/>
    <w:rsid w:val="000D35A0"/>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2F3FA5"/>
    <w:rsid w:val="00301C47"/>
    <w:rsid w:val="00303124"/>
    <w:rsid w:val="003121FB"/>
    <w:rsid w:val="003151C7"/>
    <w:rsid w:val="00323A14"/>
    <w:rsid w:val="00332990"/>
    <w:rsid w:val="00334A61"/>
    <w:rsid w:val="00341626"/>
    <w:rsid w:val="00354BDD"/>
    <w:rsid w:val="00356789"/>
    <w:rsid w:val="00361B9C"/>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3703"/>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328EF"/>
    <w:rsid w:val="00547424"/>
    <w:rsid w:val="0056713D"/>
    <w:rsid w:val="00571D2F"/>
    <w:rsid w:val="00574FD1"/>
    <w:rsid w:val="00585C26"/>
    <w:rsid w:val="005937F8"/>
    <w:rsid w:val="005A4DD0"/>
    <w:rsid w:val="005A6D50"/>
    <w:rsid w:val="005B1A19"/>
    <w:rsid w:val="005B29A0"/>
    <w:rsid w:val="005C14DE"/>
    <w:rsid w:val="005C2977"/>
    <w:rsid w:val="005C6621"/>
    <w:rsid w:val="005D45E6"/>
    <w:rsid w:val="005F3600"/>
    <w:rsid w:val="005F72D3"/>
    <w:rsid w:val="00600BD3"/>
    <w:rsid w:val="00610B39"/>
    <w:rsid w:val="0062634F"/>
    <w:rsid w:val="00631490"/>
    <w:rsid w:val="006611CE"/>
    <w:rsid w:val="00664DFD"/>
    <w:rsid w:val="00665ABA"/>
    <w:rsid w:val="0067106B"/>
    <w:rsid w:val="00674A67"/>
    <w:rsid w:val="006A4478"/>
    <w:rsid w:val="006B11F6"/>
    <w:rsid w:val="006B2969"/>
    <w:rsid w:val="006B60F0"/>
    <w:rsid w:val="006C1561"/>
    <w:rsid w:val="006C2076"/>
    <w:rsid w:val="006C2CBC"/>
    <w:rsid w:val="006D06EF"/>
    <w:rsid w:val="006E719E"/>
    <w:rsid w:val="006E7B9A"/>
    <w:rsid w:val="007469BB"/>
    <w:rsid w:val="0078472D"/>
    <w:rsid w:val="00791DD7"/>
    <w:rsid w:val="00792B53"/>
    <w:rsid w:val="007A6AE2"/>
    <w:rsid w:val="007A7D52"/>
    <w:rsid w:val="007E5EEC"/>
    <w:rsid w:val="007F745E"/>
    <w:rsid w:val="0080024D"/>
    <w:rsid w:val="00812C9B"/>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029D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36A5"/>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2D12"/>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008A"/>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D0432"/>
    <w:rsid w:val="00FE5690"/>
    <w:rsid w:val="00FF2567"/>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D0CCA"/>
  <w15:docId w15:val="{74DF9201-1284-43AE-97A3-2AF79253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p7lf0n-3">
    <w:name w:val="sc-p7lf0n-3"/>
    <w:basedOn w:val="Domylnaczcionkaakapitu"/>
    <w:rsid w:val="00A6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417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16</TotalTime>
  <Pages>22</Pages>
  <Words>6430</Words>
  <Characters>38581</Characters>
  <Application>Microsoft Office Word</Application>
  <DocSecurity>0</DocSecurity>
  <Lines>321</Lines>
  <Paragraphs>89</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Lwówek Śląski, dnia 12 lutego 2004 roku</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Zmiany umowy</vt:lpstr>
      <vt:lpstr>§ 11</vt:lpstr>
      <vt:lpstr>Rozstrzyganie sporów</vt:lpstr>
      <vt:lpstr>§12</vt:lpstr>
      <vt:lpstr>Pozostałe postanowienia</vt:lpstr>
    </vt:vector>
  </TitlesOfParts>
  <Company>1</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2024-06-19T11:40:00Z</cp:lastPrinted>
  <dcterms:created xsi:type="dcterms:W3CDTF">2024-06-19T11:25:00Z</dcterms:created>
  <dcterms:modified xsi:type="dcterms:W3CDTF">2024-06-19T11:44:00Z</dcterms:modified>
</cp:coreProperties>
</file>