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BA2F8" w14:textId="77777777" w:rsidR="00A670C3" w:rsidRDefault="00000000">
      <w:pPr>
        <w:pStyle w:val="Nagwek5"/>
        <w:spacing w:before="0"/>
        <w:jc w:val="right"/>
        <w:rPr>
          <w:rFonts w:ascii="Bookman Old Style" w:hAnsi="Bookman Old Style" w:cs="Bookman Old Style"/>
          <w:b w:val="0"/>
          <w:i/>
          <w:color w:val="000000"/>
          <w:spacing w:val="20"/>
          <w:sz w:val="18"/>
          <w:szCs w:val="18"/>
        </w:rPr>
      </w:pPr>
      <w:r>
        <w:rPr>
          <w:rFonts w:ascii="Bookman Old Style" w:hAnsi="Bookman Old Style" w:cs="Bookman Old Style"/>
          <w:b w:val="0"/>
          <w:i/>
          <w:color w:val="000000"/>
          <w:spacing w:val="20"/>
          <w:sz w:val="18"/>
          <w:szCs w:val="18"/>
        </w:rPr>
        <w:t>Załącznik nr 6</w:t>
      </w:r>
    </w:p>
    <w:p w14:paraId="00D7AA50" w14:textId="77777777" w:rsidR="00A670C3" w:rsidRPr="00491CC7" w:rsidRDefault="00000000">
      <w:pPr>
        <w:pStyle w:val="Nagwek5"/>
        <w:spacing w:before="0" w:after="0"/>
        <w:jc w:val="center"/>
        <w:rPr>
          <w:rFonts w:ascii="Bookman Old Style" w:hAnsi="Bookman Old Style" w:cs="Bookman Old Style"/>
          <w:color w:val="000000"/>
          <w:spacing w:val="20"/>
          <w:sz w:val="22"/>
          <w:szCs w:val="22"/>
        </w:rPr>
      </w:pPr>
      <w:r w:rsidRPr="00491CC7">
        <w:rPr>
          <w:rFonts w:ascii="Bookman Old Style" w:hAnsi="Bookman Old Style" w:cs="Bookman Old Style"/>
          <w:color w:val="000000"/>
          <w:spacing w:val="20"/>
          <w:sz w:val="22"/>
          <w:szCs w:val="22"/>
        </w:rPr>
        <w:t xml:space="preserve">WYKAZ POJAZDÓW DOSTĘPNYCH WYKONAWCY   </w:t>
      </w:r>
    </w:p>
    <w:p w14:paraId="6CAD6499" w14:textId="0D1F652F" w:rsidR="00A670C3" w:rsidRPr="00491CC7" w:rsidRDefault="00000000">
      <w:pPr>
        <w:jc w:val="both"/>
        <w:rPr>
          <w:sz w:val="22"/>
          <w:szCs w:val="22"/>
        </w:rPr>
      </w:pPr>
      <w:r w:rsidRPr="00491CC7">
        <w:rPr>
          <w:rFonts w:ascii="Bookman Old Style" w:hAnsi="Bookman Old Style" w:cs="Bookman Old Style"/>
          <w:sz w:val="22"/>
          <w:szCs w:val="22"/>
        </w:rPr>
        <w:t xml:space="preserve">Przystępując do udziału w postępowaniu o udzielenie zamówienia publicznego w trybie podstawowym, którego przedmiotem jest </w:t>
      </w:r>
      <w:r w:rsidRPr="00491CC7">
        <w:rPr>
          <w:rFonts w:ascii="Bookman Old Style" w:hAnsi="Bookman Old Style" w:cs="Bookman Old Style"/>
          <w:b/>
          <w:bCs/>
          <w:i/>
          <w:sz w:val="22"/>
          <w:szCs w:val="22"/>
        </w:rPr>
        <w:t>Świadczenie usług transportu sanitarnego na rzecz Samodzielnego Publicznego Zakładu Opieki Zdrowotnej Nr 1 w Bełżycach</w:t>
      </w:r>
      <w:r w:rsidRPr="00491CC7">
        <w:rPr>
          <w:rFonts w:ascii="Bookman Old Style" w:hAnsi="Bookman Old Style" w:cs="Bookman Old Style"/>
          <w:i/>
          <w:sz w:val="22"/>
          <w:szCs w:val="22"/>
        </w:rPr>
        <w:t xml:space="preserve">, znak: </w:t>
      </w:r>
      <w:r w:rsidRPr="00491CC7">
        <w:rPr>
          <w:rFonts w:ascii="Bookman Old Style" w:hAnsi="Bookman Old Style" w:cs="Bookman Old Style"/>
          <w:b/>
          <w:i/>
          <w:sz w:val="22"/>
          <w:szCs w:val="22"/>
        </w:rPr>
        <w:t>ZP/TS/1</w:t>
      </w:r>
      <w:r w:rsidR="00DE12F0" w:rsidRPr="00491CC7">
        <w:rPr>
          <w:rFonts w:ascii="Bookman Old Style" w:hAnsi="Bookman Old Style" w:cs="Bookman Old Style"/>
          <w:b/>
          <w:i/>
          <w:sz w:val="22"/>
          <w:szCs w:val="22"/>
        </w:rPr>
        <w:t>3</w:t>
      </w:r>
      <w:r w:rsidRPr="00491CC7">
        <w:rPr>
          <w:rFonts w:ascii="Bookman Old Style" w:hAnsi="Bookman Old Style" w:cs="Bookman Old Style"/>
          <w:b/>
          <w:i/>
          <w:sz w:val="22"/>
          <w:szCs w:val="22"/>
        </w:rPr>
        <w:t>/202</w:t>
      </w:r>
      <w:r w:rsidR="00D253B7" w:rsidRPr="00491CC7">
        <w:rPr>
          <w:rFonts w:ascii="Bookman Old Style" w:hAnsi="Bookman Old Style" w:cs="Bookman Old Style"/>
          <w:b/>
          <w:i/>
          <w:sz w:val="22"/>
          <w:szCs w:val="22"/>
        </w:rPr>
        <w:t>5</w:t>
      </w:r>
    </w:p>
    <w:p w14:paraId="52F941DC" w14:textId="77777777" w:rsidR="00A670C3" w:rsidRPr="00491CC7" w:rsidRDefault="00000000">
      <w:pPr>
        <w:jc w:val="both"/>
        <w:rPr>
          <w:rFonts w:ascii="Bookman Old Style" w:hAnsi="Bookman Old Style" w:cs="Bookman Old Style"/>
          <w:bCs/>
          <w:sz w:val="22"/>
          <w:szCs w:val="22"/>
        </w:rPr>
      </w:pPr>
      <w:r w:rsidRPr="00491CC7">
        <w:rPr>
          <w:rFonts w:ascii="Bookman Old Style" w:hAnsi="Bookman Old Style" w:cs="Bookman Old Style"/>
          <w:bCs/>
          <w:sz w:val="22"/>
          <w:szCs w:val="22"/>
        </w:rPr>
        <w:tab/>
      </w:r>
    </w:p>
    <w:p w14:paraId="3F60791A" w14:textId="77777777" w:rsidR="00A670C3" w:rsidRPr="00491CC7" w:rsidRDefault="00000000">
      <w:pPr>
        <w:jc w:val="both"/>
        <w:rPr>
          <w:sz w:val="22"/>
          <w:szCs w:val="22"/>
        </w:rPr>
      </w:pPr>
      <w:r w:rsidRPr="00491CC7">
        <w:rPr>
          <w:rFonts w:ascii="Bookman Old Style" w:hAnsi="Bookman Old Style" w:cs="Bookman Old Style"/>
          <w:bCs/>
          <w:sz w:val="22"/>
          <w:szCs w:val="22"/>
        </w:rPr>
        <w:t xml:space="preserve">w </w:t>
      </w:r>
      <w:r w:rsidRPr="00491CC7">
        <w:rPr>
          <w:rFonts w:ascii="Bookman Old Style" w:hAnsi="Bookman Old Style" w:cs="Bookman Old Style"/>
          <w:b/>
          <w:sz w:val="22"/>
          <w:szCs w:val="22"/>
        </w:rPr>
        <w:t>celu potwierdzenia spełniania warunku</w:t>
      </w:r>
      <w:r w:rsidRPr="00491CC7">
        <w:rPr>
          <w:rFonts w:ascii="Bookman Old Style" w:hAnsi="Bookman Old Style" w:cs="Bookman Old Style"/>
          <w:bCs/>
          <w:sz w:val="22"/>
          <w:szCs w:val="22"/>
        </w:rPr>
        <w:t xml:space="preserve"> udziału w postępowaniu dotyczącego </w:t>
      </w:r>
      <w:r w:rsidRPr="00491CC7">
        <w:rPr>
          <w:rFonts w:ascii="Bookman Old Style" w:hAnsi="Bookman Old Style" w:cs="Bookman Old Style"/>
          <w:b/>
          <w:sz w:val="22"/>
          <w:szCs w:val="22"/>
        </w:rPr>
        <w:t>zdolności technicznej lub zawodowej</w:t>
      </w:r>
      <w:r w:rsidRPr="00491CC7">
        <w:rPr>
          <w:rFonts w:ascii="Bookman Old Style" w:hAnsi="Bookman Old Style" w:cs="Bookman Old Style"/>
          <w:bCs/>
          <w:sz w:val="22"/>
          <w:szCs w:val="22"/>
        </w:rPr>
        <w:t xml:space="preserve">, opisanego przez Zamawiającego w Rozdziale XV pkt. 2 Specyfikacji Warunków Zamówienia  przedstawiam wykaz pojazdów dostępnych Wykonawcy w celu wykonania zamówienia publicznego: </w:t>
      </w:r>
    </w:p>
    <w:p w14:paraId="7312AEA9" w14:textId="77777777" w:rsidR="00A670C3" w:rsidRDefault="00A670C3">
      <w:pPr>
        <w:jc w:val="both"/>
        <w:rPr>
          <w:rFonts w:ascii="Bookman Old Style" w:hAnsi="Bookman Old Style" w:cs="Bookman Old Style"/>
          <w:bCs/>
          <w:sz w:val="18"/>
          <w:szCs w:val="18"/>
        </w:rPr>
      </w:pPr>
    </w:p>
    <w:p w14:paraId="2EC38FE4" w14:textId="77777777" w:rsidR="00A670C3" w:rsidRDefault="00A670C3">
      <w:pPr>
        <w:jc w:val="both"/>
        <w:rPr>
          <w:rFonts w:ascii="Bookman Old Style" w:hAnsi="Bookman Old Style" w:cs="Bookman Old Style"/>
          <w:bCs/>
          <w:sz w:val="18"/>
          <w:szCs w:val="18"/>
        </w:rPr>
      </w:pPr>
    </w:p>
    <w:tbl>
      <w:tblPr>
        <w:tblW w:w="14127" w:type="dxa"/>
        <w:jc w:val="center"/>
        <w:tblLayout w:type="fixed"/>
        <w:tblLook w:val="04A0" w:firstRow="1" w:lastRow="0" w:firstColumn="1" w:lastColumn="0" w:noHBand="0" w:noVBand="1"/>
      </w:tblPr>
      <w:tblGrid>
        <w:gridCol w:w="544"/>
        <w:gridCol w:w="8847"/>
        <w:gridCol w:w="4736"/>
      </w:tblGrid>
      <w:tr w:rsidR="00A670C3" w14:paraId="02072ECF" w14:textId="77777777">
        <w:trPr>
          <w:trHeight w:val="1134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F978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L.p.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29B1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Pojazdy dostępne Wykonawcy w celu wykonania zamówienia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2E84" w14:textId="77777777" w:rsidR="00A670C3" w:rsidRDefault="00000000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Cs/>
                <w:sz w:val="16"/>
                <w:szCs w:val="16"/>
              </w:rPr>
              <w:t>Podstawa dysponowania zasobami</w:t>
            </w:r>
          </w:p>
        </w:tc>
      </w:tr>
      <w:tr w:rsidR="00A670C3" w14:paraId="7D4BF1E2" w14:textId="77777777">
        <w:trPr>
          <w:trHeight w:val="681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7F28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1812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A42A7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A670C3" w14:paraId="3705360D" w14:textId="77777777">
        <w:trPr>
          <w:trHeight w:val="700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B569F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04C7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192A" w14:textId="77777777" w:rsidR="00A670C3" w:rsidRDefault="00A670C3">
            <w:pPr>
              <w:snapToGrid w:val="0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</w:tbl>
    <w:p w14:paraId="496CEF06" w14:textId="77777777" w:rsidR="00A670C3" w:rsidRDefault="00A670C3">
      <w:pPr>
        <w:rPr>
          <w:rFonts w:ascii="Bookman Old Style" w:hAnsi="Bookman Old Style" w:cs="Bookman Old Style"/>
          <w:color w:val="000000"/>
        </w:rPr>
      </w:pPr>
    </w:p>
    <w:p w14:paraId="731A9411" w14:textId="77777777" w:rsidR="00A670C3" w:rsidRDefault="00000000">
      <w:pPr>
        <w:rPr>
          <w:rFonts w:ascii="Bookman Old Style" w:eastAsia="Bookman Old Style" w:hAnsi="Bookman Old Style" w:cs="Bookman Old Style"/>
          <w:sz w:val="17"/>
          <w:szCs w:val="17"/>
        </w:rPr>
      </w:pPr>
      <w:r>
        <w:rPr>
          <w:rFonts w:ascii="Bookman Old Style" w:eastAsia="Bookman Old Style" w:hAnsi="Bookman Old Style" w:cs="Bookman Old Style"/>
          <w:sz w:val="17"/>
          <w:szCs w:val="17"/>
        </w:rPr>
        <w:t xml:space="preserve"> </w:t>
      </w:r>
    </w:p>
    <w:p w14:paraId="5DAF36AD" w14:textId="057AB7C6" w:rsidR="00A670C3" w:rsidRDefault="00000000">
      <w:r>
        <w:rPr>
          <w:rFonts w:ascii="Bookman Old Style" w:eastAsia="Bookman Old Style" w:hAnsi="Bookman Old Style" w:cs="Bookman Old Style"/>
          <w:sz w:val="16"/>
          <w:szCs w:val="16"/>
        </w:rPr>
        <w:t xml:space="preserve">  </w:t>
      </w:r>
    </w:p>
    <w:p w14:paraId="25D17745" w14:textId="77777777" w:rsidR="00A670C3" w:rsidRDefault="00A670C3">
      <w:pPr>
        <w:rPr>
          <w:rFonts w:ascii="Bookman Old Style" w:hAnsi="Bookman Old Style" w:cs="Bookman Old Style"/>
          <w:sz w:val="16"/>
          <w:szCs w:val="16"/>
        </w:rPr>
      </w:pPr>
    </w:p>
    <w:p w14:paraId="6FD96589" w14:textId="77777777" w:rsidR="00A670C3" w:rsidRDefault="00000000">
      <w:pPr>
        <w:ind w:left="4991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Bookman Old Style" w:hAnsi="Bookman Old Style" w:cs="Bookman Old Style"/>
          <w:sz w:val="16"/>
          <w:szCs w:val="16"/>
        </w:rPr>
        <w:t>…………………………………………..…………………</w:t>
      </w:r>
    </w:p>
    <w:p w14:paraId="02191FF3" w14:textId="53F552EA" w:rsidR="00A670C3" w:rsidRDefault="00000000">
      <w:pPr>
        <w:ind w:left="4991"/>
      </w:pPr>
      <w:r>
        <w:rPr>
          <w:rFonts w:ascii="Bookman Old Style" w:eastAsia="Bookman Old Style" w:hAnsi="Bookman Old Style" w:cs="Bookman Old Style"/>
          <w:iCs/>
          <w:sz w:val="16"/>
          <w:szCs w:val="16"/>
        </w:rPr>
        <w:t xml:space="preserve">                       </w:t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</w:r>
      <w:r>
        <w:rPr>
          <w:rFonts w:ascii="Bookman Old Style" w:hAnsi="Bookman Old Style" w:cs="Bookman Old Style"/>
          <w:iCs/>
          <w:sz w:val="16"/>
          <w:szCs w:val="16"/>
        </w:rPr>
        <w:tab/>
        <w:t xml:space="preserve">Podpis </w:t>
      </w:r>
      <w:r w:rsidR="00491CC7">
        <w:rPr>
          <w:rFonts w:ascii="Bookman Old Style" w:hAnsi="Bookman Old Style" w:cs="Bookman Old Style"/>
          <w:iCs/>
          <w:sz w:val="16"/>
          <w:szCs w:val="16"/>
        </w:rPr>
        <w:t>elektroniczny</w:t>
      </w:r>
    </w:p>
    <w:p w14:paraId="18EB6567" w14:textId="77777777" w:rsidR="00A670C3" w:rsidRDefault="00A670C3">
      <w:pPr>
        <w:ind w:left="4991"/>
        <w:rPr>
          <w:rFonts w:ascii="Bookman Old Style" w:hAnsi="Bookman Old Style" w:cs="Bookman Old Style"/>
          <w:iCs/>
          <w:sz w:val="16"/>
          <w:szCs w:val="16"/>
        </w:rPr>
      </w:pPr>
    </w:p>
    <w:p w14:paraId="199DD5C6" w14:textId="77777777" w:rsidR="00A670C3" w:rsidRDefault="00A670C3">
      <w:pPr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571EBDA2" w14:textId="77777777" w:rsidR="00A670C3" w:rsidRDefault="00000000">
      <w:pPr>
        <w:rPr>
          <w:rFonts w:ascii="Bookman Old Style" w:hAnsi="Bookman Old Style" w:cs="Bookman Old Style"/>
          <w:i/>
          <w:sz w:val="16"/>
          <w:szCs w:val="16"/>
        </w:rPr>
      </w:pPr>
      <w:r>
        <w:rPr>
          <w:rFonts w:ascii="Bookman Old Style" w:hAnsi="Bookman Old Style" w:cs="Bookman Old Style"/>
          <w:i/>
          <w:sz w:val="16"/>
          <w:szCs w:val="16"/>
        </w:rPr>
        <w:t>Dokument należy wypełnić i podpisać kwalifikowanym podpisem elektronicznym, podpisem zaufanym lub podpisem osobistym</w:t>
      </w:r>
    </w:p>
    <w:p w14:paraId="515DCC3D" w14:textId="77777777" w:rsidR="00A670C3" w:rsidRDefault="00A670C3"/>
    <w:sectPr w:rsidR="00A670C3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341D4" w14:textId="77777777" w:rsidR="00B24565" w:rsidRDefault="00B24565">
      <w:r>
        <w:separator/>
      </w:r>
    </w:p>
  </w:endnote>
  <w:endnote w:type="continuationSeparator" w:id="0">
    <w:p w14:paraId="721E2D4C" w14:textId="77777777" w:rsidR="00B24565" w:rsidRDefault="00B2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ADBC5" w14:textId="77777777" w:rsidR="00A670C3" w:rsidRDefault="00A670C3">
    <w:pPr>
      <w:pStyle w:val="Stopka"/>
      <w:jc w:val="center"/>
      <w:rPr>
        <w:rFonts w:ascii="Arial Narrow" w:hAnsi="Arial Narrow" w:cs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8A12C" w14:textId="77777777" w:rsidR="00B24565" w:rsidRDefault="00B24565">
      <w:r>
        <w:separator/>
      </w:r>
    </w:p>
  </w:footnote>
  <w:footnote w:type="continuationSeparator" w:id="0">
    <w:p w14:paraId="14F8A517" w14:textId="77777777" w:rsidR="00B24565" w:rsidRDefault="00B2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4AD6D" w14:textId="77777777" w:rsidR="00A670C3" w:rsidRDefault="00A670C3">
    <w:pPr>
      <w:pStyle w:val="Nagwek"/>
      <w:jc w:val="center"/>
    </w:pPr>
  </w:p>
  <w:p w14:paraId="7A7DFA1F" w14:textId="77777777" w:rsidR="00A670C3" w:rsidRDefault="00A67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553BD"/>
    <w:multiLevelType w:val="multilevel"/>
    <w:tmpl w:val="9FE0E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1530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C3"/>
    <w:rsid w:val="00491CC7"/>
    <w:rsid w:val="006A4409"/>
    <w:rsid w:val="007F2478"/>
    <w:rsid w:val="00972636"/>
    <w:rsid w:val="00A670C3"/>
    <w:rsid w:val="00B24565"/>
    <w:rsid w:val="00BA5808"/>
    <w:rsid w:val="00D253B7"/>
    <w:rsid w:val="00D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534EC"/>
  <w15:docId w15:val="{E9430C10-049B-4BDB-A877-09DD32F4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5">
    <w:name w:val="heading 5"/>
    <w:basedOn w:val="Normalny"/>
    <w:next w:val="Tekstpodstawowy"/>
    <w:uiPriority w:val="9"/>
    <w:unhideWhenUsed/>
    <w:qFormat/>
    <w:pPr>
      <w:numPr>
        <w:ilvl w:val="4"/>
        <w:numId w:val="1"/>
      </w:numPr>
      <w:spacing w:before="280" w:after="280"/>
      <w:outlineLvl w:val="4"/>
    </w:pPr>
    <w:rPr>
      <w:rFonts w:eastAsia="Arial Unicode MS"/>
      <w:b/>
      <w:bCs/>
      <w:color w:val="000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Numerstron">
    <w:name w:val="Numer stron"/>
    <w:basedOn w:val="Domylnaczcionkaakapitu"/>
  </w:style>
  <w:style w:type="character" w:customStyle="1" w:styleId="NagwekZnak">
    <w:name w:val="Nagłówek Znak"/>
    <w:qFormat/>
    <w:rPr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spacing w:before="60" w:after="60"/>
      <w:jc w:val="both"/>
    </w:pPr>
    <w:rPr>
      <w:rFonts w:ascii="Franklin Gothic Book" w:hAnsi="Franklin Gothic Book" w:cs="Franklin Gothic Book"/>
      <w:sz w:val="22"/>
      <w:szCs w:val="22"/>
    </w:rPr>
  </w:style>
  <w:style w:type="paragraph" w:styleId="Mapadokumentu">
    <w:name w:val="Document Map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10</cp:revision>
  <dcterms:created xsi:type="dcterms:W3CDTF">2022-12-05T10:50:00Z</dcterms:created>
  <dcterms:modified xsi:type="dcterms:W3CDTF">2025-03-19T14:09:00Z</dcterms:modified>
  <dc:language>pl-PL</dc:language>
</cp:coreProperties>
</file>