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6BD2952D" w14:textId="1CC12996"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0019033A">
        <w:rPr>
          <w:rFonts w:cstheme="minorHAnsi"/>
          <w:sz w:val="24"/>
          <w:szCs w:val="24"/>
        </w:rPr>
        <w:t xml:space="preserve">: </w:t>
      </w:r>
      <w:r w:rsidR="0019033A" w:rsidRPr="00B708B1">
        <w:rPr>
          <w:rFonts w:cstheme="minorHAnsi"/>
          <w:b/>
          <w:sz w:val="24"/>
          <w:szCs w:val="24"/>
        </w:rPr>
        <w:t xml:space="preserve">Zaprojektowanie i wbudowanie zespołu 4 pawilonów handlowo – usługowych przy </w:t>
      </w:r>
      <w:r w:rsidR="008532A4">
        <w:rPr>
          <w:rFonts w:cstheme="minorHAnsi"/>
          <w:b/>
          <w:sz w:val="24"/>
          <w:szCs w:val="24"/>
        </w:rPr>
        <w:br/>
      </w:r>
      <w:r w:rsidR="0019033A" w:rsidRPr="00B708B1">
        <w:rPr>
          <w:rFonts w:cstheme="minorHAnsi"/>
          <w:b/>
          <w:sz w:val="24"/>
          <w:szCs w:val="24"/>
        </w:rPr>
        <w:t>ul. Szczepankowo 72D w Poznaniu</w:t>
      </w:r>
      <w:bookmarkEnd w:id="0"/>
      <w:bookmarkEnd w:id="1"/>
      <w:bookmarkEnd w:id="2"/>
      <w:r w:rsidR="003A1E19" w:rsidRPr="00FC72CE">
        <w:rPr>
          <w:rFonts w:cstheme="minorHAnsi"/>
          <w:sz w:val="24"/>
          <w:szCs w:val="24"/>
        </w:rPr>
        <w:t xml:space="preserve"> </w:t>
      </w: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715D47A3" w14:textId="1C9E48E2" w:rsidR="00C833E6" w:rsidRPr="00C833E6" w:rsidRDefault="00C833E6" w:rsidP="00B854B4">
      <w:pPr>
        <w:shd w:val="clear" w:color="auto" w:fill="FFFFFF"/>
        <w:spacing w:after="0" w:line="276" w:lineRule="auto"/>
        <w:rPr>
          <w:rFonts w:cstheme="minorHAnsi"/>
          <w:sz w:val="24"/>
          <w:szCs w:val="24"/>
        </w:rPr>
      </w:pPr>
      <w:r w:rsidRPr="00C833E6">
        <w:rPr>
          <w:rStyle w:val="Brak"/>
          <w:rFonts w:cstheme="minorHAnsi"/>
          <w:sz w:val="24"/>
          <w:szCs w:val="24"/>
        </w:rPr>
        <w:t xml:space="preserve">Oferujemy wykonanie przedmiotu zamówienia za łączną cenę: </w:t>
      </w:r>
    </w:p>
    <w:p w14:paraId="22921F2B" w14:textId="2BDC60AC" w:rsidR="00C833E6" w:rsidRPr="00C833E6" w:rsidRDefault="00C833E6" w:rsidP="00B854B4">
      <w:pPr>
        <w:shd w:val="clear" w:color="auto" w:fill="FFFFFF"/>
        <w:spacing w:after="0" w:line="276" w:lineRule="auto"/>
        <w:ind w:left="284" w:hanging="284"/>
        <w:rPr>
          <w:rFonts w:cstheme="minorHAnsi"/>
          <w:sz w:val="24"/>
          <w:szCs w:val="24"/>
        </w:rPr>
      </w:pPr>
      <w:r w:rsidRPr="00C833E6">
        <w:rPr>
          <w:rStyle w:val="Brak"/>
          <w:rFonts w:cstheme="minorHAnsi"/>
          <w:sz w:val="24"/>
          <w:szCs w:val="24"/>
        </w:rPr>
        <w:t xml:space="preserve">Cena </w:t>
      </w:r>
      <w:r w:rsidRPr="00C833E6">
        <w:rPr>
          <w:rStyle w:val="Brak"/>
          <w:rFonts w:cstheme="minorHAnsi"/>
          <w:sz w:val="24"/>
          <w:szCs w:val="24"/>
          <w:lang w:val="it-IT"/>
        </w:rPr>
        <w:t>netto: …………………....z</w:t>
      </w:r>
      <w:r w:rsidRPr="00C833E6">
        <w:rPr>
          <w:rStyle w:val="Brak"/>
          <w:rFonts w:cstheme="minorHAnsi"/>
          <w:sz w:val="24"/>
          <w:szCs w:val="24"/>
        </w:rPr>
        <w:t xml:space="preserve">ł  </w:t>
      </w:r>
    </w:p>
    <w:p w14:paraId="5AC27E46" w14:textId="407582B9" w:rsidR="00C833E6" w:rsidRPr="00B854B4" w:rsidRDefault="00C833E6" w:rsidP="00B854B4">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 xml:space="preserve">Cena </w:t>
      </w:r>
      <w:r w:rsidRPr="00B854B4">
        <w:rPr>
          <w:rStyle w:val="Brak"/>
          <w:rFonts w:cstheme="minorHAnsi"/>
          <w:b/>
          <w:bCs/>
          <w:sz w:val="24"/>
          <w:szCs w:val="24"/>
          <w:lang w:val="it-IT"/>
        </w:rPr>
        <w:t>brutto: …………………..z</w:t>
      </w:r>
      <w:r w:rsidRPr="00B854B4">
        <w:rPr>
          <w:rStyle w:val="Brak"/>
          <w:rFonts w:cstheme="minorHAnsi"/>
          <w:b/>
          <w:bCs/>
          <w:sz w:val="24"/>
          <w:szCs w:val="24"/>
        </w:rPr>
        <w:t xml:space="preserve">ł </w:t>
      </w:r>
    </w:p>
    <w:p w14:paraId="0CEF27B1" w14:textId="5BEFC64C" w:rsidR="00B854B4" w:rsidRDefault="00B854B4" w:rsidP="00B854B4">
      <w:pPr>
        <w:shd w:val="clear" w:color="auto" w:fill="FFFFFF"/>
        <w:spacing w:after="0" w:line="276" w:lineRule="auto"/>
        <w:rPr>
          <w:rStyle w:val="Brak"/>
          <w:rFonts w:cstheme="minorHAnsi"/>
          <w:sz w:val="24"/>
          <w:szCs w:val="24"/>
        </w:rPr>
      </w:pPr>
      <w:r>
        <w:rPr>
          <w:rStyle w:val="Brak"/>
          <w:rFonts w:cstheme="minorHAnsi"/>
          <w:sz w:val="24"/>
          <w:szCs w:val="24"/>
        </w:rPr>
        <w:t>VAT 23 %............................zł</w:t>
      </w:r>
    </w:p>
    <w:p w14:paraId="04070458" w14:textId="77777777" w:rsidR="00FE000C" w:rsidRDefault="00FE000C" w:rsidP="00FE000C">
      <w:pPr>
        <w:pStyle w:val="Tekstpodstawowy"/>
        <w:tabs>
          <w:tab w:val="left" w:pos="360"/>
        </w:tabs>
        <w:spacing w:after="0"/>
        <w:jc w:val="both"/>
        <w:textAlignment w:val="baseline"/>
      </w:pPr>
    </w:p>
    <w:p w14:paraId="18214F01" w14:textId="77777777" w:rsidR="00FE000C" w:rsidRPr="00FE000C" w:rsidRDefault="00FE000C" w:rsidP="00FE000C">
      <w:pPr>
        <w:pStyle w:val="Tekstpodstawowy"/>
        <w:tabs>
          <w:tab w:val="left" w:pos="360"/>
        </w:tabs>
        <w:spacing w:after="0"/>
        <w:jc w:val="both"/>
        <w:textAlignment w:val="baseline"/>
        <w:rPr>
          <w:sz w:val="24"/>
          <w:szCs w:val="24"/>
        </w:rPr>
      </w:pPr>
      <w:r w:rsidRPr="00FE000C">
        <w:rPr>
          <w:sz w:val="24"/>
          <w:szCs w:val="24"/>
        </w:rPr>
        <w:t>w tym za:</w:t>
      </w:r>
      <w:bookmarkStart w:id="3" w:name="_Hlk81295383"/>
    </w:p>
    <w:p w14:paraId="50E0A5B7" w14:textId="77777777" w:rsidR="00FE000C" w:rsidRPr="00FE000C" w:rsidRDefault="00FE000C" w:rsidP="00FE000C">
      <w:pPr>
        <w:pStyle w:val="Tekstpodstawowy"/>
        <w:tabs>
          <w:tab w:val="left" w:pos="360"/>
          <w:tab w:val="left" w:pos="567"/>
        </w:tabs>
        <w:spacing w:after="0"/>
        <w:jc w:val="both"/>
        <w:textAlignment w:val="baseline"/>
        <w:rPr>
          <w:sz w:val="24"/>
          <w:szCs w:val="24"/>
        </w:rPr>
      </w:pPr>
      <w:bookmarkStart w:id="4" w:name="_Hlk95978882"/>
      <w:r w:rsidRPr="00FE000C">
        <w:rPr>
          <w:sz w:val="24"/>
          <w:szCs w:val="24"/>
          <w:u w:val="single"/>
        </w:rPr>
        <w:t>a) wykonanie Dokumentacji</w:t>
      </w:r>
      <w:r w:rsidRPr="00FE000C">
        <w:rPr>
          <w:sz w:val="24"/>
          <w:szCs w:val="24"/>
        </w:rPr>
        <w:t xml:space="preserve"> (w tym przeniesie majątkowych praw autorskich):</w:t>
      </w:r>
    </w:p>
    <w:p w14:paraId="55423AD7" w14:textId="77777777" w:rsidR="00FE000C" w:rsidRPr="00FE000C" w:rsidRDefault="00FE000C" w:rsidP="00FE000C">
      <w:pPr>
        <w:pStyle w:val="Tekstpodstawowy"/>
        <w:spacing w:after="0"/>
        <w:jc w:val="both"/>
        <w:textAlignment w:val="baseline"/>
        <w:rPr>
          <w:sz w:val="24"/>
          <w:szCs w:val="24"/>
        </w:rPr>
      </w:pPr>
      <w:r w:rsidRPr="00FE000C">
        <w:rPr>
          <w:sz w:val="24"/>
          <w:szCs w:val="24"/>
        </w:rPr>
        <w:t xml:space="preserve">netto ………………………… zł </w:t>
      </w:r>
    </w:p>
    <w:p w14:paraId="68D83061" w14:textId="27757B22" w:rsidR="00FE000C" w:rsidRPr="00FE000C" w:rsidRDefault="00FE000C" w:rsidP="00FE000C">
      <w:pPr>
        <w:pStyle w:val="Tekstpodstawowy"/>
        <w:spacing w:after="0"/>
        <w:jc w:val="both"/>
        <w:textAlignment w:val="baseline"/>
        <w:rPr>
          <w:sz w:val="24"/>
          <w:szCs w:val="24"/>
        </w:rPr>
      </w:pPr>
      <w:r w:rsidRPr="00FE000C">
        <w:rPr>
          <w:sz w:val="24"/>
          <w:szCs w:val="24"/>
        </w:rPr>
        <w:t xml:space="preserve">brutto  …………………….… zł </w:t>
      </w:r>
    </w:p>
    <w:p w14:paraId="48C4F71E" w14:textId="77777777" w:rsidR="00FE000C" w:rsidRPr="00FE000C" w:rsidRDefault="00FE000C" w:rsidP="00FE000C">
      <w:pPr>
        <w:pStyle w:val="Tekstpodstawowy"/>
        <w:spacing w:after="0"/>
        <w:jc w:val="both"/>
        <w:textAlignment w:val="baseline"/>
        <w:rPr>
          <w:sz w:val="24"/>
          <w:szCs w:val="24"/>
          <w:u w:val="single"/>
        </w:rPr>
      </w:pPr>
      <w:r w:rsidRPr="00FE000C">
        <w:rPr>
          <w:sz w:val="24"/>
          <w:szCs w:val="24"/>
        </w:rPr>
        <w:t xml:space="preserve">b) </w:t>
      </w:r>
      <w:r w:rsidRPr="00FE000C">
        <w:rPr>
          <w:sz w:val="24"/>
          <w:szCs w:val="24"/>
          <w:u w:val="single"/>
        </w:rPr>
        <w:t>uzyskanie Pozwoleń:</w:t>
      </w:r>
    </w:p>
    <w:p w14:paraId="474919BB" w14:textId="77777777" w:rsidR="00FE000C" w:rsidRPr="00FE000C" w:rsidRDefault="00FE000C" w:rsidP="00FE000C">
      <w:pPr>
        <w:pStyle w:val="Tekstpodstawowy"/>
        <w:spacing w:after="0"/>
        <w:jc w:val="both"/>
        <w:textAlignment w:val="baseline"/>
        <w:rPr>
          <w:sz w:val="24"/>
          <w:szCs w:val="24"/>
        </w:rPr>
      </w:pPr>
      <w:r w:rsidRPr="00FE000C">
        <w:rPr>
          <w:sz w:val="24"/>
          <w:szCs w:val="24"/>
        </w:rPr>
        <w:t xml:space="preserve">netto ………………………… zł </w:t>
      </w:r>
    </w:p>
    <w:p w14:paraId="5A6D00FC" w14:textId="39188274" w:rsidR="00FE000C" w:rsidRPr="00FE000C" w:rsidRDefault="00FE000C" w:rsidP="00FE000C">
      <w:pPr>
        <w:pStyle w:val="Tekstpodstawowy"/>
        <w:spacing w:after="0"/>
        <w:jc w:val="both"/>
        <w:textAlignment w:val="baseline"/>
        <w:rPr>
          <w:sz w:val="24"/>
          <w:szCs w:val="24"/>
        </w:rPr>
      </w:pPr>
      <w:r w:rsidRPr="00FE000C">
        <w:rPr>
          <w:sz w:val="24"/>
          <w:szCs w:val="24"/>
        </w:rPr>
        <w:t xml:space="preserve">brutto  …………………….… zł </w:t>
      </w:r>
    </w:p>
    <w:p w14:paraId="22CBAC86" w14:textId="5ABAE2B2" w:rsidR="00FE000C" w:rsidRPr="00FE000C" w:rsidRDefault="00FE000C" w:rsidP="00FE000C">
      <w:pPr>
        <w:pStyle w:val="Tekstpodstawowy"/>
        <w:spacing w:after="0"/>
        <w:jc w:val="both"/>
        <w:textAlignment w:val="baseline"/>
        <w:rPr>
          <w:sz w:val="24"/>
          <w:szCs w:val="24"/>
        </w:rPr>
      </w:pPr>
      <w:r w:rsidRPr="00FE000C">
        <w:rPr>
          <w:sz w:val="24"/>
          <w:szCs w:val="24"/>
        </w:rPr>
        <w:t xml:space="preserve">c ) </w:t>
      </w:r>
      <w:r>
        <w:rPr>
          <w:sz w:val="24"/>
          <w:szCs w:val="24"/>
        </w:rPr>
        <w:t>roboty budowlane</w:t>
      </w:r>
      <w:r w:rsidRPr="00FE000C">
        <w:rPr>
          <w:bCs/>
          <w:sz w:val="24"/>
          <w:szCs w:val="24"/>
        </w:rPr>
        <w:t xml:space="preserve"> (tj. w szczególności </w:t>
      </w:r>
      <w:r w:rsidRPr="00FE000C">
        <w:rPr>
          <w:b/>
          <w:bCs/>
          <w:sz w:val="24"/>
          <w:szCs w:val="24"/>
        </w:rPr>
        <w:t>budowa pawilonów</w:t>
      </w:r>
      <w:r w:rsidRPr="00FE000C">
        <w:rPr>
          <w:bCs/>
          <w:sz w:val="24"/>
          <w:szCs w:val="24"/>
        </w:rPr>
        <w:t xml:space="preserve">): </w:t>
      </w:r>
    </w:p>
    <w:p w14:paraId="7AA65682" w14:textId="77777777"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 xml:space="preserve">netto ………………………… zł </w:t>
      </w:r>
    </w:p>
    <w:p w14:paraId="5A51C484" w14:textId="3F665DE4"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 xml:space="preserve">brutto  …………………….… zł </w:t>
      </w:r>
    </w:p>
    <w:p w14:paraId="0DECEF92" w14:textId="77777777"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d)</w:t>
      </w:r>
      <w:r w:rsidRPr="00FE000C">
        <w:rPr>
          <w:sz w:val="24"/>
          <w:szCs w:val="24"/>
          <w:u w:val="single"/>
        </w:rPr>
        <w:t xml:space="preserve"> p</w:t>
      </w:r>
      <w:r w:rsidRPr="00FE000C">
        <w:rPr>
          <w:bCs/>
          <w:sz w:val="24"/>
          <w:szCs w:val="24"/>
          <w:u w:val="single"/>
        </w:rPr>
        <w:t>ełnienie Nadzoru autorskiego</w:t>
      </w:r>
      <w:r w:rsidRPr="00FE000C">
        <w:rPr>
          <w:sz w:val="24"/>
          <w:szCs w:val="24"/>
        </w:rPr>
        <w:t>:</w:t>
      </w:r>
    </w:p>
    <w:p w14:paraId="55AF71EE" w14:textId="77777777"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 xml:space="preserve">netto ………………………… zł </w:t>
      </w:r>
    </w:p>
    <w:p w14:paraId="46B292A6" w14:textId="418D01FA" w:rsidR="00FE000C" w:rsidRPr="00FE000C" w:rsidRDefault="00FE000C" w:rsidP="00FE000C">
      <w:pPr>
        <w:pStyle w:val="Tekstpodstawowy"/>
        <w:tabs>
          <w:tab w:val="left" w:pos="0"/>
        </w:tabs>
        <w:spacing w:after="0"/>
        <w:jc w:val="both"/>
        <w:textAlignment w:val="baseline"/>
        <w:rPr>
          <w:sz w:val="24"/>
          <w:szCs w:val="24"/>
        </w:rPr>
      </w:pPr>
      <w:r w:rsidRPr="00FE000C">
        <w:rPr>
          <w:sz w:val="24"/>
          <w:szCs w:val="24"/>
        </w:rPr>
        <w:t xml:space="preserve">brutto  …………………….… zł </w:t>
      </w:r>
      <w:bookmarkEnd w:id="3"/>
    </w:p>
    <w:bookmarkEnd w:id="4"/>
    <w:p w14:paraId="371E354A" w14:textId="44CB7D8D" w:rsidR="00FE000C" w:rsidRPr="00FE000C" w:rsidRDefault="00FE000C" w:rsidP="00B854B4">
      <w:pPr>
        <w:shd w:val="clear" w:color="auto" w:fill="FFFFFF"/>
        <w:spacing w:after="0" w:line="276" w:lineRule="auto"/>
        <w:rPr>
          <w:rStyle w:val="Brak"/>
          <w:rFonts w:cstheme="minorHAnsi"/>
          <w:b/>
          <w:bCs/>
          <w:sz w:val="24"/>
          <w:szCs w:val="24"/>
        </w:rPr>
      </w:pPr>
    </w:p>
    <w:p w14:paraId="0B61CE63" w14:textId="38AF4606" w:rsidR="00B854B4" w:rsidRPr="00B854B4" w:rsidRDefault="00B854B4" w:rsidP="00B854B4">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 xml:space="preserve">Oferujemy długość okresu gwarancji na wykonane roboty budowlane </w:t>
      </w:r>
      <w:r w:rsidR="009B2192">
        <w:rPr>
          <w:rStyle w:val="Brak"/>
          <w:rFonts w:cstheme="minorHAnsi"/>
          <w:b/>
          <w:bCs/>
          <w:sz w:val="24"/>
          <w:szCs w:val="24"/>
        </w:rPr>
        <w:t xml:space="preserve">i posadowione kontenery </w:t>
      </w:r>
      <w:r w:rsidRPr="00B854B4">
        <w:rPr>
          <w:rStyle w:val="Brak"/>
          <w:rFonts w:cstheme="minorHAnsi"/>
          <w:b/>
          <w:bCs/>
          <w:sz w:val="24"/>
          <w:szCs w:val="24"/>
        </w:rPr>
        <w:t>w miesiącach: ………</w:t>
      </w:r>
    </w:p>
    <w:p w14:paraId="63C82EC6" w14:textId="77777777" w:rsidR="00425CAD" w:rsidRDefault="00425CAD" w:rsidP="00B854B4">
      <w:pPr>
        <w:tabs>
          <w:tab w:val="left" w:pos="1418"/>
        </w:tabs>
        <w:spacing w:after="0" w:line="276" w:lineRule="auto"/>
        <w:ind w:right="-1"/>
        <w:jc w:val="center"/>
        <w:rPr>
          <w:rFonts w:cstheme="minorHAnsi"/>
          <w:sz w:val="24"/>
          <w:szCs w:val="24"/>
          <w:highlight w:val="yellow"/>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 xml:space="preserve">Wskazane stawki VAT są właściwe dla przedmiotu zamówienia. Zamawiający dopuszcza zastosowanie innych stawek VAT na podstawie właściwych przepisów. Jeśli Wykonawca </w:t>
      </w:r>
      <w:r w:rsidRPr="00FC72CE">
        <w:rPr>
          <w:rFonts w:asciiTheme="minorHAnsi" w:hAnsiTheme="minorHAnsi" w:cstheme="minorHAnsi"/>
          <w:b/>
          <w:bCs/>
        </w:rPr>
        <w:lastRenderedPageBreak/>
        <w:t>zastosuje inną stawkę VAT niż wskazana w dokumentacji, zobowiązany jest do podania podstawy prawnej, która uprawnia Wykonawcę do jej stosowania.</w:t>
      </w:r>
    </w:p>
    <w:p w14:paraId="108E044C" w14:textId="3209B8F2"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t>Maksymalny punktowany przez Zamawiającego okres gwarancji wynosi 60 miesięcy od dnia podpisania Protokołu Odbioru Końcowego Robót.</w:t>
      </w:r>
      <w:r w:rsidR="00B854B4" w:rsidRPr="00B854B4">
        <w:rPr>
          <w:rFonts w:asciiTheme="minorHAnsi" w:hAnsiTheme="minorHAnsi" w:cstheme="minorHAnsi"/>
          <w:b/>
          <w:bCs/>
        </w:rPr>
        <w:t xml:space="preserve"> </w:t>
      </w:r>
      <w:bookmarkStart w:id="5" w:name="_GoBack"/>
      <w:bookmarkEnd w:id="5"/>
    </w:p>
    <w:p w14:paraId="321D9B3D" w14:textId="77777777" w:rsidR="000A19F3" w:rsidRPr="00FC72CE" w:rsidRDefault="000A19F3"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39652181"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akceptujemy Projektowane postanowienia umowy stanowiące załącznik do specyfikacji warunków zamówienia i zobowiązujemy się – w przypadku wyboru naszej oferty </w:t>
      </w:r>
      <w:r w:rsidR="008532A4">
        <w:rPr>
          <w:rFonts w:eastAsia="Times New Roman" w:cstheme="minorHAnsi"/>
          <w:sz w:val="24"/>
          <w:szCs w:val="24"/>
          <w:lang w:eastAsia="pl-PL"/>
        </w:rPr>
        <w:br/>
      </w:r>
      <w:r w:rsidRPr="00FC72CE">
        <w:rPr>
          <w:rFonts w:eastAsia="Times New Roman" w:cstheme="minorHAnsi"/>
          <w:sz w:val="24"/>
          <w:szCs w:val="24"/>
          <w:lang w:eastAsia="pl-PL"/>
        </w:rPr>
        <w:t>–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552C73A0"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6C947F36" w14:textId="1241618F" w:rsidR="00B0513C" w:rsidRPr="009B2192" w:rsidRDefault="004E4D19" w:rsidP="009B2192">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BAB4847" w14:textId="21F2C0AF" w:rsid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78D6C241" w14:textId="77777777" w:rsidR="009B2192" w:rsidRPr="009B2192" w:rsidRDefault="009B2192" w:rsidP="00B854B4">
      <w:pPr>
        <w:widowControl w:val="0"/>
        <w:tabs>
          <w:tab w:val="left" w:pos="426"/>
        </w:tabs>
        <w:spacing w:after="0" w:line="276" w:lineRule="auto"/>
        <w:jc w:val="both"/>
        <w:rPr>
          <w:rFonts w:cstheme="minorHAnsi"/>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 dnia 11 marca 2014 r. o podatku od towarów i usług (Dz. U. z 2018 r. poz. 2174, 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w:t>
      </w:r>
      <w:r w:rsidRPr="00E10B0E">
        <w:rPr>
          <w:rFonts w:cstheme="minorHAnsi"/>
          <w:color w:val="000000"/>
          <w:sz w:val="24"/>
          <w:szCs w:val="24"/>
        </w:rPr>
        <w:lastRenderedPageBreak/>
        <w:t>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61E1D40C" w14:textId="60209C93" w:rsidR="004E4D19" w:rsidRPr="00FC72CE" w:rsidRDefault="004E4D19" w:rsidP="00B854B4">
      <w:pPr>
        <w:spacing w:after="0" w:line="276" w:lineRule="auto"/>
        <w:rPr>
          <w:rFonts w:cstheme="minorHAnsi"/>
          <w:b/>
          <w:sz w:val="24"/>
          <w:szCs w:val="24"/>
        </w:rPr>
      </w:pP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(t.j.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FC72CE" w:rsidRDefault="004E4D19" w:rsidP="00B854B4">
      <w:pPr>
        <w:spacing w:after="0" w:line="276" w:lineRule="auto"/>
        <w:jc w:val="center"/>
        <w:rPr>
          <w:rFonts w:cstheme="minorHAnsi"/>
          <w:b/>
          <w:sz w:val="24"/>
          <w:szCs w:val="24"/>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 xml:space="preserve">……………………………………………………………………………………………………….… </w:t>
      </w:r>
    </w:p>
    <w:p w14:paraId="1C9F1DE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260F2E84"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color w:val="000000"/>
          <w:sz w:val="24"/>
          <w:szCs w:val="24"/>
        </w:rPr>
        <w:t>Na potrzeby postępowania o udzielenie zamówienia publicznego, którego przedmiote</w:t>
      </w:r>
      <w:r w:rsidR="008E540E">
        <w:rPr>
          <w:rFonts w:cstheme="minorHAnsi"/>
          <w:color w:val="000000"/>
          <w:sz w:val="24"/>
          <w:szCs w:val="24"/>
        </w:rPr>
        <w:t>m jest</w:t>
      </w:r>
      <w:r w:rsidR="0019033A">
        <w:rPr>
          <w:rFonts w:cstheme="minorHAnsi"/>
          <w:color w:val="000000"/>
          <w:sz w:val="24"/>
          <w:szCs w:val="24"/>
        </w:rPr>
        <w:t xml:space="preserve"> </w:t>
      </w:r>
      <w:r w:rsidR="0019033A" w:rsidRPr="0019033A">
        <w:rPr>
          <w:rFonts w:cstheme="minorHAnsi"/>
          <w:b/>
          <w:sz w:val="24"/>
          <w:szCs w:val="24"/>
        </w:rPr>
        <w:t xml:space="preserve">Zaprojektowanie i wbudowanie zespołu 4 pawilonów handlowo – usługowych przy </w:t>
      </w:r>
      <w:r w:rsidR="00B708B1">
        <w:rPr>
          <w:rFonts w:cstheme="minorHAnsi"/>
          <w:b/>
          <w:sz w:val="24"/>
          <w:szCs w:val="24"/>
        </w:rPr>
        <w:br/>
      </w:r>
      <w:r w:rsidR="0019033A" w:rsidRPr="0019033A">
        <w:rPr>
          <w:rFonts w:cstheme="minorHAnsi"/>
          <w:b/>
          <w:sz w:val="24"/>
          <w:szCs w:val="24"/>
        </w:rPr>
        <w:t>ul. Szczepankowo 72D w Poznaniu</w:t>
      </w:r>
      <w:r w:rsidR="0019033A" w:rsidRPr="00FC72CE">
        <w:rPr>
          <w:rFonts w:cstheme="minorHAnsi"/>
          <w:sz w:val="24"/>
          <w:szCs w:val="24"/>
        </w:rPr>
        <w:t xml:space="preserve"> </w:t>
      </w:r>
      <w:r w:rsidRPr="00FC72CE">
        <w:rPr>
          <w:rFonts w:cstheme="minorHAnsi"/>
          <w:color w:val="000000"/>
          <w:sz w:val="24"/>
          <w:szCs w:val="24"/>
        </w:rPr>
        <w:t xml:space="preserve">prowadzonego przez Zarząd Komunalnych Zasobów Lokalowych </w:t>
      </w:r>
      <w:r w:rsidR="008E540E">
        <w:rPr>
          <w:rFonts w:cstheme="minorHAnsi"/>
          <w:color w:val="000000"/>
          <w:sz w:val="24"/>
          <w:szCs w:val="24"/>
        </w:rPr>
        <w:t>S</w:t>
      </w:r>
      <w:r w:rsidRPr="00FC72CE">
        <w:rPr>
          <w:rFonts w:cstheme="minorHAnsi"/>
          <w:color w:val="000000"/>
          <w:sz w:val="24"/>
          <w:szCs w:val="24"/>
        </w:rPr>
        <w:t xml:space="preserve">p. z o.o., </w:t>
      </w:r>
      <w:r w:rsidRPr="00FC72CE">
        <w:rPr>
          <w:rFonts w:cstheme="minorHAnsi"/>
          <w:b/>
          <w:bCs/>
          <w:color w:val="000000"/>
          <w:sz w:val="24"/>
          <w:szCs w:val="24"/>
          <w:u w:val="single"/>
        </w:rPr>
        <w:t>oświadczam, co następuje:</w:t>
      </w:r>
    </w:p>
    <w:p w14:paraId="45350BF9" w14:textId="77777777" w:rsidR="004E4D19" w:rsidRPr="00FC72CE" w:rsidRDefault="004E4D19" w:rsidP="00B854B4">
      <w:pPr>
        <w:spacing w:after="0" w:line="276" w:lineRule="auto"/>
        <w:jc w:val="both"/>
        <w:rPr>
          <w:rFonts w:cstheme="minorHAnsi"/>
          <w:sz w:val="24"/>
          <w:szCs w:val="24"/>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13E148BD" w14:textId="117E713B" w:rsidR="004E4D19" w:rsidRPr="001C2E04" w:rsidRDefault="001C2E04" w:rsidP="001C2E04">
      <w:pPr>
        <w:tabs>
          <w:tab w:val="left" w:pos="0"/>
        </w:tabs>
        <w:jc w:val="both"/>
        <w:rPr>
          <w:sz w:val="24"/>
          <w:szCs w:val="24"/>
        </w:rPr>
      </w:pPr>
      <w:r w:rsidRPr="001C2E04">
        <w:rPr>
          <w:sz w:val="24"/>
          <w:szCs w:val="24"/>
        </w:rPr>
        <w:t xml:space="preserve">Oświadczam, że podmiot, w imieniu którego składane jest oświadczenie nie podlega wykluczeniu </w:t>
      </w:r>
      <w:r w:rsidRPr="001C2E04">
        <w:rPr>
          <w:sz w:val="24"/>
          <w:szCs w:val="24"/>
        </w:rPr>
        <w:br/>
        <w:t xml:space="preserve">z postępowania na podstawie </w:t>
      </w:r>
      <w:r w:rsidRPr="001C2E04">
        <w:rPr>
          <w:color w:val="000000" w:themeColor="text1"/>
          <w:sz w:val="24"/>
          <w:szCs w:val="24"/>
        </w:rPr>
        <w:t xml:space="preserve">art. 108 ust. 1, art. 109 ust. 1 pkt 1, 4, 8 – 10 </w:t>
      </w:r>
      <w:r w:rsidRPr="001C2E04">
        <w:rPr>
          <w:sz w:val="24"/>
          <w:szCs w:val="24"/>
        </w:rPr>
        <w:t>ustawy PZP oraz art. 7 ust. 1 ustawy o szczególnych rozwiązaniach w zakresie przeciwdziałania wspieraniu agresji na Ukrainę oraz służących ochronie bezpieczeństwa narodowego.</w:t>
      </w:r>
    </w:p>
    <w:p w14:paraId="36A19DFB" w14:textId="7810E626" w:rsidR="004E4D19" w:rsidRPr="001C2E04" w:rsidRDefault="004E4D19" w:rsidP="00B854B4">
      <w:pPr>
        <w:tabs>
          <w:tab w:val="left" w:pos="0"/>
        </w:tabs>
        <w:spacing w:after="0" w:line="276" w:lineRule="auto"/>
        <w:jc w:val="both"/>
        <w:rPr>
          <w:rFonts w:cstheme="minorHAnsi"/>
          <w:b/>
          <w:sz w:val="24"/>
          <w:szCs w:val="24"/>
        </w:rPr>
      </w:pPr>
      <w:r w:rsidRPr="001C2E04">
        <w:rPr>
          <w:rFonts w:cstheme="minorHAnsi"/>
          <w:b/>
          <w:sz w:val="24"/>
          <w:szCs w:val="24"/>
        </w:rPr>
        <w:t>ALBO</w:t>
      </w: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1AECF115" w14:textId="77777777" w:rsidR="001C2E04" w:rsidRPr="001C2E04" w:rsidRDefault="001C2E04" w:rsidP="001C2E04">
      <w:pPr>
        <w:pStyle w:val="Akapitzlist"/>
        <w:numPr>
          <w:ilvl w:val="0"/>
          <w:numId w:val="30"/>
        </w:numPr>
        <w:spacing w:line="276" w:lineRule="auto"/>
        <w:ind w:left="425" w:hanging="357"/>
        <w:jc w:val="both"/>
        <w:rPr>
          <w:rFonts w:asciiTheme="minorHAnsi" w:hAnsiTheme="minorHAnsi" w:cstheme="minorHAnsi"/>
        </w:rPr>
      </w:pPr>
      <w:r w:rsidRPr="001C2E04">
        <w:rPr>
          <w:rFonts w:asciiTheme="minorHAnsi" w:hAnsiTheme="minorHAnsi" w:cstheme="minorHAnsi"/>
        </w:rPr>
        <w:t xml:space="preserve">Oświadczam, że w stosunku do podmiotu, w imieniu którego składane jest oświadczenie zachodzą podstawy wykluczenia z postępowania na podstawie </w:t>
      </w:r>
      <w:r w:rsidRPr="001C2E04">
        <w:rPr>
          <w:rFonts w:asciiTheme="minorHAnsi" w:hAnsiTheme="minorHAnsi" w:cstheme="minorHAnsi"/>
          <w:color w:val="000000" w:themeColor="text1"/>
        </w:rPr>
        <w:t xml:space="preserve">art. …………………… </w:t>
      </w:r>
      <w:r w:rsidRPr="001C2E04">
        <w:rPr>
          <w:rFonts w:asciiTheme="minorHAnsi" w:hAnsiTheme="minorHAnsi" w:cstheme="minorHAnsi"/>
        </w:rPr>
        <w:t xml:space="preserve">ustawy PZP </w:t>
      </w:r>
      <w:r w:rsidRPr="001C2E04">
        <w:rPr>
          <w:rFonts w:asciiTheme="minorHAnsi" w:hAnsiTheme="minorHAnsi" w:cstheme="minorHAnsi"/>
          <w:i/>
        </w:rPr>
        <w:t>(</w:t>
      </w:r>
      <w:r w:rsidRPr="001C2E04">
        <w:rPr>
          <w:rFonts w:asciiTheme="minorHAnsi" w:hAnsiTheme="minorHAnsi" w:cstheme="minorHAnsi"/>
          <w:bCs/>
          <w:i/>
        </w:rPr>
        <w:t>podać mającą zastosowanie podstawę wykluczenia spośród wymienionych w art. 108 ust. 1 pkt 1, 2 i 5 oraz w art. 109 ust. 1 pkt 4, 8-10 ustawy PZP</w:t>
      </w:r>
      <w:r w:rsidRPr="001C2E04">
        <w:rPr>
          <w:rFonts w:asciiTheme="minorHAnsi" w:hAnsiTheme="minorHAnsi" w:cstheme="minorHAnsi"/>
          <w:i/>
        </w:rPr>
        <w:t xml:space="preserve">) </w:t>
      </w:r>
      <w:r w:rsidRPr="001C2E04">
        <w:rPr>
          <w:rFonts w:asciiTheme="minorHAnsi" w:hAnsiTheme="minorHAnsi" w:cstheme="minorHAnsi"/>
          <w:iCs/>
        </w:rPr>
        <w:t>oraz</w:t>
      </w:r>
      <w:r w:rsidRPr="001C2E04">
        <w:rPr>
          <w:rFonts w:asciiTheme="minorHAnsi" w:hAnsiTheme="minorHAnsi" w:cstheme="minorHAnsi"/>
          <w:i/>
        </w:rPr>
        <w:t xml:space="preserve"> </w:t>
      </w:r>
      <w:r w:rsidRPr="001C2E04">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1C2E04">
        <w:rPr>
          <w:rFonts w:asciiTheme="minorHAnsi" w:hAnsiTheme="minorHAnsi" w:cstheme="minorHAnsi"/>
          <w:i/>
        </w:rPr>
        <w:t>(podać mającą zastosowanie podstawę wykluczenia spośród wymienionych w art. 7 ust. 1 ustawy).</w:t>
      </w:r>
    </w:p>
    <w:p w14:paraId="0EE972FF" w14:textId="52FA8BE6" w:rsidR="001C2E04" w:rsidRPr="001C2E04" w:rsidRDefault="001C2E04" w:rsidP="001C2E04">
      <w:pPr>
        <w:pStyle w:val="Akapitzlist"/>
        <w:numPr>
          <w:ilvl w:val="0"/>
          <w:numId w:val="31"/>
        </w:numPr>
        <w:spacing w:line="276" w:lineRule="auto"/>
        <w:ind w:left="426"/>
        <w:contextualSpacing/>
        <w:jc w:val="both"/>
        <w:rPr>
          <w:rFonts w:asciiTheme="minorHAnsi" w:hAnsiTheme="minorHAnsi" w:cstheme="minorHAnsi"/>
        </w:rPr>
      </w:pPr>
      <w:r w:rsidRPr="001C2E04">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w:t>
      </w:r>
      <w:r w:rsidRPr="001C2E04">
        <w:rPr>
          <w:rFonts w:asciiTheme="minorHAnsi" w:hAnsiTheme="minorHAnsi" w:cstheme="minorHAnsi"/>
          <w:i/>
        </w:rPr>
        <w:t>(należy wskazać podjęte środki naprawcze, o ile zostały one podjęte przez Wykonawcę)</w:t>
      </w:r>
      <w:r w:rsidRPr="001C2E04">
        <w:rPr>
          <w:rFonts w:asciiTheme="minorHAnsi" w:hAnsiTheme="minorHAnsi" w:cstheme="minorHAnsi"/>
        </w:rPr>
        <w:t>:</w:t>
      </w:r>
    </w:p>
    <w:p w14:paraId="7452FFBC" w14:textId="0BB09FF8" w:rsidR="001C2E04" w:rsidRDefault="001C2E04" w:rsidP="001C2E04">
      <w:pPr>
        <w:spacing w:after="0" w:line="276" w:lineRule="auto"/>
        <w:jc w:val="both"/>
        <w:rPr>
          <w:sz w:val="20"/>
          <w:szCs w:val="20"/>
        </w:rPr>
      </w:pPr>
      <w:r w:rsidRPr="00E27BFF">
        <w:rPr>
          <w:sz w:val="20"/>
          <w:szCs w:val="20"/>
        </w:rPr>
        <w:t>……………………………………………………………………………………………………………...……………………………………………</w:t>
      </w:r>
      <w:r>
        <w:rPr>
          <w:sz w:val="20"/>
          <w:szCs w:val="20"/>
        </w:rPr>
        <w:t>………………………….</w:t>
      </w:r>
    </w:p>
    <w:p w14:paraId="113E2D99" w14:textId="0AD9244F" w:rsidR="004E4D19" w:rsidRPr="001C2E04" w:rsidRDefault="004E4D19" w:rsidP="00B854B4">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6E429D2A" w14:textId="7B2D757A" w:rsidR="001C082C" w:rsidRPr="001C2E04" w:rsidRDefault="004E4D19" w:rsidP="001C2E0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CD3E3D">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317624D2"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(t.j.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31B0F343" w:rsidR="004E4D19" w:rsidRPr="00FC72CE" w:rsidRDefault="0019033A" w:rsidP="00B854B4">
      <w:pPr>
        <w:tabs>
          <w:tab w:val="left" w:pos="567"/>
        </w:tabs>
        <w:spacing w:after="0" w:line="276" w:lineRule="auto"/>
        <w:contextualSpacing/>
        <w:jc w:val="both"/>
        <w:rPr>
          <w:rFonts w:cstheme="minorHAnsi"/>
          <w:sz w:val="24"/>
          <w:szCs w:val="24"/>
        </w:rPr>
      </w:pPr>
      <w:r w:rsidRPr="0019033A">
        <w:rPr>
          <w:rFonts w:cstheme="minorHAnsi"/>
          <w:b/>
          <w:sz w:val="24"/>
          <w:szCs w:val="24"/>
        </w:rPr>
        <w:t xml:space="preserve">Zaprojektowanie i wbudowanie zespołu 4 pawilonów handlowo – usługowych przy ul. Szczepankowo 72D w Poznaniu </w:t>
      </w:r>
      <w:r w:rsidR="004E4D19" w:rsidRPr="00FC72CE">
        <w:rPr>
          <w:rFonts w:cstheme="minorHAnsi"/>
          <w:color w:val="000000"/>
          <w:sz w:val="24"/>
          <w:szCs w:val="24"/>
        </w:rPr>
        <w:t>prowadzonego przez Zarząd Komunalnych Zasobów Lokalowych</w:t>
      </w:r>
      <w:r w:rsidR="00B708B1">
        <w:rPr>
          <w:rFonts w:cstheme="minorHAnsi"/>
          <w:color w:val="000000"/>
          <w:sz w:val="24"/>
          <w:szCs w:val="24"/>
        </w:rPr>
        <w:br/>
      </w:r>
      <w:r w:rsidR="004E4D19" w:rsidRPr="00FC72CE">
        <w:rPr>
          <w:rFonts w:cstheme="minorHAnsi"/>
          <w:color w:val="000000"/>
          <w:sz w:val="24"/>
          <w:szCs w:val="24"/>
        </w:rPr>
        <w:t xml:space="preserve">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 xml:space="preserve">ykonawca, w imieniu którego składane jest oświadczenie, w celu wykazania spełniania warunków udziału w postępowaniu określonych przez Zamawiającego w Specyfikacji Warunków Zamówienia polega na zasobach następującego/ych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0640045E"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0019033A">
        <w:rPr>
          <w:rFonts w:cstheme="minorHAnsi"/>
          <w:sz w:val="24"/>
          <w:szCs w:val="24"/>
        </w:rPr>
        <w:t>………………..</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6C712602"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B708B1">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6" w:name="_Hlk95285061"/>
      <w:r w:rsidRPr="00FC72CE">
        <w:rPr>
          <w:rFonts w:cstheme="minorHAnsi"/>
          <w:b/>
          <w:sz w:val="24"/>
          <w:szCs w:val="24"/>
        </w:rPr>
        <w:lastRenderedPageBreak/>
        <w:t>Załącznik nr 4 do SWZ</w:t>
      </w:r>
    </w:p>
    <w:bookmarkEnd w:id="6"/>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7"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12FA41C3" w:rsidR="004E4D19" w:rsidRDefault="004E4D19" w:rsidP="00B854B4">
      <w:pPr>
        <w:spacing w:after="0" w:line="276" w:lineRule="auto"/>
        <w:jc w:val="both"/>
        <w:rPr>
          <w:rFonts w:cstheme="minorHAnsi"/>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r w:rsidR="0019033A">
        <w:rPr>
          <w:rFonts w:cstheme="minorHAnsi"/>
          <w:sz w:val="24"/>
          <w:szCs w:val="24"/>
        </w:rPr>
        <w:t xml:space="preserve"> </w:t>
      </w:r>
      <w:r w:rsidR="0019033A" w:rsidRPr="0019033A">
        <w:rPr>
          <w:rFonts w:cstheme="minorHAnsi"/>
          <w:b/>
          <w:sz w:val="24"/>
          <w:szCs w:val="24"/>
        </w:rPr>
        <w:t xml:space="preserve">Zaprojektowanie </w:t>
      </w:r>
      <w:r w:rsidR="0019033A">
        <w:rPr>
          <w:rFonts w:cstheme="minorHAnsi"/>
          <w:b/>
          <w:sz w:val="24"/>
          <w:szCs w:val="24"/>
        </w:rPr>
        <w:br/>
      </w:r>
      <w:r w:rsidR="0019033A" w:rsidRPr="0019033A">
        <w:rPr>
          <w:rFonts w:cstheme="minorHAnsi"/>
          <w:b/>
          <w:sz w:val="24"/>
          <w:szCs w:val="24"/>
        </w:rPr>
        <w:t xml:space="preserve">i wbudowanie zespołu 4 pawilonów handlowo – usługowych przy ul. Szczepankowo 72D </w:t>
      </w:r>
      <w:r w:rsidR="0019033A">
        <w:rPr>
          <w:rFonts w:cstheme="minorHAnsi"/>
          <w:b/>
          <w:sz w:val="24"/>
          <w:szCs w:val="24"/>
        </w:rPr>
        <w:br/>
      </w:r>
      <w:r w:rsidR="0019033A" w:rsidRPr="0019033A">
        <w:rPr>
          <w:rFonts w:cstheme="minorHAnsi"/>
          <w:b/>
          <w:sz w:val="24"/>
          <w:szCs w:val="24"/>
        </w:rPr>
        <w:t>w Poznaniu</w:t>
      </w:r>
      <w:r w:rsidR="0019033A" w:rsidRPr="00FC72CE">
        <w:rPr>
          <w:rFonts w:cstheme="minorHAnsi"/>
          <w:sz w:val="24"/>
          <w:szCs w:val="24"/>
        </w:rPr>
        <w:t xml:space="preserve"> </w:t>
      </w:r>
    </w:p>
    <w:p w14:paraId="3277DA85" w14:textId="77777777" w:rsidR="0019033A" w:rsidRPr="00A25E4D" w:rsidRDefault="0019033A" w:rsidP="00B854B4">
      <w:pPr>
        <w:spacing w:after="0" w:line="276" w:lineRule="auto"/>
        <w:jc w:val="both"/>
        <w:rPr>
          <w:rFonts w:cstheme="minorHAnsi"/>
          <w:sz w:val="24"/>
          <w:szCs w:val="24"/>
          <w:u w:val="single"/>
        </w:rPr>
      </w:pP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6BE7DF9C"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B708B1">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B708B1">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8" w:name="_Hlk95285580"/>
      <w:bookmarkEnd w:id="7"/>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1C8B76AC" w:rsidR="004E4D19" w:rsidRPr="00A25E4D" w:rsidRDefault="005E503E" w:rsidP="00B854B4">
      <w:pPr>
        <w:tabs>
          <w:tab w:val="left" w:pos="567"/>
        </w:tabs>
        <w:spacing w:after="0" w:line="276" w:lineRule="auto"/>
        <w:jc w:val="both"/>
        <w:rPr>
          <w:rFonts w:cstheme="minorHAnsi"/>
          <w:color w:val="000000"/>
          <w:sz w:val="24"/>
          <w:szCs w:val="24"/>
        </w:rPr>
      </w:pPr>
      <w:r w:rsidRPr="005E503E">
        <w:rPr>
          <w:rFonts w:cstheme="minorHAnsi"/>
          <w:b/>
          <w:sz w:val="24"/>
          <w:szCs w:val="24"/>
        </w:rPr>
        <w:t>Zaprojektowanie i wbudowanie zespołu 4 pawilonów handlowo – usługowych przy ul. Szczepankowo 72D w Poznaniu</w:t>
      </w:r>
      <w:r w:rsidRPr="00FC72CE">
        <w:rPr>
          <w:rFonts w:cstheme="minorHAnsi"/>
          <w:sz w:val="24"/>
          <w:szCs w:val="24"/>
        </w:rPr>
        <w:t xml:space="preserve">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8"/>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9" w:name="_Hlk95285450"/>
      <w:r w:rsidRPr="00A25E4D">
        <w:rPr>
          <w:rFonts w:cstheme="minorHAnsi"/>
          <w:b/>
          <w:sz w:val="24"/>
          <w:szCs w:val="24"/>
        </w:rPr>
        <w:t>Załącznik nr 6 do SWZ</w:t>
      </w:r>
    </w:p>
    <w:p w14:paraId="4EF7EFD5" w14:textId="61E72FCC" w:rsidR="004E4D19" w:rsidRPr="00FC72CE" w:rsidRDefault="004E4D19" w:rsidP="009B2192">
      <w:pPr>
        <w:shd w:val="clear" w:color="auto" w:fill="FFFFFF" w:themeFill="background1"/>
        <w:spacing w:after="0" w:line="276" w:lineRule="auto"/>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30156F1C" w14:textId="46B79561" w:rsidR="004E4D19" w:rsidRPr="00F1031E" w:rsidRDefault="005E503E" w:rsidP="00B854B4">
      <w:pPr>
        <w:spacing w:after="0" w:line="276" w:lineRule="auto"/>
        <w:jc w:val="both"/>
        <w:rPr>
          <w:rFonts w:cstheme="minorHAnsi"/>
          <w:bCs/>
          <w:sz w:val="24"/>
          <w:szCs w:val="24"/>
        </w:rPr>
      </w:pPr>
      <w:r w:rsidRPr="005E503E">
        <w:rPr>
          <w:rFonts w:cstheme="minorHAnsi"/>
          <w:b/>
          <w:sz w:val="24"/>
          <w:szCs w:val="24"/>
        </w:rPr>
        <w:t>Zaprojektowanie i wbudowanie zespołu 4 pawilonów handlowo – usługowych przy ul. Szczepankowo 72D w Poznaniu</w:t>
      </w:r>
      <w:r w:rsidRPr="00FC72CE">
        <w:rPr>
          <w:rFonts w:cstheme="minorHAnsi"/>
          <w:sz w:val="24"/>
          <w:szCs w:val="24"/>
        </w:rPr>
        <w:t xml:space="preserve"> </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p>
    <w:p w14:paraId="19389FC7" w14:textId="7789995D" w:rsidR="009B2192" w:rsidRDefault="004E4D19" w:rsidP="00B854B4">
      <w:pPr>
        <w:spacing w:after="0" w:line="276" w:lineRule="auto"/>
        <w:jc w:val="both"/>
        <w:rPr>
          <w:rFonts w:cstheme="minorHAnsi"/>
          <w:color w:val="000000"/>
          <w:sz w:val="24"/>
          <w:szCs w:val="24"/>
          <w:u w:color="000000"/>
          <w:lang w:eastAsia="pl-PL"/>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 </w:t>
      </w:r>
      <w:r w:rsidR="009B2192">
        <w:rPr>
          <w:rFonts w:cstheme="minorHAnsi"/>
          <w:color w:val="000000"/>
          <w:sz w:val="24"/>
          <w:szCs w:val="24"/>
          <w:lang w:eastAsia="pl-PL"/>
        </w:rPr>
        <w:br/>
      </w:r>
      <w:r w:rsidRPr="00F1031E">
        <w:rPr>
          <w:rFonts w:cstheme="minorHAnsi"/>
          <w:color w:val="000000"/>
          <w:sz w:val="24"/>
          <w:szCs w:val="24"/>
          <w:lang w:eastAsia="pl-PL"/>
        </w:rPr>
        <w:t xml:space="preserve">w </w:t>
      </w:r>
      <w:r w:rsidRPr="00F1031E">
        <w:rPr>
          <w:rFonts w:cstheme="minorHAnsi"/>
          <w:color w:val="000000"/>
          <w:sz w:val="24"/>
          <w:szCs w:val="24"/>
          <w:u w:color="000000"/>
          <w:lang w:eastAsia="pl-PL"/>
        </w:rPr>
        <w:t>zakresie</w:t>
      </w:r>
      <w:r w:rsidR="009B2192">
        <w:rPr>
          <w:rFonts w:cstheme="minorHAnsi"/>
          <w:color w:val="000000"/>
          <w:sz w:val="24"/>
          <w:szCs w:val="24"/>
          <w:u w:color="000000"/>
          <w:lang w:eastAsia="pl-PL"/>
        </w:rPr>
        <w:t xml:space="preserve"> </w:t>
      </w:r>
      <w:r w:rsidR="009B2192" w:rsidRPr="003029F8">
        <w:rPr>
          <w:rFonts w:cstheme="minorHAnsi"/>
          <w:b/>
          <w:color w:val="000000"/>
          <w:sz w:val="24"/>
          <w:szCs w:val="24"/>
          <w:u w:val="single"/>
          <w:lang w:eastAsia="pl-PL"/>
        </w:rPr>
        <w:t>projektowania i kierowania</w:t>
      </w:r>
      <w:r w:rsidR="009B2192">
        <w:rPr>
          <w:rFonts w:cstheme="minorHAnsi"/>
          <w:color w:val="000000"/>
          <w:sz w:val="24"/>
          <w:szCs w:val="24"/>
          <w:u w:color="000000"/>
          <w:lang w:eastAsia="pl-PL"/>
        </w:rPr>
        <w:t xml:space="preserve"> robotami budowlanymi w specjalności:</w:t>
      </w:r>
    </w:p>
    <w:p w14:paraId="2C564E64" w14:textId="1595C862" w:rsidR="009B2192" w:rsidRPr="00E87E10" w:rsidRDefault="009B2192" w:rsidP="009B2192">
      <w:pPr>
        <w:suppressAutoHyphens w:val="0"/>
        <w:autoSpaceDE w:val="0"/>
        <w:autoSpaceDN w:val="0"/>
        <w:adjustRightInd w:val="0"/>
        <w:spacing w:after="0"/>
        <w:ind w:left="708" w:firstLine="708"/>
        <w:rPr>
          <w:sz w:val="24"/>
          <w:szCs w:val="24"/>
          <w:lang w:eastAsia="pl-PL"/>
        </w:rPr>
      </w:pPr>
      <w:r w:rsidRPr="00E87E10">
        <w:rPr>
          <w:sz w:val="24"/>
          <w:szCs w:val="24"/>
        </w:rPr>
        <w:t>-</w:t>
      </w:r>
      <w:r w:rsidRPr="00E87E10">
        <w:rPr>
          <w:sz w:val="24"/>
          <w:szCs w:val="24"/>
          <w:lang w:eastAsia="pl-PL"/>
        </w:rPr>
        <w:t xml:space="preserve"> konstruk</w:t>
      </w:r>
      <w:r w:rsidR="008532A4">
        <w:rPr>
          <w:sz w:val="24"/>
          <w:szCs w:val="24"/>
          <w:lang w:eastAsia="pl-PL"/>
        </w:rPr>
        <w:t>cyjno-budowlanej bez ograniczeń</w:t>
      </w:r>
    </w:p>
    <w:p w14:paraId="7034F164" w14:textId="77777777" w:rsidR="009B2192" w:rsidRPr="009B2192" w:rsidRDefault="009B2192" w:rsidP="009B2192">
      <w:pPr>
        <w:suppressAutoHyphens w:val="0"/>
        <w:autoSpaceDE w:val="0"/>
        <w:autoSpaceDN w:val="0"/>
        <w:adjustRightInd w:val="0"/>
        <w:spacing w:after="0"/>
        <w:ind w:left="720" w:firstLine="720"/>
        <w:jc w:val="both"/>
        <w:rPr>
          <w:sz w:val="24"/>
          <w:szCs w:val="24"/>
          <w:lang w:eastAsia="pl-PL"/>
        </w:rPr>
      </w:pP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9"/>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23638014" w:rsidR="004E4D19" w:rsidRPr="00FC72CE" w:rsidRDefault="004E4D19" w:rsidP="00B854B4">
      <w:pPr>
        <w:spacing w:after="0" w:line="276" w:lineRule="auto"/>
        <w:jc w:val="right"/>
        <w:rPr>
          <w:rFonts w:cstheme="minorHAnsi"/>
          <w:b/>
          <w:sz w:val="24"/>
          <w:szCs w:val="24"/>
        </w:rPr>
      </w:pPr>
      <w:bookmarkStart w:id="10" w:name="_Hlk95285338"/>
      <w:r w:rsidRPr="00FC72CE">
        <w:rPr>
          <w:rFonts w:cstheme="minorHAnsi"/>
          <w:b/>
          <w:sz w:val="24"/>
          <w:szCs w:val="24"/>
        </w:rPr>
        <w:lastRenderedPageBreak/>
        <w:t xml:space="preserve">Załącznik nr </w:t>
      </w:r>
      <w:r w:rsidR="00EA0123">
        <w:rPr>
          <w:rFonts w:cstheme="minorHAnsi"/>
          <w:b/>
          <w:sz w:val="24"/>
          <w:szCs w:val="24"/>
        </w:rPr>
        <w:t>7</w:t>
      </w:r>
      <w:r w:rsidRPr="00FC72CE">
        <w:rPr>
          <w:rFonts w:cstheme="minorHAnsi"/>
          <w:b/>
          <w:sz w:val="24"/>
          <w:szCs w:val="24"/>
        </w:rPr>
        <w:t xml:space="preserve">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226E985C" w:rsidR="004E4D19" w:rsidRPr="00F1031E" w:rsidRDefault="005E503E" w:rsidP="00B854B4">
      <w:pPr>
        <w:spacing w:after="0" w:line="276" w:lineRule="auto"/>
        <w:jc w:val="both"/>
        <w:rPr>
          <w:rFonts w:cstheme="minorHAnsi"/>
          <w:b/>
          <w:sz w:val="24"/>
          <w:szCs w:val="24"/>
        </w:rPr>
      </w:pPr>
      <w:r w:rsidRPr="005E503E">
        <w:rPr>
          <w:rFonts w:cstheme="minorHAnsi"/>
          <w:b/>
          <w:sz w:val="24"/>
          <w:szCs w:val="24"/>
        </w:rPr>
        <w:t xml:space="preserve">Zaprojektowanie i wbudowanie zespołu 4 pawilonów handlowo – usługowych przy </w:t>
      </w:r>
      <w:r w:rsidR="004C3C31">
        <w:rPr>
          <w:rFonts w:cstheme="minorHAnsi"/>
          <w:b/>
          <w:sz w:val="24"/>
          <w:szCs w:val="24"/>
        </w:rPr>
        <w:br/>
      </w:r>
      <w:r w:rsidRPr="005E503E">
        <w:rPr>
          <w:rFonts w:cstheme="minorHAnsi"/>
          <w:b/>
          <w:sz w:val="24"/>
          <w:szCs w:val="24"/>
        </w:rPr>
        <w:t>ul. Szczepankowo 72D w Poznaniu</w:t>
      </w:r>
      <w:r w:rsidRPr="00FC72CE">
        <w:rPr>
          <w:rFonts w:cstheme="minorHAnsi"/>
          <w:sz w:val="24"/>
          <w:szCs w:val="24"/>
        </w:rPr>
        <w:t xml:space="preserve"> </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 xml:space="preserve">informacje zawarte w oświadczeniu, </w:t>
      </w:r>
      <w:r w:rsidR="004C3C31">
        <w:rPr>
          <w:rFonts w:cstheme="minorHAnsi"/>
          <w:b/>
          <w:sz w:val="24"/>
          <w:szCs w:val="24"/>
        </w:rPr>
        <w:br/>
      </w:r>
      <w:r w:rsidR="004E4D19" w:rsidRPr="00F1031E">
        <w:rPr>
          <w:rFonts w:cstheme="minorHAnsi"/>
          <w:b/>
          <w:sz w:val="24"/>
          <w:szCs w:val="24"/>
        </w:rPr>
        <w:t xml:space="preserve">o którym mowa w art. 125 ust. 1 ustawy PZP w zakresie odnoszącym się do podstaw wykluczenia </w:t>
      </w:r>
      <w:r>
        <w:rPr>
          <w:rFonts w:cstheme="minorHAnsi"/>
          <w:b/>
          <w:sz w:val="24"/>
          <w:szCs w:val="24"/>
        </w:rPr>
        <w:br/>
      </w:r>
      <w:r w:rsidR="004E4D19" w:rsidRPr="00F1031E">
        <w:rPr>
          <w:rFonts w:cstheme="minorHAnsi"/>
          <w:b/>
          <w:sz w:val="24"/>
          <w:szCs w:val="24"/>
        </w:rPr>
        <w:t>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04F9D838"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5E503E">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5E503E">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7FE89EC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5E503E">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1A212319"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5E503E">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044C3D0B"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5E503E">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7BCE82FE"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5E503E">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10"/>
    </w:p>
    <w:p w14:paraId="359BF6A8" w14:textId="3B5248B3" w:rsidR="006572C2" w:rsidRDefault="006572C2" w:rsidP="006572C2">
      <w:pPr>
        <w:rPr>
          <w:rFonts w:cstheme="minorHAnsi"/>
          <w:b/>
          <w:sz w:val="24"/>
          <w:szCs w:val="24"/>
        </w:rPr>
      </w:pPr>
    </w:p>
    <w:p w14:paraId="6C520F03" w14:textId="3C844CB9"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5E503E">
        <w:rPr>
          <w:rFonts w:cstheme="minorHAnsi"/>
          <w:sz w:val="24"/>
          <w:szCs w:val="24"/>
        </w:rPr>
        <w:br/>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14F9" w14:textId="4FA61D29" w:rsidR="00B7687D" w:rsidRDefault="00B7687D" w:rsidP="009A322D">
    <w:pPr>
      <w:pStyle w:val="Nagwek"/>
      <w:tabs>
        <w:tab w:val="clear" w:pos="4536"/>
        <w:tab w:val="clear" w:pos="9072"/>
        <w:tab w:val="left" w:pos="960"/>
      </w:tabs>
      <w:jc w:val="right"/>
    </w:pPr>
    <w:r>
      <w:t>ZP</w:t>
    </w:r>
    <w:r w:rsidR="008553DC">
      <w:t>.201.6</w:t>
    </w:r>
    <w:r w:rsidR="009A322D">
      <w:t>2</w:t>
    </w:r>
    <w:r w:rsidR="008553DC">
      <w:t>.2022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C034" w14:textId="3870AA0E"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1" w:name="_Hlk94165660"/>
    <w:bookmarkStart w:id="12" w:name="_Hlk94165661"/>
    <w:r w:rsidR="005D5098">
      <w:t>ZP</w:t>
    </w:r>
    <w:r w:rsidR="00864E3A">
      <w:t>.201.</w:t>
    </w:r>
    <w:r w:rsidR="009A322D">
      <w:t>62</w:t>
    </w:r>
    <w:r w:rsidR="00864E3A">
      <w:t>.2022</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15"/>
  </w:num>
  <w:num w:numId="3">
    <w:abstractNumId w:val="7"/>
  </w:num>
  <w:num w:numId="4">
    <w:abstractNumId w:val="5"/>
  </w:num>
  <w:num w:numId="5">
    <w:abstractNumId w:val="8"/>
  </w:num>
  <w:num w:numId="6">
    <w:abstractNumId w:val="1"/>
  </w:num>
  <w:num w:numId="7">
    <w:abstractNumId w:val="23"/>
  </w:num>
  <w:num w:numId="8">
    <w:abstractNumId w:val="4"/>
  </w:num>
  <w:num w:numId="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18"/>
  </w:num>
  <w:num w:numId="18">
    <w:abstractNumId w:val="10"/>
  </w:num>
  <w:num w:numId="19">
    <w:abstractNumId w:val="13"/>
  </w:num>
  <w:num w:numId="20">
    <w:abstractNumId w:val="14"/>
  </w:num>
  <w:num w:numId="21">
    <w:abstractNumId w:val="16"/>
  </w:num>
  <w:num w:numId="22">
    <w:abstractNumId w:val="3"/>
  </w:num>
  <w:num w:numId="23">
    <w:abstractNumId w:val="20"/>
  </w:num>
  <w:num w:numId="24">
    <w:abstractNumId w:val="0"/>
  </w:num>
  <w:num w:numId="25">
    <w:abstractNumId w:val="19"/>
  </w:num>
  <w:num w:numId="26">
    <w:abstractNumId w:val="6"/>
  </w:num>
  <w:num w:numId="27">
    <w:abstractNumId w:val="22"/>
  </w:num>
  <w:num w:numId="28">
    <w:abstractNumId w:val="9"/>
  </w:num>
  <w:num w:numId="29">
    <w:abstractNumId w:val="2"/>
  </w:num>
  <w:num w:numId="30">
    <w:abstractNumId w:val="11"/>
    <w:lvlOverride w:ilvl="0">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30EE3"/>
    <w:rsid w:val="00035A07"/>
    <w:rsid w:val="000A19F3"/>
    <w:rsid w:val="000E1272"/>
    <w:rsid w:val="00103BFA"/>
    <w:rsid w:val="00116FE2"/>
    <w:rsid w:val="00142946"/>
    <w:rsid w:val="001446C8"/>
    <w:rsid w:val="00153522"/>
    <w:rsid w:val="00154A9E"/>
    <w:rsid w:val="0019033A"/>
    <w:rsid w:val="001C082C"/>
    <w:rsid w:val="001C2E04"/>
    <w:rsid w:val="00223221"/>
    <w:rsid w:val="00236FEA"/>
    <w:rsid w:val="00243C1E"/>
    <w:rsid w:val="00270836"/>
    <w:rsid w:val="0028262A"/>
    <w:rsid w:val="00283473"/>
    <w:rsid w:val="002B556B"/>
    <w:rsid w:val="002C46DF"/>
    <w:rsid w:val="002D2EBA"/>
    <w:rsid w:val="002E6961"/>
    <w:rsid w:val="002F6E98"/>
    <w:rsid w:val="003029F8"/>
    <w:rsid w:val="00324D40"/>
    <w:rsid w:val="003256C6"/>
    <w:rsid w:val="00350847"/>
    <w:rsid w:val="00385FCC"/>
    <w:rsid w:val="00393BC5"/>
    <w:rsid w:val="003A1E19"/>
    <w:rsid w:val="003A63BD"/>
    <w:rsid w:val="003D18AA"/>
    <w:rsid w:val="003F46D5"/>
    <w:rsid w:val="003F75C7"/>
    <w:rsid w:val="00425CAD"/>
    <w:rsid w:val="00436419"/>
    <w:rsid w:val="004816BC"/>
    <w:rsid w:val="004C3C31"/>
    <w:rsid w:val="004D5CD6"/>
    <w:rsid w:val="004E4D19"/>
    <w:rsid w:val="005047A3"/>
    <w:rsid w:val="00513608"/>
    <w:rsid w:val="005856B7"/>
    <w:rsid w:val="005A6C3E"/>
    <w:rsid w:val="005D5098"/>
    <w:rsid w:val="005E503E"/>
    <w:rsid w:val="005E73D1"/>
    <w:rsid w:val="00614296"/>
    <w:rsid w:val="00620AAD"/>
    <w:rsid w:val="006572C2"/>
    <w:rsid w:val="00661186"/>
    <w:rsid w:val="006A73C7"/>
    <w:rsid w:val="006C1F25"/>
    <w:rsid w:val="006D7393"/>
    <w:rsid w:val="00701605"/>
    <w:rsid w:val="0078635A"/>
    <w:rsid w:val="00790FE9"/>
    <w:rsid w:val="00811710"/>
    <w:rsid w:val="00831FFC"/>
    <w:rsid w:val="008532A4"/>
    <w:rsid w:val="00854624"/>
    <w:rsid w:val="008553DC"/>
    <w:rsid w:val="00860654"/>
    <w:rsid w:val="00864E3A"/>
    <w:rsid w:val="0088216C"/>
    <w:rsid w:val="008E540E"/>
    <w:rsid w:val="00922A3D"/>
    <w:rsid w:val="009667BD"/>
    <w:rsid w:val="00991F9E"/>
    <w:rsid w:val="00994CA9"/>
    <w:rsid w:val="009A322D"/>
    <w:rsid w:val="009B2192"/>
    <w:rsid w:val="009C2693"/>
    <w:rsid w:val="009C686C"/>
    <w:rsid w:val="009D06E1"/>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708B1"/>
    <w:rsid w:val="00B7687D"/>
    <w:rsid w:val="00B815BE"/>
    <w:rsid w:val="00B854B4"/>
    <w:rsid w:val="00BA021A"/>
    <w:rsid w:val="00BB0071"/>
    <w:rsid w:val="00BD0536"/>
    <w:rsid w:val="00BE3C89"/>
    <w:rsid w:val="00C117BD"/>
    <w:rsid w:val="00C45AFE"/>
    <w:rsid w:val="00C6049C"/>
    <w:rsid w:val="00C833E6"/>
    <w:rsid w:val="00C90032"/>
    <w:rsid w:val="00CC6843"/>
    <w:rsid w:val="00CD3E3D"/>
    <w:rsid w:val="00D710EC"/>
    <w:rsid w:val="00D92DF8"/>
    <w:rsid w:val="00DE7025"/>
    <w:rsid w:val="00DE7AE2"/>
    <w:rsid w:val="00E10B0E"/>
    <w:rsid w:val="00E15D25"/>
    <w:rsid w:val="00E30E14"/>
    <w:rsid w:val="00E542BC"/>
    <w:rsid w:val="00E65F20"/>
    <w:rsid w:val="00E67993"/>
    <w:rsid w:val="00E72C6C"/>
    <w:rsid w:val="00E8375E"/>
    <w:rsid w:val="00EA0123"/>
    <w:rsid w:val="00EE0000"/>
    <w:rsid w:val="00F1031E"/>
    <w:rsid w:val="00F15241"/>
    <w:rsid w:val="00FC72CE"/>
    <w:rsid w:val="00FE000C"/>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ECN - Nagłówek 2 Znak,RP-AK_LISTA Znak,Przypis Znak,ROŚ-AK_LISTA Znak,Nagłowek 3 Znak,Punktowanie Znak,IS_AKAPIT Z LISTA Znak,List Paragraph Znak,Normal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A6EE-5983-4205-840F-DEA85F86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3165</Words>
  <Characters>18991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Karolina Nowicka</cp:lastModifiedBy>
  <cp:revision>5</cp:revision>
  <cp:lastPrinted>2018-06-11T07:59:00Z</cp:lastPrinted>
  <dcterms:created xsi:type="dcterms:W3CDTF">2022-06-20T12:33:00Z</dcterms:created>
  <dcterms:modified xsi:type="dcterms:W3CDTF">2022-07-07T11:19:00Z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