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416DEE83" w:rsidR="006937C2" w:rsidRPr="00CC14CB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</w:t>
      </w:r>
      <w:r w:rsidR="007E6008" w:rsidRPr="00CC14CB">
        <w:rPr>
          <w:rFonts w:asciiTheme="minorHAnsi" w:hAnsiTheme="minorHAnsi" w:cstheme="minorHAnsi"/>
          <w:b/>
          <w:sz w:val="28"/>
          <w:szCs w:val="28"/>
          <w:u w:val="single"/>
        </w:rPr>
        <w:t xml:space="preserve">mowa w art. 125 ust. 1 </w:t>
      </w:r>
      <w:r w:rsidR="00F059DF" w:rsidRPr="00CC14CB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CC14CB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77777777" w:rsidR="00F41812" w:rsidRPr="00CC14CB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C14CB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C446E56" w14:textId="12B290EB" w:rsidR="00775EFB" w:rsidRPr="00CC14CB" w:rsidRDefault="00C04E27" w:rsidP="003C2934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1" w:name="_Hlk157082471"/>
      <w:bookmarkStart w:id="2" w:name="_Hlk129587002"/>
      <w:bookmarkStart w:id="3" w:name="_Hlk112055198"/>
      <w:bookmarkStart w:id="4" w:name="_Hlk112055199"/>
      <w:r w:rsidRPr="00CC14CB">
        <w:rPr>
          <w:rFonts w:ascii="Calibri" w:hAnsi="Calibri"/>
          <w:b/>
          <w:bCs/>
          <w:iCs/>
          <w:sz w:val="28"/>
          <w:szCs w:val="28"/>
        </w:rPr>
        <w:t xml:space="preserve">Budowa doświetleń wertykalnych przejść dla pieszych na terenie miasta Bydgoszczy oraz oświetlenia ulicy Inowrocławskiej w Bydgoszczy </w:t>
      </w:r>
    </w:p>
    <w:bookmarkEnd w:id="1"/>
    <w:bookmarkEnd w:id="2"/>
    <w:bookmarkEnd w:id="3"/>
    <w:bookmarkEnd w:id="4"/>
    <w:p w14:paraId="26BD7D7B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C14CB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Pr="00CC14CB">
        <w:rPr>
          <w:rFonts w:asciiTheme="minorHAnsi" w:hAnsiTheme="minorHAnsi" w:cstheme="minorHAnsi"/>
          <w:sz w:val="22"/>
          <w:szCs w:val="24"/>
        </w:rPr>
        <w:br/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1A5A0670" w14:textId="0749D443" w:rsidR="00336D37" w:rsidRPr="0041563B" w:rsidRDefault="00254FDF" w:rsidP="0041563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zakresie podstaw wykluczenia z postępowania</w:t>
      </w:r>
      <w:r w:rsidR="00B56679">
        <w:rPr>
          <w:rFonts w:asciiTheme="minorHAnsi" w:hAnsiTheme="minorHAnsi" w:cstheme="minorHAnsi"/>
          <w:sz w:val="22"/>
          <w:szCs w:val="22"/>
        </w:rPr>
        <w:t xml:space="preserve"> wskazanych przez</w:t>
      </w:r>
      <w:r w:rsidR="0041563B">
        <w:rPr>
          <w:rFonts w:asciiTheme="minorHAnsi" w:hAnsiTheme="minorHAnsi" w:cstheme="minorHAnsi"/>
          <w:sz w:val="22"/>
          <w:szCs w:val="22"/>
        </w:rPr>
        <w:t xml:space="preserve"> Zamawiającego.</w:t>
      </w:r>
    </w:p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0B2C15DD" w:rsidR="00F41812" w:rsidRDefault="00F41812" w:rsidP="00F41812">
      <w:pPr>
        <w:spacing w:after="120"/>
        <w:jc w:val="both"/>
        <w:rPr>
          <w:i/>
          <w:color w:val="FF0000"/>
        </w:rPr>
      </w:pPr>
      <w:bookmarkStart w:id="5" w:name="_Hlk105151889"/>
      <w:r w:rsidRPr="0060763F">
        <w:rPr>
          <w:i/>
          <w:color w:val="FF0000"/>
        </w:rPr>
        <w:t xml:space="preserve">Oświadczenie </w:t>
      </w:r>
      <w:r w:rsidRPr="0060763F">
        <w:rPr>
          <w:b/>
          <w:bCs/>
          <w:i/>
          <w:color w:val="FF0000"/>
        </w:rPr>
        <w:t>składane na wezwanie</w:t>
      </w:r>
      <w:r w:rsidRPr="0060763F">
        <w:rPr>
          <w:i/>
          <w:color w:val="FF0000"/>
        </w:rPr>
        <w:t xml:space="preserve"> Zamawiającego na podstawie art. 274 ust. 1 Pzp. </w:t>
      </w:r>
    </w:p>
    <w:p w14:paraId="00204739" w14:textId="77777777" w:rsidR="00195D9C" w:rsidRPr="0060763F" w:rsidRDefault="00195D9C" w:rsidP="00F41812">
      <w:pPr>
        <w:spacing w:after="120"/>
        <w:jc w:val="both"/>
        <w:rPr>
          <w:i/>
          <w:color w:val="FF0000"/>
          <w:sz w:val="16"/>
          <w:szCs w:val="16"/>
        </w:rPr>
      </w:pPr>
    </w:p>
    <w:bookmarkEnd w:id="5"/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961D7E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5F7F8" w14:textId="77777777" w:rsidR="00747792" w:rsidRDefault="00747792">
      <w:r>
        <w:separator/>
      </w:r>
    </w:p>
  </w:endnote>
  <w:endnote w:type="continuationSeparator" w:id="0">
    <w:p w14:paraId="12CD3EA1" w14:textId="77777777" w:rsidR="00747792" w:rsidRDefault="00747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48281" w14:textId="77777777" w:rsidR="00747792" w:rsidRDefault="00747792">
      <w:r>
        <w:separator/>
      </w:r>
    </w:p>
  </w:footnote>
  <w:footnote w:type="continuationSeparator" w:id="0">
    <w:p w14:paraId="1B3E5F56" w14:textId="77777777" w:rsidR="00747792" w:rsidRDefault="007477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7E148" w14:textId="0BE69C54" w:rsidR="00F3010E" w:rsidRDefault="003C2934" w:rsidP="00F3010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237"/>
        <w:tab w:val="right" w:pos="9355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6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</w:t>
    </w:r>
    <w:r w:rsidR="00C04E27">
      <w:rPr>
        <w:rFonts w:ascii="Calibri" w:hAnsi="Calibri"/>
        <w:b/>
        <w:bCs/>
        <w:sz w:val="24"/>
        <w:szCs w:val="24"/>
      </w:rPr>
      <w:t>7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6"/>
    <w:r>
      <w:rPr>
        <w:rFonts w:ascii="Calibri" w:hAnsi="Calibri"/>
        <w:b/>
        <w:bCs/>
        <w:sz w:val="24"/>
        <w:szCs w:val="24"/>
      </w:rPr>
      <w:t xml:space="preserve">5    </w:t>
    </w:r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</w:t>
    </w:r>
    <w:r>
      <w:rPr>
        <w:rFonts w:ascii="Calibri" w:hAnsi="Calibri"/>
        <w:i/>
        <w:sz w:val="18"/>
      </w:rPr>
      <w:t>wzór oś</w:t>
    </w:r>
    <w:r w:rsidR="007E6008" w:rsidRPr="007E6008">
      <w:rPr>
        <w:rFonts w:ascii="Calibri" w:hAnsi="Calibri"/>
        <w:i/>
        <w:sz w:val="18"/>
      </w:rPr>
      <w:t>wiadczeni</w:t>
    </w:r>
    <w:r>
      <w:rPr>
        <w:rFonts w:ascii="Calibri" w:hAnsi="Calibri"/>
        <w:i/>
        <w:sz w:val="18"/>
      </w:rPr>
      <w:t>a</w:t>
    </w:r>
    <w:r w:rsidR="007E6008" w:rsidRPr="007E6008">
      <w:rPr>
        <w:rFonts w:ascii="Calibri" w:hAnsi="Calibri"/>
        <w:i/>
        <w:sz w:val="18"/>
      </w:rPr>
      <w:t xml:space="preserve">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  <w:r w:rsidR="00281A41"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informacji </w:t>
    </w:r>
  </w:p>
  <w:p w14:paraId="7FFC69FB" w14:textId="4A91864E" w:rsidR="00281A41" w:rsidRDefault="007E6008" w:rsidP="00F3010E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jc w:val="right"/>
      <w:rPr>
        <w:rFonts w:ascii="Calibri" w:hAnsi="Calibri"/>
        <w:i/>
        <w:sz w:val="18"/>
      </w:rPr>
    </w:pPr>
    <w:r w:rsidRPr="007E6008">
      <w:rPr>
        <w:rFonts w:ascii="Calibri" w:hAnsi="Calibri"/>
        <w:i/>
        <w:sz w:val="18"/>
      </w:rPr>
      <w:t xml:space="preserve">zawartych </w:t>
    </w:r>
    <w:r w:rsidR="00281A41">
      <w:rPr>
        <w:rFonts w:ascii="Calibri" w:hAnsi="Calibri"/>
        <w:i/>
        <w:sz w:val="18"/>
      </w:rPr>
      <w:t xml:space="preserve"> </w:t>
    </w:r>
    <w:r w:rsidRPr="007E6008">
      <w:rPr>
        <w:rFonts w:ascii="Calibri" w:hAnsi="Calibri"/>
        <w:i/>
        <w:sz w:val="18"/>
      </w:rPr>
      <w:t xml:space="preserve">w oświadczeniu, o którym mowa w art. 125 ust. 1 </w:t>
    </w:r>
    <w:r w:rsidR="00F059DF">
      <w:rPr>
        <w:rFonts w:ascii="Calibri" w:hAnsi="Calibri"/>
        <w:i/>
        <w:sz w:val="18"/>
      </w:rPr>
      <w:t>Pzp</w:t>
    </w:r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730B23" w:rsidRPr="002E64B1">
      <w:rPr>
        <w:rFonts w:ascii="Calibri" w:hAnsi="Calibri"/>
        <w:bCs/>
        <w:i/>
        <w:sz w:val="18"/>
      </w:rPr>
      <w:t>załącznik Nr</w:t>
    </w:r>
    <w:r w:rsidR="003F7C7A">
      <w:rPr>
        <w:rFonts w:ascii="Calibri" w:hAnsi="Calibri"/>
        <w:bCs/>
        <w:i/>
        <w:sz w:val="18"/>
      </w:rPr>
      <w:t xml:space="preserve"> </w:t>
    </w:r>
    <w:r w:rsidR="006458BA">
      <w:rPr>
        <w:rFonts w:ascii="Calibri" w:hAnsi="Calibri"/>
        <w:bCs/>
        <w:i/>
        <w:sz w:val="18"/>
      </w:rPr>
      <w:t>1</w:t>
    </w:r>
    <w:r w:rsidR="00C04E27">
      <w:rPr>
        <w:rFonts w:ascii="Calibri" w:hAnsi="Calibri"/>
        <w:bCs/>
        <w:i/>
        <w:sz w:val="18"/>
      </w:rPr>
      <w:t>0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7021555">
    <w:abstractNumId w:val="12"/>
  </w:num>
  <w:num w:numId="2" w16cid:durableId="1552183321">
    <w:abstractNumId w:val="0"/>
  </w:num>
  <w:num w:numId="3" w16cid:durableId="976686125">
    <w:abstractNumId w:val="14"/>
  </w:num>
  <w:num w:numId="4" w16cid:durableId="1789012200">
    <w:abstractNumId w:val="17"/>
  </w:num>
  <w:num w:numId="5" w16cid:durableId="1426267513">
    <w:abstractNumId w:val="10"/>
  </w:num>
  <w:num w:numId="6" w16cid:durableId="263880449">
    <w:abstractNumId w:val="19"/>
  </w:num>
  <w:num w:numId="7" w16cid:durableId="678122604">
    <w:abstractNumId w:val="27"/>
  </w:num>
  <w:num w:numId="8" w16cid:durableId="2007391148">
    <w:abstractNumId w:val="20"/>
  </w:num>
  <w:num w:numId="9" w16cid:durableId="1113212181">
    <w:abstractNumId w:val="16"/>
  </w:num>
  <w:num w:numId="10" w16cid:durableId="1385833171">
    <w:abstractNumId w:val="24"/>
  </w:num>
  <w:num w:numId="11" w16cid:durableId="1357778141">
    <w:abstractNumId w:val="13"/>
  </w:num>
  <w:num w:numId="12" w16cid:durableId="1520924196">
    <w:abstractNumId w:val="22"/>
  </w:num>
  <w:num w:numId="13" w16cid:durableId="928196660">
    <w:abstractNumId w:val="25"/>
  </w:num>
  <w:num w:numId="14" w16cid:durableId="1422139542">
    <w:abstractNumId w:val="7"/>
  </w:num>
  <w:num w:numId="15" w16cid:durableId="912736522">
    <w:abstractNumId w:val="23"/>
  </w:num>
  <w:num w:numId="16" w16cid:durableId="1518352443">
    <w:abstractNumId w:val="18"/>
  </w:num>
  <w:num w:numId="17" w16cid:durableId="2074547152">
    <w:abstractNumId w:val="26"/>
  </w:num>
  <w:num w:numId="18" w16cid:durableId="263534790">
    <w:abstractNumId w:val="8"/>
  </w:num>
  <w:num w:numId="19" w16cid:durableId="993026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932231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9F1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660"/>
    <w:rsid w:val="000F0DBD"/>
    <w:rsid w:val="000F1648"/>
    <w:rsid w:val="000F1A00"/>
    <w:rsid w:val="000F2254"/>
    <w:rsid w:val="000F5667"/>
    <w:rsid w:val="000F7AAB"/>
    <w:rsid w:val="00100DDA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5D9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C7E9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4B04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2934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3F7C7A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62733"/>
    <w:rsid w:val="0046288C"/>
    <w:rsid w:val="00464F44"/>
    <w:rsid w:val="00473D6D"/>
    <w:rsid w:val="00477B63"/>
    <w:rsid w:val="00481081"/>
    <w:rsid w:val="004817F9"/>
    <w:rsid w:val="00483373"/>
    <w:rsid w:val="00483439"/>
    <w:rsid w:val="00490826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5C2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58BA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67955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4DE4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47792"/>
    <w:rsid w:val="007533F0"/>
    <w:rsid w:val="00753B11"/>
    <w:rsid w:val="00754B56"/>
    <w:rsid w:val="007576AF"/>
    <w:rsid w:val="007577D4"/>
    <w:rsid w:val="00764DBA"/>
    <w:rsid w:val="00765527"/>
    <w:rsid w:val="007658FC"/>
    <w:rsid w:val="00773645"/>
    <w:rsid w:val="00775EFB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620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60E1"/>
    <w:rsid w:val="00826D8E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12E04"/>
    <w:rsid w:val="00923E48"/>
    <w:rsid w:val="00927127"/>
    <w:rsid w:val="009356DC"/>
    <w:rsid w:val="00936DD5"/>
    <w:rsid w:val="00941771"/>
    <w:rsid w:val="0094502F"/>
    <w:rsid w:val="00945304"/>
    <w:rsid w:val="00947EFB"/>
    <w:rsid w:val="00954564"/>
    <w:rsid w:val="00956AC1"/>
    <w:rsid w:val="00961D7E"/>
    <w:rsid w:val="00967690"/>
    <w:rsid w:val="00970DEF"/>
    <w:rsid w:val="00986F7A"/>
    <w:rsid w:val="00990D02"/>
    <w:rsid w:val="00993247"/>
    <w:rsid w:val="0099477F"/>
    <w:rsid w:val="009A2CC3"/>
    <w:rsid w:val="009A2CEF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31F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2059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8FD"/>
    <w:rsid w:val="00A952F0"/>
    <w:rsid w:val="00A95667"/>
    <w:rsid w:val="00AA08B8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3672"/>
    <w:rsid w:val="00AC5631"/>
    <w:rsid w:val="00AD144D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04E27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5273"/>
    <w:rsid w:val="00C35A35"/>
    <w:rsid w:val="00C36139"/>
    <w:rsid w:val="00C37CB1"/>
    <w:rsid w:val="00C40AF6"/>
    <w:rsid w:val="00C434E9"/>
    <w:rsid w:val="00C55A47"/>
    <w:rsid w:val="00C56713"/>
    <w:rsid w:val="00C56B4F"/>
    <w:rsid w:val="00C574B7"/>
    <w:rsid w:val="00C60155"/>
    <w:rsid w:val="00C61099"/>
    <w:rsid w:val="00C6391C"/>
    <w:rsid w:val="00C639EB"/>
    <w:rsid w:val="00C6687B"/>
    <w:rsid w:val="00C70F1E"/>
    <w:rsid w:val="00C75D8F"/>
    <w:rsid w:val="00C81520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2E32"/>
    <w:rsid w:val="00CB6A08"/>
    <w:rsid w:val="00CC1110"/>
    <w:rsid w:val="00CC11FC"/>
    <w:rsid w:val="00CC14CB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0FF4"/>
    <w:rsid w:val="00E5155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010E"/>
    <w:rsid w:val="00F31FBC"/>
    <w:rsid w:val="00F3300E"/>
    <w:rsid w:val="00F41812"/>
    <w:rsid w:val="00F43159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43</cp:revision>
  <cp:lastPrinted>2021-03-16T12:52:00Z</cp:lastPrinted>
  <dcterms:created xsi:type="dcterms:W3CDTF">2021-05-31T06:19:00Z</dcterms:created>
  <dcterms:modified xsi:type="dcterms:W3CDTF">2025-04-16T05:40:00Z</dcterms:modified>
</cp:coreProperties>
</file>