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8C07DD" w14:paraId="17BB4BF2" w14:textId="77777777" w:rsidTr="008C07DD">
        <w:trPr>
          <w:trHeight w:val="3096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C53B" w14:textId="77777777" w:rsidR="008C07DD" w:rsidRDefault="008C07DD">
            <w:pPr>
              <w:spacing w:line="276" w:lineRule="auto"/>
              <w:rPr>
                <w:rFonts w:ascii="Calibri" w:hAnsi="Calibri" w:cs="Calibri"/>
                <w:b/>
                <w:i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DAZ-Z.272.28.2024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  <w:t>Załącznik nr 3 do SWZ</w:t>
            </w:r>
          </w:p>
          <w:p w14:paraId="3ECF5707" w14:textId="77777777" w:rsidR="008C07DD" w:rsidRDefault="008C07DD">
            <w:pPr>
              <w:tabs>
                <w:tab w:val="num" w:pos="0"/>
                <w:tab w:val="left" w:pos="9000"/>
              </w:tabs>
              <w:suppressAutoHyphens/>
              <w:spacing w:line="276" w:lineRule="auto"/>
              <w:ind w:left="431" w:hanging="431"/>
              <w:jc w:val="center"/>
              <w:outlineLvl w:val="0"/>
              <w:rPr>
                <w:rFonts w:ascii="Calibri" w:eastAsiaTheme="majorEastAsia" w:hAnsi="Calibri" w:cs="Calibri"/>
                <w:b/>
                <w:bCs/>
                <w:lang w:eastAsia="en-US"/>
              </w:rPr>
            </w:pPr>
            <w:r>
              <w:rPr>
                <w:rFonts w:ascii="Calibri" w:eastAsiaTheme="majorEastAsia" w:hAnsi="Calibri" w:cs="Calibri"/>
                <w:b/>
                <w:bCs/>
                <w:sz w:val="22"/>
                <w:szCs w:val="22"/>
                <w:lang w:eastAsia="en-US"/>
              </w:rPr>
              <w:t>FORMULARZ OFERTOWY</w:t>
            </w:r>
          </w:p>
          <w:p w14:paraId="334A8548" w14:textId="77777777" w:rsidR="008C07DD" w:rsidRDefault="008C07DD">
            <w:pPr>
              <w:spacing w:before="240" w:line="276" w:lineRule="auto"/>
              <w:ind w:left="6268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Zamawiający:     </w:t>
            </w:r>
          </w:p>
          <w:p w14:paraId="4CE7D78C" w14:textId="77777777" w:rsidR="008C07DD" w:rsidRDefault="008C07DD">
            <w:pPr>
              <w:spacing w:line="276" w:lineRule="auto"/>
              <w:ind w:left="6268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WOJEWÓDZTWO POMORSKIE</w:t>
            </w:r>
          </w:p>
          <w:p w14:paraId="7544FF21" w14:textId="77777777" w:rsidR="008C07DD" w:rsidRDefault="008C07DD">
            <w:pPr>
              <w:spacing w:line="276" w:lineRule="auto"/>
              <w:ind w:left="6268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ul. Okopowa 21/27</w:t>
            </w:r>
          </w:p>
          <w:p w14:paraId="72FC9D0E" w14:textId="77777777" w:rsidR="008C07DD" w:rsidRDefault="008C07DD">
            <w:pPr>
              <w:spacing w:after="120" w:line="276" w:lineRule="auto"/>
              <w:ind w:left="6268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80-810 GDAŃSK </w:t>
            </w:r>
          </w:p>
          <w:p w14:paraId="60221CE4" w14:textId="77777777" w:rsidR="008C07DD" w:rsidRDefault="008C07DD">
            <w:pPr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postępowaniu o udzielenie zamówienia publicznego, do którego zastosowano tryb podstawowy bez negocjacji, o którym mowa w art. 275 pkt 1) ustawy z dnia 11 września 2019 r. - Prawo zamówień publicznych (Dz.U. z 2023 r. poz. 1605 ze zm.), dalej nazywanej ustawą Pzp, pn.: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Usługa ochrony obiektów i mienia na terenie nieruchomości stanowiących własność Województwa Pomorskiego położonych w Gdańsku, Gdyni, Strzelinie.</w:t>
            </w:r>
          </w:p>
        </w:tc>
      </w:tr>
      <w:tr w:rsidR="008C07DD" w14:paraId="31C2B29D" w14:textId="77777777" w:rsidTr="008C07DD">
        <w:trPr>
          <w:trHeight w:val="150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2B9" w14:textId="77777777" w:rsidR="008C07DD" w:rsidRDefault="008C07DD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DANE WYKONAWCY: </w:t>
            </w:r>
          </w:p>
          <w:p w14:paraId="1D6F9257" w14:textId="77777777" w:rsidR="008C07DD" w:rsidRDefault="008C07DD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Czy Wykonawca jest małym lub średnim przedsiębiorstwem? </w:t>
            </w:r>
          </w:p>
          <w:p w14:paraId="5C4DD0BF" w14:textId="77777777" w:rsidR="008C07DD" w:rsidRDefault="008C07DD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mikro przedsiębiorcą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304E119E" w14:textId="77777777" w:rsidR="008C07DD" w:rsidRDefault="008C07DD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małym przedsiębiorcą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3E06B942" w14:textId="77777777" w:rsidR="008C07DD" w:rsidRDefault="008C07DD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średnim przedsiębiorcą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22FDF12B" w14:textId="77777777" w:rsidR="008C07DD" w:rsidRDefault="008C07DD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prowadzi jednoosobową działalność gospodarczą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0319D072" w14:textId="77777777" w:rsidR="008C07DD" w:rsidRDefault="008C07DD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osobą fizyczną nieprowadzącą działalności gospodarczej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105E6661" w14:textId="77777777" w:rsidR="008C07DD" w:rsidRDefault="008C07DD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innego rodzaju przedsiębiorcą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108A5D3A" w14:textId="77777777" w:rsidR="008C07DD" w:rsidRDefault="008C07DD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Zaznaczyć odpowiedź znakiem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„X”</w:t>
            </w:r>
          </w:p>
          <w:p w14:paraId="27273737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Wykonawca/Wykonawcy:……………..……………..………………………………………….……….……..………...….………..............</w:t>
            </w:r>
          </w:p>
          <w:p w14:paraId="267DF4DA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Adres:…………………………………………………………………………………………..…….…………………..……………………..……..….…</w:t>
            </w:r>
          </w:p>
          <w:p w14:paraId="492707B1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NIP:………………………………………………………………………………………………………………………………………………………………</w:t>
            </w:r>
          </w:p>
          <w:p w14:paraId="795EE97D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Osoba odpowiedzialna za kontakty z Zamawiającym: .…………………………………………………………………………………..</w:t>
            </w:r>
          </w:p>
          <w:p w14:paraId="49305898" w14:textId="77777777" w:rsidR="008C07DD" w:rsidRDefault="008C07D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14:paraId="5EC3A68B" w14:textId="77777777" w:rsidR="008C07DD" w:rsidRDefault="008C07DD">
            <w:pPr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Faks:……………………………………………………………………………………………………………………………………………………………..</w:t>
            </w:r>
          </w:p>
          <w:p w14:paraId="12D90ED8" w14:textId="77777777" w:rsidR="008C07DD" w:rsidRDefault="008C07DD">
            <w:pPr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e-mail: …………………….…………</w:t>
            </w:r>
            <w:r>
              <w:rPr>
                <w:rFonts w:ascii="Calibri" w:hAnsi="Calibri" w:cs="Calibri"/>
                <w:vanish/>
                <w:sz w:val="22"/>
                <w:szCs w:val="22"/>
                <w:lang w:eastAsia="en-US"/>
              </w:rPr>
              <w:t xml:space="preserve">………………………………………………ji o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…………………..………………………………………………………………………………………………..…….</w:t>
            </w:r>
          </w:p>
          <w:p w14:paraId="2C1B40F9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……………………………………………………….……………………….</w:t>
            </w:r>
          </w:p>
          <w:p w14:paraId="2C985564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6B10BB5C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7BF0B70C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5CAB46A9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8C07DD" w14:paraId="7B685FA7" w14:textId="77777777" w:rsidTr="008C07DD">
        <w:trPr>
          <w:trHeight w:val="1185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61F" w14:textId="77777777" w:rsidR="008C07DD" w:rsidRDefault="008C07DD" w:rsidP="007D111A">
            <w:pPr>
              <w:numPr>
                <w:ilvl w:val="0"/>
                <w:numId w:val="1"/>
              </w:numPr>
              <w:spacing w:line="276" w:lineRule="auto"/>
              <w:ind w:left="315"/>
              <w:rPr>
                <w:rFonts w:ascii="Calibri" w:hAnsi="Calibri" w:cs="Calibri"/>
                <w:b/>
                <w:highlight w:val="lightGray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u w:val="single"/>
                <w:lang w:eastAsia="en-US"/>
              </w:rPr>
              <w:lastRenderedPageBreak/>
              <w:t>DOTYCZY CZĘŚCI I</w:t>
            </w:r>
          </w:p>
          <w:p w14:paraId="77D0C8DE" w14:textId="77777777" w:rsidR="008C07DD" w:rsidRDefault="008C07DD">
            <w:pPr>
              <w:spacing w:line="276" w:lineRule="auto"/>
              <w:ind w:left="-45"/>
              <w:rPr>
                <w:rFonts w:ascii="Calibri" w:hAnsi="Calibri" w:cs="Calibri"/>
                <w:i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ŁĄCZNA CENA OFERTOWA DLA CZĘŚCI I: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1FB6E30A" w14:textId="77777777" w:rsidR="008C07DD" w:rsidRDefault="008C07DD">
            <w:pPr>
              <w:spacing w:before="1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Niniejszym oferuję/oferujemy realizację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części 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przedmiotu zamówienia za ŁĄCZNĄ CENĘ OFERTOWĄ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1"/>
            </w:r>
            <w:r>
              <w:rPr>
                <w:rFonts w:ascii="Calibri" w:hAnsi="Calibri" w:cs="Calibri"/>
                <w:vanish/>
                <w:sz w:val="22"/>
                <w:szCs w:val="22"/>
                <w:lang w:eastAsia="en-US"/>
              </w:rPr>
              <w:t>** za ŁĄCZNĄ CENĘ OFERTOWĄ**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4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"/>
              <w:gridCol w:w="2728"/>
              <w:gridCol w:w="1844"/>
              <w:gridCol w:w="1461"/>
              <w:gridCol w:w="1660"/>
              <w:gridCol w:w="1266"/>
            </w:tblGrid>
            <w:tr w:rsidR="008C07DD" w14:paraId="7E2E1202" w14:textId="77777777">
              <w:trPr>
                <w:trHeight w:val="1247"/>
                <w:jc w:val="center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630A9CF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3EF465C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Adres nieruchomości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D6B214C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Rodzaj usługi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1E92D56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Cena jednostkowa brutto za 1 godzinę ochrony (PLN)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7D1614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Maksymalna planowana ilość godzin świadczenia usługi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EC4F54D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Wartość brutto</w:t>
                  </w:r>
                </w:p>
                <w:p w14:paraId="5503645C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(4 x5)</w:t>
                  </w:r>
                </w:p>
              </w:tc>
            </w:tr>
            <w:tr w:rsidR="008C07DD" w14:paraId="34C58B6F" w14:textId="77777777">
              <w:trPr>
                <w:trHeight w:val="250"/>
                <w:jc w:val="center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5C8D8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6D285" w14:textId="4A6302B6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7202B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9E205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0AFD5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66C4C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8C07DD" w14:paraId="21CFBE63" w14:textId="77777777">
              <w:trPr>
                <w:trHeight w:val="884"/>
                <w:jc w:val="center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2E36A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B14ED" w14:textId="77777777" w:rsidR="008C07DD" w:rsidRDefault="008C07DD">
                  <w:pPr>
                    <w:widowControl w:val="0"/>
                    <w:tabs>
                      <w:tab w:val="center" w:pos="4536"/>
                      <w:tab w:val="right" w:pos="9072"/>
                    </w:tabs>
                    <w:spacing w:line="23" w:lineRule="atLeast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Gdynia, ul. Rdestowa 63-71 (dz. nr 1043, 1044, 1045, 1046, 1047, 1048, 1051, 1053, 1055, 1056, 1057/3)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EA383" w14:textId="77777777" w:rsidR="008C07DD" w:rsidRDefault="008C07DD">
                  <w:pPr>
                    <w:widowControl w:val="0"/>
                    <w:tabs>
                      <w:tab w:val="center" w:pos="4536"/>
                      <w:tab w:val="right" w:pos="9072"/>
                    </w:tabs>
                    <w:spacing w:line="23" w:lineRule="atLeast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ochrona w formie bezpośredniej stałej ochrony fizycznej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3A326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69204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15312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C798B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8C07DD" w14:paraId="7D7AF6B3" w14:textId="77777777">
              <w:trPr>
                <w:trHeight w:val="884"/>
                <w:jc w:val="center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C79D3A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E79BED" w14:textId="77777777" w:rsidR="008C07DD" w:rsidRDefault="008C07DD">
                  <w:pPr>
                    <w:widowControl w:val="0"/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Adres nieruchomości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555B57B" w14:textId="77777777" w:rsidR="008C07DD" w:rsidRDefault="008C07DD">
                  <w:pPr>
                    <w:widowControl w:val="0"/>
                    <w:tabs>
                      <w:tab w:val="center" w:pos="4536"/>
                      <w:tab w:val="right" w:pos="9072"/>
                    </w:tabs>
                    <w:spacing w:line="23" w:lineRule="atLeas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Rodzaj usługi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41FF61E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Ryczałtowa cena brutto za 1 miesiąc świadczenia usługi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931ACDA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Przewidywana ilość miesięcy świadczenia usługi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C0D368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Wartość brutto (4x5)</w:t>
                  </w:r>
                </w:p>
              </w:tc>
            </w:tr>
            <w:tr w:rsidR="008C07DD" w14:paraId="060F2F94" w14:textId="77777777">
              <w:trPr>
                <w:trHeight w:val="884"/>
                <w:jc w:val="center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71A86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17D4B" w14:textId="77777777" w:rsidR="008C07DD" w:rsidRDefault="008C07DD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Gdańsk, ul. Trakt św. Wojciecha 293 (Dwór Ferberów, dz. nr 137/24, 138/2)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06E68" w14:textId="77777777" w:rsidR="008C07DD" w:rsidRDefault="008C07DD">
                  <w:pPr>
                    <w:widowControl w:val="0"/>
                    <w:tabs>
                      <w:tab w:val="center" w:pos="4536"/>
                      <w:tab w:val="right" w:pos="9072"/>
                    </w:tabs>
                    <w:spacing w:line="23" w:lineRule="atLeast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zabezpieczenie techniczne nieruchomości w formie całodobowego monitoringu (urządzenia i systemy alarmowe) wspierane bezpośrednią doraźną ochroną fizyczną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83C30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9BDF4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8FC2E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8C07DD" w14:paraId="5EA7A1A7" w14:textId="77777777">
              <w:trPr>
                <w:trHeight w:val="884"/>
                <w:jc w:val="center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10375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E45F2" w14:textId="77777777" w:rsidR="008C07DD" w:rsidRDefault="008C07DD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Gdańsk, ul. Trakt św. Wojciecha 293C (dawny Zajazd Lipce, dz. nr 137/25, 137/13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E0F5B" w14:textId="77777777" w:rsidR="008C07DD" w:rsidRDefault="008C07DD">
                  <w:pPr>
                    <w:widowControl w:val="0"/>
                    <w:tabs>
                      <w:tab w:val="center" w:pos="4536"/>
                      <w:tab w:val="right" w:pos="9072"/>
                    </w:tabs>
                    <w:spacing w:line="23" w:lineRule="atLeast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zabezpieczenie techniczne nieruchomości w formie całodobowego monitoringu (urządzenia i systemy alarmowe) wspierane bezpośrednią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lastRenderedPageBreak/>
                    <w:t>doraźną ochroną fizyczną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009F9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B6F38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6A869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8C07DD" w14:paraId="4B2F8B75" w14:textId="77777777">
              <w:trPr>
                <w:trHeight w:val="1031"/>
                <w:jc w:val="center"/>
              </w:trPr>
              <w:tc>
                <w:tcPr>
                  <w:tcW w:w="81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177E1" w14:textId="77777777" w:rsidR="008C07DD" w:rsidRDefault="008C07DD">
                  <w:pPr>
                    <w:spacing w:before="240" w:after="240" w:line="27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ŁĄCZNA CENA OFERTOWA za I część zamówienia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0E860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b/>
                      <w:i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en-US"/>
                    </w:rPr>
                    <w:t>…………………… złotych brutto</w:t>
                  </w:r>
                </w:p>
              </w:tc>
            </w:tr>
          </w:tbl>
          <w:p w14:paraId="7A05E682" w14:textId="77777777" w:rsidR="008C07DD" w:rsidRDefault="008C07DD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4F6915B7" w14:textId="77777777" w:rsidR="008C07DD" w:rsidRDefault="008C07DD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 pełnego wykonania przedmiotu zamówienia, uwzględnić podatki i opłaty. </w:t>
            </w:r>
          </w:p>
          <w:p w14:paraId="0D72FD80" w14:textId="77777777" w:rsidR="008C07DD" w:rsidRDefault="008C07DD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0F73E02F" w14:textId="77777777" w:rsidR="008C07DD" w:rsidRDefault="008C07DD">
            <w:pPr>
              <w:spacing w:after="240" w:line="276" w:lineRule="auto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OFERT: „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CZAS REAKCJI NA ZAGROŻENIE (PRZYJAZD GRUPY O CHARAKTERZE PATROLOWO-INTERWENCYJNYM” (PK2) – dla CZĘŚCI I zamówienia</w:t>
            </w:r>
          </w:p>
          <w:p w14:paraId="6B6C25E4" w14:textId="77777777" w:rsidR="008C07DD" w:rsidRDefault="008C07DD">
            <w:pPr>
              <w:spacing w:after="240" w:line="276" w:lineRule="auto"/>
              <w:ind w:left="315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Segoe UI Symbol" w:hAnsi="Segoe UI Symbol" w:cs="Segoe UI Symbol"/>
                <w:b/>
                <w:sz w:val="22"/>
                <w:szCs w:val="22"/>
                <w:lang w:eastAsia="zh-CN"/>
              </w:rPr>
              <w:t>☐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Oświadczam, że w zakresie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zh-CN"/>
              </w:rPr>
              <w:t>części I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zamówienia zobowiązuje się do zapewnienia czasu reakcji na zagrożenie (przyjazdu grupy o charakterze patrolowo-interwencyjnym) w czasie do 10 minut od powiadomienia centrum nadzorującego Wykonawcy o wystąpieniu sytuacji zagrożenia na chronionej nieruchomości</w:t>
            </w:r>
          </w:p>
          <w:p w14:paraId="2EF68C39" w14:textId="77777777" w:rsidR="008C07DD" w:rsidRDefault="008C07DD">
            <w:pPr>
              <w:spacing w:line="256" w:lineRule="auto"/>
              <w:ind w:left="277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Jeżeli Wykonawca w Formularzu Ofertowym nie zaznaczy/nie wskaże ww. terminu, Zamawiający przyjmie, że Wykonawca zobowiązuje się do zapewnienia przybycia grupy o charakterze patrolowo-interwencyjnym w czasie do 15 minut od chwili powiadomienia centrum nadzorującego Wykonawcy o wystąpieniu sytuacji zagrożenia na chronionej nieruchomości – oferta Wykonawcy otrzyma 0 pkt w przedmiotowym kryterium.</w:t>
            </w:r>
          </w:p>
          <w:p w14:paraId="436E2BDE" w14:textId="77777777" w:rsidR="008C07DD" w:rsidRDefault="008C07DD">
            <w:pPr>
              <w:spacing w:after="240" w:line="276" w:lineRule="auto"/>
              <w:ind w:left="315"/>
              <w:rPr>
                <w:rFonts w:ascii="Calibri" w:hAnsi="Calibri" w:cs="Calibri"/>
                <w:b/>
                <w:lang w:eastAsia="zh-CN"/>
              </w:rPr>
            </w:pPr>
          </w:p>
          <w:p w14:paraId="7495B039" w14:textId="77777777" w:rsidR="008C07DD" w:rsidRDefault="008C07DD" w:rsidP="007D111A">
            <w:pPr>
              <w:numPr>
                <w:ilvl w:val="0"/>
                <w:numId w:val="1"/>
              </w:numPr>
              <w:spacing w:line="276" w:lineRule="auto"/>
              <w:ind w:left="315"/>
              <w:rPr>
                <w:rFonts w:ascii="Calibri" w:hAnsi="Calibri" w:cs="Calibri"/>
                <w:b/>
                <w:highlight w:val="lightGray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u w:val="single"/>
                <w:lang w:eastAsia="en-US"/>
              </w:rPr>
              <w:t>DOTYCZY CZĘŚCI II</w:t>
            </w:r>
          </w:p>
          <w:p w14:paraId="2D966CF9" w14:textId="77777777" w:rsidR="008C07DD" w:rsidRDefault="008C07DD">
            <w:pPr>
              <w:spacing w:line="276" w:lineRule="auto"/>
              <w:ind w:left="-45"/>
              <w:rPr>
                <w:rFonts w:ascii="Calibri" w:hAnsi="Calibri" w:cs="Calibri"/>
                <w:i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ŁĄCZNA CENA OFERTOWA DLA CZĘŚCI II: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7EDF6671" w14:textId="77777777" w:rsidR="008C07DD" w:rsidRDefault="008C07DD">
            <w:pPr>
              <w:spacing w:before="1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Niniejszym oferuję/oferujemy realizację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części II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przedmiotu zamówienia za ŁĄCZNĄ CENĘ OFERTOWĄ</w:t>
            </w:r>
            <w:r>
              <w:rPr>
                <w:rFonts w:ascii="Calibri" w:hAnsi="Calibri" w:cs="Calibri"/>
                <w:vanish/>
                <w:sz w:val="22"/>
                <w:szCs w:val="22"/>
                <w:lang w:eastAsia="en-US"/>
              </w:rPr>
              <w:t>** za ŁĄCZNĄ CENĘ OFERTOWĄ**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7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"/>
              <w:gridCol w:w="2553"/>
              <w:gridCol w:w="2127"/>
              <w:gridCol w:w="1508"/>
              <w:gridCol w:w="1471"/>
              <w:gridCol w:w="1528"/>
            </w:tblGrid>
            <w:tr w:rsidR="008C07DD" w14:paraId="2C0005D2" w14:textId="77777777">
              <w:trPr>
                <w:trHeight w:val="1249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B6A0305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02CE55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Adres nieruchomości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FB23B7E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Rodzaj usługi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3A1157C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Cena jednostkowa brutto za 1 godzinę ochrony (PLN)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C1FF2D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Maksymalna planowana ilość godzin świadczenia usługi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6745FA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Wartość brutto</w:t>
                  </w:r>
                </w:p>
                <w:p w14:paraId="1AF45F7D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(4 x5)</w:t>
                  </w:r>
                </w:p>
              </w:tc>
            </w:tr>
            <w:tr w:rsidR="008C07DD" w14:paraId="3C5DBF93" w14:textId="77777777">
              <w:trPr>
                <w:trHeight w:val="251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C00BD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51605" w14:textId="536BE472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AA2F9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AE62C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D1D45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8C07F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8C07DD" w14:paraId="3FF91A37" w14:textId="77777777">
              <w:trPr>
                <w:trHeight w:val="886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B3268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9AEFA" w14:textId="77777777" w:rsidR="008C07DD" w:rsidRDefault="008C07DD">
                  <w:pPr>
                    <w:widowControl w:val="0"/>
                    <w:spacing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Strzelino 36A (dz. nr 170/2, 170/6, 170/7).</w:t>
                  </w:r>
                </w:p>
                <w:p w14:paraId="7A5A7593" w14:textId="77777777" w:rsidR="008C07DD" w:rsidRDefault="008C07DD">
                  <w:pPr>
                    <w:widowControl w:val="0"/>
                    <w:tabs>
                      <w:tab w:val="center" w:pos="4536"/>
                      <w:tab w:val="right" w:pos="9072"/>
                    </w:tabs>
                    <w:spacing w:line="23" w:lineRule="atLeast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D708D" w14:textId="77777777" w:rsidR="008C07DD" w:rsidRDefault="008C07DD">
                  <w:pPr>
                    <w:widowControl w:val="0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ochrona w formie bezpośredniej stałej ochrony fizycznej </w:t>
                  </w:r>
                </w:p>
                <w:p w14:paraId="4AB3BDA5" w14:textId="77777777" w:rsidR="008C07DD" w:rsidRDefault="008C07DD">
                  <w:pPr>
                    <w:widowControl w:val="0"/>
                    <w:tabs>
                      <w:tab w:val="center" w:pos="4536"/>
                      <w:tab w:val="right" w:pos="9072"/>
                    </w:tabs>
                    <w:spacing w:line="23" w:lineRule="atLeast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F367C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A2130" w14:textId="77777777" w:rsidR="008C07DD" w:rsidRDefault="008C07DD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17520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82F3E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8C07DD" w14:paraId="43FD198A" w14:textId="77777777">
              <w:trPr>
                <w:trHeight w:val="1032"/>
                <w:jc w:val="center"/>
              </w:trPr>
              <w:tc>
                <w:tcPr>
                  <w:tcW w:w="81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F8EC4" w14:textId="77777777" w:rsidR="008C07DD" w:rsidRDefault="008C07DD">
                  <w:pPr>
                    <w:spacing w:before="240" w:after="240" w:line="27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ŁĄCZNA CENA OFERTOWA za II część zamówienia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4C66E" w14:textId="77777777" w:rsidR="008C07DD" w:rsidRDefault="008C07DD">
                  <w:pPr>
                    <w:spacing w:line="256" w:lineRule="auto"/>
                    <w:rPr>
                      <w:rFonts w:ascii="Calibri" w:hAnsi="Calibri" w:cs="Calibri"/>
                      <w:b/>
                      <w:i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en-US"/>
                    </w:rPr>
                    <w:t>……………………… złotych brutto</w:t>
                  </w:r>
                </w:p>
              </w:tc>
            </w:tr>
          </w:tbl>
          <w:p w14:paraId="5FC9AA15" w14:textId="77777777" w:rsidR="008C07DD" w:rsidRDefault="008C07DD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lastRenderedPageBreak/>
              <w:t xml:space="preserve">Wykonawca powinien w cenie brutto ująć wszelkie koszty niezbędne dla prawidłowego i pełnego wykonania przedmiotu zamówienia, uwzględnić podatki i opłaty. </w:t>
            </w:r>
          </w:p>
          <w:p w14:paraId="568ED77F" w14:textId="77777777" w:rsidR="008C07DD" w:rsidRDefault="008C07DD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40EE043E" w14:textId="77777777" w:rsidR="008C07DD" w:rsidRDefault="008C07DD">
            <w:pPr>
              <w:spacing w:after="240" w:line="276" w:lineRule="auto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OFERT: „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CZAS REAKCJI NA ZAGROŻENIE (PRZYJAZD GRUPY O CHARAKTERZE PATROLOWO-INTERWENCYJNYM” (PK2) – dla CZĘŚCI II zamówienia</w:t>
            </w:r>
          </w:p>
          <w:p w14:paraId="0625A7F4" w14:textId="77777777" w:rsidR="008C07DD" w:rsidRDefault="008C07DD">
            <w:pPr>
              <w:spacing w:after="240" w:line="276" w:lineRule="auto"/>
              <w:ind w:left="315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Segoe UI Symbol" w:hAnsi="Segoe UI Symbol" w:cs="Segoe UI Symbol"/>
                <w:b/>
                <w:sz w:val="22"/>
                <w:szCs w:val="22"/>
                <w:lang w:eastAsia="zh-CN"/>
              </w:rPr>
              <w:t>☐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Oświadczam, że w zakresie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zh-CN"/>
              </w:rPr>
              <w:t>części II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zamówienia zobowiązuje się do zapewnienia czasu reakcji na zagrożenie (przyjazdu grupy o charakterze patrolowo-interwencyjnym) w czasie do 10 minut od chwili powiadomienia centrum nadzorującego Wykonawcy o wystąpieniu sytuacji zagrożenia na chronionej nieruchomości</w:t>
            </w:r>
          </w:p>
          <w:p w14:paraId="6DA8DE8E" w14:textId="77777777" w:rsidR="008C07DD" w:rsidRDefault="008C07DD">
            <w:pPr>
              <w:spacing w:line="256" w:lineRule="auto"/>
              <w:ind w:left="277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Jeżeli Wykonawca w Formularzu Ofertowym nie zaznaczy/nie wskaże ww. terminu, Zamawiający przyjmie, że Wykonawca zobowiązuje się do zapewnienia przybycia grupy o charakterze patrolowo-interwencyjnym w czasie do 15 minut od powiadomienia centrum nadzorującego Wykonawcy o wystąpieniu sytuacji zagrożenia na chronionej nieruchomości – oferta Wykonawcy otrzyma 0 pkt w przedmiotowym kryterium.</w:t>
            </w:r>
          </w:p>
          <w:p w14:paraId="026EE028" w14:textId="77777777" w:rsidR="008C07DD" w:rsidRDefault="008C07DD">
            <w:pPr>
              <w:spacing w:line="276" w:lineRule="auto"/>
              <w:ind w:left="315"/>
              <w:rPr>
                <w:rFonts w:ascii="Calibri" w:hAnsi="Calibri" w:cs="Calibri"/>
                <w:i/>
                <w:u w:val="single"/>
                <w:lang w:eastAsia="en-US"/>
              </w:rPr>
            </w:pPr>
          </w:p>
          <w:p w14:paraId="729A07AA" w14:textId="77777777" w:rsidR="008C07DD" w:rsidRDefault="008C07DD" w:rsidP="007D111A">
            <w:pPr>
              <w:numPr>
                <w:ilvl w:val="0"/>
                <w:numId w:val="1"/>
              </w:numPr>
              <w:spacing w:line="276" w:lineRule="auto"/>
              <w:ind w:left="315"/>
              <w:rPr>
                <w:rFonts w:ascii="Calibri" w:hAnsi="Calibri" w:cs="Calibri"/>
                <w:i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OŚWIADCZAM/Y, ŻE</w:t>
            </w:r>
          </w:p>
          <w:p w14:paraId="1A24FA40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17A12C9D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treścią z treścią art. 225 Pzp, oświadczamy, że wybór przedmiotowej oferty będzie prowadzić do powstania u Zamawiającego obowiązku podatkowego w zakresie i wartości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  <w:p w14:paraId="1D3941D4" w14:textId="77777777" w:rsidR="008C07DD" w:rsidRDefault="008C07DD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389F1DBC" w14:textId="77777777" w:rsidR="008C07DD" w:rsidRDefault="008C07DD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4B448638" w14:textId="77777777" w:rsidR="008C07DD" w:rsidRDefault="008C07DD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Uwaga: Uzupełnić jeżeli dotyczy. Brak uzupełnienia oznacza, iż wybór przedmiotowej oferty nie będzie prowadzić do powstania u Zamawiającego obowiązku podatkowego.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1EDDF2C7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Akceptuję/-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* warunki wskazane w SWZ wraz z projektem umowy.</w:t>
            </w:r>
          </w:p>
          <w:p w14:paraId="43B78D5E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Zapoznałem/-liśmy* się ze SWZ i nie wnosimy do niej zastrzeżeń oraz zdobyliśmy konieczne informacje do przygotowania oferty.</w:t>
            </w:r>
          </w:p>
          <w:p w14:paraId="73B71727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Jestem/-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eśmy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*  związani złożoną ofertą przez okres 30 dni - bieg terminu związania ofertą rozpoczyna się wraz z upływem terminu składania ofert.</w:t>
            </w:r>
          </w:p>
          <w:p w14:paraId="5200225C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Akceptuję/-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* przedstawione w SWZ postanowienia umowy i we wskazanym przez Zamawiającego terminie zobowiązuje/-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* się do podpisania umowy, na określonych w SWZ warunkach, w miejscu i terminie wyznaczonym przez Zamawiającego.</w:t>
            </w:r>
          </w:p>
          <w:p w14:paraId="6A33128A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Zapoznałem/-liśmy* się ze wszystkimi warunkami zamówienia oraz dokumentami dotyczącymi przedmiotu zamówienia i akceptujemy je bez zastrzeżeń.</w:t>
            </w:r>
          </w:p>
          <w:p w14:paraId="445B2048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 zwalczaniu nieuczciwej konkurencji. </w:t>
            </w:r>
          </w:p>
          <w:p w14:paraId="76F2566D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9EA7F7E" w14:textId="77777777" w:rsidR="008C07DD" w:rsidRDefault="008C07DD" w:rsidP="007D111A">
            <w:pPr>
              <w:numPr>
                <w:ilvl w:val="0"/>
                <w:numId w:val="2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Oświadczam/-y*, że wypełniłem/-liśmy obowiązki informacyjne przewidziane w art. 13 lub art. 14 RODO[1] wobec osób fizycznych, od których dane osobowe bezpośrednio lub pośrednio pozyskałem w celu ubiegania się o udzielenie zamówienia publicznego w niniejszym postępowaniu.* </w:t>
            </w:r>
          </w:p>
          <w:p w14:paraId="4429F431" w14:textId="77777777" w:rsidR="008C07DD" w:rsidRDefault="008C07DD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składa. Wówczas należy usunąć treść powyższego oświadczenia poprzez jego przekreślenie.</w:t>
            </w:r>
          </w:p>
          <w:p w14:paraId="1889D977" w14:textId="77777777" w:rsidR="008C07DD" w:rsidRDefault="008C07DD">
            <w:pPr>
              <w:tabs>
                <w:tab w:val="left" w:pos="0"/>
              </w:tabs>
              <w:spacing w:after="40" w:line="276" w:lineRule="auto"/>
              <w:rPr>
                <w:rFonts w:ascii="Calibri" w:hAnsi="Calibri" w:cs="Calibri"/>
                <w:i/>
                <w:u w:val="single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  <w:lang w:eastAsia="en-US"/>
              </w:rPr>
              <w:t>*  niepotrzebne skreślić</w:t>
            </w:r>
          </w:p>
        </w:tc>
      </w:tr>
      <w:tr w:rsidR="008C07DD" w14:paraId="61DE7D07" w14:textId="77777777" w:rsidTr="008C07DD">
        <w:trPr>
          <w:trHeight w:val="1185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710" w14:textId="77777777" w:rsidR="008C07DD" w:rsidRDefault="008C07DD" w:rsidP="007D111A">
            <w:pPr>
              <w:numPr>
                <w:ilvl w:val="0"/>
                <w:numId w:val="1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SPIS TREŚCI:</w:t>
            </w:r>
          </w:p>
          <w:p w14:paraId="6E268224" w14:textId="77777777" w:rsidR="008C07DD" w:rsidRDefault="008C07DD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565B9D7B" w14:textId="77777777" w:rsidR="008C07DD" w:rsidRDefault="008C07DD" w:rsidP="007D111A">
            <w:pPr>
              <w:numPr>
                <w:ilvl w:val="0"/>
                <w:numId w:val="3"/>
              </w:numPr>
              <w:spacing w:after="40" w:line="276" w:lineRule="auto"/>
              <w:ind w:left="459" w:hanging="42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3B56203" w14:textId="77777777" w:rsidR="008C07DD" w:rsidRDefault="008C07DD" w:rsidP="007D111A">
            <w:pPr>
              <w:numPr>
                <w:ilvl w:val="0"/>
                <w:numId w:val="3"/>
              </w:numPr>
              <w:spacing w:after="40" w:line="276" w:lineRule="auto"/>
              <w:ind w:left="459" w:hanging="425"/>
              <w:rPr>
                <w:rFonts w:ascii="Calibri" w:hAnsi="Calibri" w:cs="Calibri"/>
                <w:lang w:eastAsia="en-US"/>
              </w:rPr>
            </w:pPr>
          </w:p>
          <w:p w14:paraId="307DB6E7" w14:textId="77777777" w:rsidR="008C07DD" w:rsidRDefault="008C07DD">
            <w:pPr>
              <w:spacing w:line="276" w:lineRule="auto"/>
              <w:jc w:val="center"/>
              <w:rPr>
                <w:rFonts w:ascii="Calibri" w:hAnsi="Calibri" w:cs="Calibri"/>
                <w:b/>
                <w:u w:val="single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Kwalifikowany podpis elektroniczny/podpis zaufany/podpis osobisty </w:t>
            </w: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br/>
              <w:t>osoby upoważnionej do reprezentowania Wykonawcy</w:t>
            </w:r>
          </w:p>
        </w:tc>
      </w:tr>
    </w:tbl>
    <w:p w14:paraId="2F6F6FD4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6121DC46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6B0C5579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53380050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2670D28F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514A7517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307AD596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7360BA59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60D9E6E2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227B645D" w14:textId="77777777" w:rsidR="008C07DD" w:rsidRDefault="008C07DD" w:rsidP="008C07DD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72C60BB7" w14:textId="77777777" w:rsidR="008C07DD" w:rsidRDefault="008C07DD" w:rsidP="008C07DD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</w:p>
    <w:p w14:paraId="7DE413B4" w14:textId="77777777" w:rsidR="008C07DD" w:rsidRDefault="008C07DD" w:rsidP="008C07DD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Załącznik nr 4 do SWZ </w:t>
      </w:r>
    </w:p>
    <w:p w14:paraId="31D4CF23" w14:textId="77777777" w:rsidR="008C07DD" w:rsidRDefault="008C07DD" w:rsidP="008C07DD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DAZ-Z.272.28.2024</w:t>
      </w:r>
    </w:p>
    <w:p w14:paraId="4C1B372C" w14:textId="77777777" w:rsidR="008C07DD" w:rsidRDefault="008C07DD" w:rsidP="008C07DD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4B207B6F" w14:textId="77777777" w:rsidR="008C07DD" w:rsidRDefault="008C07DD" w:rsidP="008C07DD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382C331B" w14:textId="77777777" w:rsidR="008C07DD" w:rsidRDefault="008C07DD" w:rsidP="008C07D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12B16E39" w14:textId="77777777" w:rsidR="008C07DD" w:rsidRDefault="008C07DD" w:rsidP="008C07D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</w:t>
      </w:r>
      <w:r>
        <w:rPr>
          <w:rFonts w:ascii="Calibri" w:hAnsi="Calibri" w:cs="Calibri"/>
          <w:b/>
          <w:bCs/>
          <w:iCs/>
          <w:sz w:val="22"/>
          <w:szCs w:val="22"/>
        </w:rPr>
        <w:t>Prawo zamówień publicznych (t.j. Dz. U. z 2023, poz. 1605 ze zm.) – zwane dalej: ustawą Pzp,</w:t>
      </w:r>
    </w:p>
    <w:p w14:paraId="3BDE4B43" w14:textId="77777777" w:rsidR="008C07DD" w:rsidRDefault="008C07DD" w:rsidP="008C07D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9FA18EA" w14:textId="77777777" w:rsidR="008C07DD" w:rsidRDefault="008C07DD" w:rsidP="008C07D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A9A9F19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8D676F8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69EEFB8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7A5F47B2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344E8069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42A102A7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35EF9796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9723F1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84AB536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0516983C" w14:textId="77777777" w:rsidR="008C07DD" w:rsidRDefault="008C07DD" w:rsidP="008C07D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DAF170" w14:textId="77777777" w:rsidR="008C07DD" w:rsidRDefault="008C07DD" w:rsidP="008C07D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06D4601" w14:textId="77777777" w:rsidR="008C07DD" w:rsidRDefault="008C07DD" w:rsidP="008C07D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3B2378EB" w14:textId="77777777" w:rsidR="008C07DD" w:rsidRDefault="008C07DD" w:rsidP="008C07D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AE2A011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239E11" w14:textId="77777777" w:rsidR="008C07DD" w:rsidRDefault="008C07DD" w:rsidP="008C07DD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 w:cs="Calibri"/>
          <w:b/>
          <w:sz w:val="22"/>
          <w:szCs w:val="22"/>
        </w:rPr>
        <w:t>„Usługa ochrony obiektów i mienia na terenie nieruchomości stanowiących własność Województwa Pomorskiego położonych w Gdańsku, Gdyni, Strzelinie”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4873CF9C" w14:textId="77777777" w:rsidR="008C07DD" w:rsidRDefault="008C07DD" w:rsidP="008C07D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DF080EB" w14:textId="77777777" w:rsidR="008C07DD" w:rsidRDefault="008C07DD" w:rsidP="008C07DD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sz w:val="22"/>
          <w:szCs w:val="22"/>
        </w:rPr>
        <w:t>podlegam / nie podlegam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>
        <w:rPr>
          <w:rFonts w:ascii="Calibri" w:hAnsi="Calibri" w:cs="Calibri"/>
          <w:sz w:val="22"/>
          <w:szCs w:val="22"/>
        </w:rPr>
        <w:t xml:space="preserve"> wykluczeniu z postępowania na podstawie art. 108 ustawy Pzp;</w:t>
      </w:r>
    </w:p>
    <w:p w14:paraId="2E8E8AC5" w14:textId="77777777" w:rsidR="008C07DD" w:rsidRDefault="008C07DD" w:rsidP="008C07DD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2D6E616A" w14:textId="77777777" w:rsidR="008C07DD" w:rsidRDefault="008C07DD" w:rsidP="008C07DD">
      <w:pPr>
        <w:pStyle w:val="Akapitzlist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BDBAC" w14:textId="77777777" w:rsidR="008C07DD" w:rsidRDefault="008C07DD" w:rsidP="008C07DD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>
        <w:rPr>
          <w:rFonts w:ascii="Calibri" w:hAnsi="Calibri" w:cs="Calibri"/>
          <w:b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z postępowania na podstawie art. 7 ust.1 ustawy z dnia 13 kwietnia 2022 r. o szczególnych rozwiązaniach w zakresie przeciwdziałania wspieraniu agresji na Ukrainę oraz służących ochronie bezpieczeństwa narodowego.</w:t>
      </w:r>
    </w:p>
    <w:p w14:paraId="3C475038" w14:textId="77777777" w:rsidR="008C07DD" w:rsidRDefault="008C07DD" w:rsidP="008C07DD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>
        <w:rPr>
          <w:rFonts w:ascii="Calibri" w:hAnsi="Calibri" w:cs="Calibri"/>
          <w:bCs/>
          <w:iCs/>
          <w:sz w:val="22"/>
          <w:szCs w:val="22"/>
        </w:rPr>
        <w:t>w zakresie zdolności technicznej lub zawodowej</w:t>
      </w:r>
      <w:r>
        <w:rPr>
          <w:rFonts w:ascii="Calibri" w:hAnsi="Calibri" w:cs="Calibri"/>
          <w:sz w:val="22"/>
          <w:szCs w:val="22"/>
        </w:rPr>
        <w:t>, określone przez Zamawiającego w rozdziale VIII ust. 2 SWZ</w:t>
      </w:r>
    </w:p>
    <w:p w14:paraId="16DD3C34" w14:textId="77777777" w:rsidR="008C07DD" w:rsidRDefault="008C07DD" w:rsidP="008C07DD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05B51C9" w14:textId="77777777" w:rsidR="008C07DD" w:rsidRDefault="008C07DD" w:rsidP="008C07DD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0A5D5D05" w14:textId="77777777" w:rsidR="008C07DD" w:rsidRDefault="008C07DD" w:rsidP="008C07DD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AC649DB" w14:textId="77777777" w:rsidR="008C07DD" w:rsidRDefault="008C07DD" w:rsidP="008C07D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640C2382" w14:textId="77777777" w:rsidR="008C07DD" w:rsidRDefault="008C07DD" w:rsidP="008C07DD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0BB20F9" w14:textId="77777777" w:rsidR="008C07DD" w:rsidRDefault="008C07DD" w:rsidP="008C07D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65ECB5C4" w14:textId="77777777" w:rsidR="008C07DD" w:rsidRDefault="008C07DD" w:rsidP="008C07D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505FAB7" w14:textId="77777777" w:rsidR="008C07DD" w:rsidRDefault="008C07DD" w:rsidP="008C07DD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11702882" w14:textId="77777777" w:rsidR="008C07DD" w:rsidRDefault="008C07DD" w:rsidP="008C07DD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16CEB788" w14:textId="77777777" w:rsidR="008C07DD" w:rsidRDefault="008C07DD" w:rsidP="008C07D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36387A5" w14:textId="77777777" w:rsidR="008C07DD" w:rsidRDefault="008C07DD" w:rsidP="008C07D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…………………………………………………………………………………………………………………………………………. Kwalifikowany podpis elektroniczny/podpis zaufany/podpis osobisty osoby upoważnionej do reprezentowania Wykonawcy/ Podmiotu udostępniającego zasoby</w:t>
      </w:r>
    </w:p>
    <w:p w14:paraId="6C5770FF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196DF58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40324C9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7A70990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E26AB48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C85DE6B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6B2930E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BC02DF1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6AF56AE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F9D5323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18B3E5C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5E3FE54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6A0AB1E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CD16621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847DDBA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811E4F7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1899AA5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6FE674A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8CD2FF7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2B5F0E8" w14:textId="77777777" w:rsidR="008C07DD" w:rsidRDefault="008C07DD" w:rsidP="008C07D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8E7D218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  <w:sectPr w:rsidR="008C07DD">
          <w:headerReference w:type="default" r:id="rId8"/>
          <w:pgSz w:w="11906" w:h="16838"/>
          <w:pgMar w:top="2268" w:right="1418" w:bottom="1418" w:left="1418" w:header="283" w:footer="799" w:gutter="0"/>
          <w:cols w:space="708"/>
        </w:sectPr>
      </w:pPr>
      <w:r>
        <w:rPr>
          <w:rFonts w:ascii="Calibri" w:hAnsi="Calibri" w:cs="Calibri"/>
          <w:sz w:val="22"/>
          <w:szCs w:val="22"/>
        </w:rPr>
        <w:br w:type="page"/>
      </w:r>
    </w:p>
    <w:p w14:paraId="4073A614" w14:textId="77777777" w:rsidR="008C07DD" w:rsidRDefault="008C07DD" w:rsidP="008C07DD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DAZ-Z.272.28.2024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Złącznik nr 5 do SWZ </w:t>
      </w:r>
    </w:p>
    <w:p w14:paraId="2FB7326C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221614F4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442EA590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4C9265BF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27562176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2E4E73E0" w14:textId="77777777" w:rsidR="008C07DD" w:rsidRDefault="008C07DD" w:rsidP="008C07DD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12C02135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Dotyczy: postępowania o udzielenie zamówienia publicznego pn. </w:t>
      </w:r>
      <w:r>
        <w:rPr>
          <w:rFonts w:ascii="Calibri" w:hAnsi="Calibri" w:cs="Calibri"/>
          <w:b/>
          <w:sz w:val="22"/>
          <w:szCs w:val="22"/>
        </w:rPr>
        <w:t>„Usługa ochrony obiektów i mienia na terenie nieruchomości stanowiących własność Województwa Pomorskiego położonych w Gdańsku, Gdyni, Strzelinie”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prowadzonego przez Województwo Pomorskie.</w:t>
      </w:r>
    </w:p>
    <w:p w14:paraId="6FC6B702" w14:textId="77777777" w:rsidR="008C07DD" w:rsidRDefault="008C07DD" w:rsidP="008C07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567AFE1" w14:textId="77777777" w:rsidR="008C07DD" w:rsidRDefault="008C07DD" w:rsidP="008C07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usług</w:t>
      </w:r>
    </w:p>
    <w:tbl>
      <w:tblPr>
        <w:tblW w:w="11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697"/>
        <w:gridCol w:w="1494"/>
        <w:gridCol w:w="1419"/>
        <w:gridCol w:w="1360"/>
        <w:gridCol w:w="1331"/>
        <w:gridCol w:w="57"/>
        <w:gridCol w:w="1282"/>
        <w:gridCol w:w="1426"/>
      </w:tblGrid>
      <w:tr w:rsidR="008C07DD" w14:paraId="6B06662D" w14:textId="77777777" w:rsidTr="008C07DD">
        <w:trPr>
          <w:trHeight w:val="147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310CB" w14:textId="77777777" w:rsidR="008C07DD" w:rsidRDefault="008C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83594" w14:textId="77777777" w:rsidR="008C07DD" w:rsidRDefault="008C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Nazwa i przedmiot usługi </w:t>
            </w:r>
          </w:p>
          <w:p w14:paraId="206C55F2" w14:textId="77777777" w:rsidR="008C07DD" w:rsidRDefault="008C07DD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(należy wskazać zakres usługi tak, aby można było ustalić czy ta usługa odpowiada swoim zakresem warunkowi określonemu w rozdz. VIII ust. 2 pkt 1) SWZ)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9DD08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Czy usługa obejmowała bezpośrednią ochronę fizyczną mienia? </w:t>
            </w:r>
          </w:p>
          <w:p w14:paraId="1C117DFC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61AEC9C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Wpisać </w:t>
            </w:r>
          </w:p>
          <w:p w14:paraId="31F40220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TAK lub NIE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25D37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Czy usługa wykonywana była nieprzerwanie przez okres co najmniej 12 miesięcy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footnoteReference w:customMarkFollows="1" w:id="5"/>
              <w:t>*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?</w:t>
            </w:r>
          </w:p>
          <w:p w14:paraId="6ABEEDC8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14:paraId="39B4F397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Wpisać TAK lub NIE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1AAD7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Wartość brutto (w PLN)*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3E2C7" w14:textId="77777777" w:rsidR="008C07DD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Data wykonania usługi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FE30E" w14:textId="77777777" w:rsidR="008C07DD" w:rsidRDefault="008C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Nazwa i adres odbiorcy </w:t>
            </w:r>
          </w:p>
        </w:tc>
      </w:tr>
      <w:tr w:rsidR="008C07DD" w14:paraId="14866D8B" w14:textId="77777777" w:rsidTr="008C07DD">
        <w:trPr>
          <w:trHeight w:val="1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C13C" w14:textId="77777777" w:rsidR="008C07DD" w:rsidRDefault="008C07DD">
            <w:pPr>
              <w:spacing w:line="256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026C" w14:textId="77777777" w:rsidR="008C07DD" w:rsidRDefault="008C07DD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CB2B" w14:textId="77777777" w:rsidR="008C07DD" w:rsidRDefault="008C07DD">
            <w:pPr>
              <w:spacing w:line="25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F39C" w14:textId="77777777" w:rsidR="008C07DD" w:rsidRDefault="008C07DD">
            <w:pPr>
              <w:spacing w:line="25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69FC" w14:textId="77777777" w:rsidR="008C07DD" w:rsidRDefault="008C07DD">
            <w:pPr>
              <w:spacing w:line="25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E3B8DF" w14:textId="77777777" w:rsidR="008C07DD" w:rsidRDefault="008C07D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Początek/od</w:t>
            </w:r>
          </w:p>
          <w:p w14:paraId="6538120F" w14:textId="77777777" w:rsidR="008C07DD" w:rsidRDefault="008C07DD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(dzień-miesiąc-rok)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9BB7E" w14:textId="77777777" w:rsidR="008C07DD" w:rsidRDefault="008C07D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Koniec/do</w:t>
            </w:r>
          </w:p>
          <w:p w14:paraId="7D3A95C7" w14:textId="77777777" w:rsidR="008C07DD" w:rsidRDefault="008C07DD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(dzień-miesiąc-rok)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FEA9" w14:textId="77777777" w:rsidR="008C07DD" w:rsidRDefault="008C07DD">
            <w:pPr>
              <w:spacing w:line="256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8C07DD" w14:paraId="601BA486" w14:textId="77777777" w:rsidTr="008C07DD">
        <w:trPr>
          <w:trHeight w:val="3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5204D" w14:textId="77777777" w:rsidR="008C07DD" w:rsidRPr="007234C9" w:rsidRDefault="008C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234C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54E34C" w14:textId="77777777" w:rsidR="008C07DD" w:rsidRPr="007234C9" w:rsidRDefault="008C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234C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08C5D" w14:textId="77777777" w:rsidR="008C07DD" w:rsidRPr="007234C9" w:rsidRDefault="008C07DD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7234C9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596A4" w14:textId="6D27CB91" w:rsidR="008C07DD" w:rsidRPr="007234C9" w:rsidRDefault="007234C9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7234C9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E0D6AA" w14:textId="283AC1D9" w:rsidR="008C07DD" w:rsidRPr="007234C9" w:rsidRDefault="007234C9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7234C9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7FD5F" w14:textId="2BFDA99D" w:rsidR="008C07DD" w:rsidRPr="007234C9" w:rsidRDefault="007234C9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7234C9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DFCF2B" w14:textId="44C1F1FA" w:rsidR="008C07DD" w:rsidRPr="007234C9" w:rsidRDefault="007234C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234C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8C07DD" w14:paraId="40061BCD" w14:textId="77777777" w:rsidTr="008C07DD">
        <w:trPr>
          <w:trHeight w:val="12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84EB" w14:textId="77777777" w:rsidR="008C07DD" w:rsidRDefault="008C07DD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F5DA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74CC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6AF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C17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337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C0C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4BE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C07DD" w14:paraId="0022DCF8" w14:textId="77777777" w:rsidTr="008C07DD">
        <w:trPr>
          <w:trHeight w:val="12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6E33" w14:textId="77777777" w:rsidR="008C07DD" w:rsidRDefault="008C07DD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757D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29E1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50B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A47A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FFA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3A0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07BE" w14:textId="77777777" w:rsidR="008C07DD" w:rsidRDefault="008C07DD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5483BA82" w14:textId="77777777" w:rsidR="008C07DD" w:rsidRDefault="008C07DD" w:rsidP="008C07DD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UWAGA! </w:t>
      </w:r>
    </w:p>
    <w:p w14:paraId="5C96F1B5" w14:textId="77777777" w:rsidR="008C07DD" w:rsidRDefault="008C07DD" w:rsidP="008C07DD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>
        <w:rPr>
          <w:rFonts w:ascii="Calibri" w:hAnsi="Calibri" w:cs="Calibri"/>
          <w:sz w:val="22"/>
          <w:szCs w:val="22"/>
          <w:lang w:eastAsia="ar-SA"/>
        </w:rPr>
        <w:t xml:space="preserve"> dotyczące usług określające,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czy te usługi zostały wykonane należycie.</w:t>
      </w:r>
    </w:p>
    <w:p w14:paraId="25C384DF" w14:textId="77777777" w:rsidR="008C07DD" w:rsidRDefault="008C07DD" w:rsidP="008C07DD">
      <w:pPr>
        <w:spacing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8CD29DD" w14:textId="77777777" w:rsidR="008C07DD" w:rsidRDefault="008C07DD" w:rsidP="008C07DD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</w:t>
      </w:r>
    </w:p>
    <w:p w14:paraId="51CBEEBB" w14:textId="77777777" w:rsidR="008C07DD" w:rsidRDefault="008C07DD" w:rsidP="008C07D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do reprezentowania Wykonawcy/</w:t>
      </w:r>
    </w:p>
    <w:p w14:paraId="179267E8" w14:textId="77777777" w:rsidR="008C07DD" w:rsidRDefault="008C07DD" w:rsidP="008C07DD">
      <w:pPr>
        <w:spacing w:line="276" w:lineRule="auto"/>
        <w:rPr>
          <w:rFonts w:ascii="Calibri" w:hAnsi="Calibri" w:cs="Calibri"/>
          <w:b/>
          <w:sz w:val="22"/>
          <w:szCs w:val="22"/>
        </w:rPr>
        <w:sectPr w:rsidR="008C07DD">
          <w:pgSz w:w="11906" w:h="16838"/>
          <w:pgMar w:top="2268" w:right="1418" w:bottom="1418" w:left="1418" w:header="170" w:footer="799" w:gutter="0"/>
          <w:cols w:space="708"/>
        </w:sectPr>
      </w:pPr>
    </w:p>
    <w:p w14:paraId="66A8FF4D" w14:textId="77777777" w:rsidR="008C07DD" w:rsidRDefault="008C07DD" w:rsidP="008C07DD">
      <w:pPr>
        <w:spacing w:after="40"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lastRenderedPageBreak/>
        <w:t>DAZ-Z.272.28.2024</w:t>
      </w:r>
      <w:r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                    </w:t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  <w:t xml:space="preserve">   Załącznik nr 6 do SWZ</w:t>
      </w:r>
    </w:p>
    <w:p w14:paraId="7C572CDF" w14:textId="77777777" w:rsidR="008C07DD" w:rsidRDefault="008C07DD" w:rsidP="008C07D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761698A" w14:textId="77777777" w:rsidR="008C07DD" w:rsidRDefault="008C07DD" w:rsidP="008C07DD">
      <w:pPr>
        <w:spacing w:after="160"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F1A96CB" w14:textId="77777777" w:rsidR="008C07DD" w:rsidRDefault="008C07DD" w:rsidP="008C07DD">
      <w:pPr>
        <w:spacing w:after="160"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 wspólnie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ubiegający się o udzielenie zamówienia:</w:t>
      </w:r>
    </w:p>
    <w:p w14:paraId="2A17C469" w14:textId="77777777" w:rsidR="008C07DD" w:rsidRDefault="008C07DD" w:rsidP="008C07DD">
      <w:pPr>
        <w:spacing w:after="16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…………………………………….</w:t>
      </w:r>
    </w:p>
    <w:p w14:paraId="6CD6C1BD" w14:textId="77777777" w:rsidR="008C07DD" w:rsidRDefault="008C07DD" w:rsidP="008C07DD">
      <w:pPr>
        <w:spacing w:after="16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…………………………………….</w:t>
      </w:r>
    </w:p>
    <w:p w14:paraId="05D36873" w14:textId="77777777" w:rsidR="008C07DD" w:rsidRDefault="008C07DD" w:rsidP="008C07DD">
      <w:pPr>
        <w:spacing w:after="160" w:line="276" w:lineRule="auto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CEiDG</w:t>
      </w:r>
      <w:proofErr w:type="spellEnd"/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)</w:t>
      </w:r>
    </w:p>
    <w:p w14:paraId="1A5AAFC3" w14:textId="77777777" w:rsidR="008C07DD" w:rsidRDefault="008C07DD" w:rsidP="008C07DD">
      <w:pPr>
        <w:spacing w:before="4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Oświadczenie Wykonawców wspólnie ubiegających się o udzielenie zamówienia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kładane na podstawie art. 117 ust. 4 ustawy z dnia 11 września 2019 r.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Prawo zamówień publicznych (t.j. Dz.U. z 2023 r. poz. 1605 ze zm.)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otyczące usług, które wykonają poszczególni Wykonawcy</w:t>
      </w:r>
    </w:p>
    <w:p w14:paraId="24159738" w14:textId="77777777" w:rsidR="008C07DD" w:rsidRDefault="008C07DD" w:rsidP="008C07DD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B570ED7" w14:textId="77777777" w:rsidR="008C07DD" w:rsidRDefault="008C07DD" w:rsidP="008C07DD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>
        <w:rPr>
          <w:rFonts w:ascii="Calibri" w:hAnsi="Calibri" w:cs="Calibri"/>
          <w:b/>
          <w:sz w:val="22"/>
          <w:szCs w:val="22"/>
        </w:rPr>
        <w:t>DAZ-Z.272.28.2024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pn. </w:t>
      </w:r>
      <w:r>
        <w:rPr>
          <w:rFonts w:ascii="Calibri" w:hAnsi="Calibri" w:cs="Calibri"/>
          <w:b/>
          <w:sz w:val="22"/>
          <w:szCs w:val="22"/>
        </w:rPr>
        <w:t>„Usługa ochrony obiektów i mienia na terenie nieruchomości stanowiących własność Województwa Pomorskiego położonych w Gdańsku, Gdyni, Strzelinie”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05E14399" w14:textId="77777777" w:rsidR="008C07DD" w:rsidRDefault="008C07DD" w:rsidP="008C07DD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DEAF0DE" w14:textId="77777777" w:rsidR="008C07DD" w:rsidRDefault="008C07DD" w:rsidP="008C07DD">
      <w:pPr>
        <w:numPr>
          <w:ilvl w:val="0"/>
          <w:numId w:val="7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2927358A" w14:textId="77777777" w:rsidR="008C07DD" w:rsidRDefault="008C07DD" w:rsidP="008C07DD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03DAE25" w14:textId="77777777" w:rsidR="008C07DD" w:rsidRDefault="008C07DD" w:rsidP="008C07DD">
      <w:pPr>
        <w:numPr>
          <w:ilvl w:val="0"/>
          <w:numId w:val="7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394EB86E" w14:textId="77777777" w:rsidR="008C07DD" w:rsidRDefault="008C07DD" w:rsidP="008C07DD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C061886" w14:textId="77777777" w:rsidR="008C07DD" w:rsidRDefault="008C07DD" w:rsidP="008C07DD">
      <w:pPr>
        <w:numPr>
          <w:ilvl w:val="0"/>
          <w:numId w:val="7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30E787E0" w14:textId="77777777" w:rsidR="008C07DD" w:rsidRDefault="008C07DD" w:rsidP="008C07DD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D5462E2" w14:textId="77777777" w:rsidR="008C07DD" w:rsidRDefault="008C07DD" w:rsidP="008C07DD">
      <w:pPr>
        <w:spacing w:before="108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69624F04" w14:textId="77777777" w:rsidR="008C07DD" w:rsidRDefault="008C07DD" w:rsidP="008C07DD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7B7E4143" w14:textId="77777777" w:rsidR="008C07DD" w:rsidRDefault="008C07DD" w:rsidP="008C07DD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359AAE5D" w14:textId="77777777" w:rsidR="008C07DD" w:rsidRDefault="008C07DD" w:rsidP="008C07DD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0A1FE58E" w14:textId="77777777" w:rsidR="008C07DD" w:rsidRDefault="008C07DD" w:rsidP="008C07DD">
      <w:pPr>
        <w:spacing w:line="276" w:lineRule="auto"/>
        <w:rPr>
          <w:rFonts w:ascii="Calibri" w:eastAsiaTheme="majorEastAsia" w:hAnsi="Calibri" w:cs="Calibri"/>
          <w:b/>
          <w:bCs/>
          <w:sz w:val="22"/>
          <w:szCs w:val="22"/>
        </w:rPr>
      </w:pPr>
    </w:p>
    <w:p w14:paraId="04B61BCE" w14:textId="77777777" w:rsidR="008C07DD" w:rsidRDefault="008C07DD" w:rsidP="008C07DD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b/>
          <w:i/>
          <w:sz w:val="22"/>
          <w:szCs w:val="22"/>
          <w:lang w:eastAsia="zh-CN"/>
        </w:rPr>
      </w:pPr>
    </w:p>
    <w:p w14:paraId="59556F8C" w14:textId="77777777" w:rsidR="008C07DD" w:rsidRDefault="008C07DD" w:rsidP="008C07D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DA5332A" w14:textId="77777777" w:rsidR="008C07DD" w:rsidRDefault="008C07DD" w:rsidP="008C07DD">
      <w:pPr>
        <w:spacing w:after="160" w:line="276" w:lineRule="auto"/>
        <w:rPr>
          <w:rFonts w:ascii="Calibri" w:eastAsia="SimSun" w:hAnsi="Calibri" w:cs="Calibri"/>
          <w:b/>
          <w:bCs/>
          <w:i/>
          <w:kern w:val="2"/>
          <w:sz w:val="22"/>
          <w:szCs w:val="22"/>
        </w:rPr>
      </w:pPr>
    </w:p>
    <w:p w14:paraId="05A89BEB" w14:textId="77777777" w:rsidR="008C07DD" w:rsidRDefault="008C07DD" w:rsidP="008C07DD">
      <w:pPr>
        <w:spacing w:after="160" w:line="276" w:lineRule="auto"/>
        <w:jc w:val="right"/>
        <w:rPr>
          <w:rFonts w:ascii="Calibri" w:eastAsia="SimSun" w:hAnsi="Calibri" w:cs="Calibri"/>
          <w:b/>
          <w:bCs/>
          <w:kern w:val="2"/>
          <w:sz w:val="22"/>
          <w:szCs w:val="22"/>
        </w:rPr>
      </w:pPr>
    </w:p>
    <w:p w14:paraId="381D1024" w14:textId="77777777" w:rsidR="008C07DD" w:rsidRDefault="008C07DD" w:rsidP="008C07DD">
      <w:pPr>
        <w:spacing w:after="160" w:line="276" w:lineRule="auto"/>
        <w:jc w:val="right"/>
        <w:rPr>
          <w:rFonts w:ascii="Calibri" w:eastAsia="SimSun" w:hAnsi="Calibri" w:cs="Calibri"/>
          <w:b/>
          <w:bCs/>
          <w:kern w:val="2"/>
          <w:sz w:val="22"/>
          <w:szCs w:val="22"/>
        </w:rPr>
      </w:pPr>
    </w:p>
    <w:p w14:paraId="15A6CD16" w14:textId="77777777" w:rsidR="008C07DD" w:rsidRDefault="008C07DD" w:rsidP="008C07DD">
      <w:pPr>
        <w:spacing w:after="160" w:line="276" w:lineRule="auto"/>
        <w:jc w:val="right"/>
        <w:rPr>
          <w:rFonts w:ascii="Calibri" w:eastAsia="SimSun" w:hAnsi="Calibri" w:cs="Calibri"/>
          <w:b/>
          <w:bCs/>
          <w:kern w:val="2"/>
          <w:sz w:val="22"/>
          <w:szCs w:val="22"/>
        </w:rPr>
      </w:pPr>
    </w:p>
    <w:p w14:paraId="307228B1" w14:textId="4E00F43E" w:rsidR="008C07DD" w:rsidRDefault="008C07DD" w:rsidP="008C07DD">
      <w:pPr>
        <w:spacing w:after="160" w:line="276" w:lineRule="auto"/>
        <w:jc w:val="right"/>
        <w:rPr>
          <w:rFonts w:ascii="Calibri" w:eastAsia="SimSun" w:hAnsi="Calibri" w:cs="Calibri"/>
          <w:b/>
          <w:kern w:val="2"/>
          <w:sz w:val="22"/>
          <w:szCs w:val="22"/>
        </w:rPr>
      </w:pPr>
      <w:r>
        <w:rPr>
          <w:rFonts w:ascii="Calibri" w:eastAsia="SimSun" w:hAnsi="Calibri" w:cs="Calibri"/>
          <w:b/>
          <w:bCs/>
          <w:kern w:val="2"/>
          <w:sz w:val="22"/>
          <w:szCs w:val="22"/>
        </w:rPr>
        <w:lastRenderedPageBreak/>
        <w:t xml:space="preserve">Załącznik nr 7 </w:t>
      </w:r>
      <w:r>
        <w:rPr>
          <w:rFonts w:ascii="Calibri" w:eastAsia="SimSun" w:hAnsi="Calibri" w:cs="Calibri"/>
          <w:b/>
          <w:kern w:val="2"/>
          <w:sz w:val="22"/>
          <w:szCs w:val="22"/>
        </w:rPr>
        <w:t>do SWZ</w:t>
      </w:r>
    </w:p>
    <w:p w14:paraId="268FC91F" w14:textId="77777777" w:rsidR="008C07DD" w:rsidRDefault="008C07DD" w:rsidP="008C07DD">
      <w:pPr>
        <w:spacing w:after="160" w:line="276" w:lineRule="auto"/>
        <w:rPr>
          <w:rFonts w:ascii="Calibri" w:eastAsia="SimSun" w:hAnsi="Calibri" w:cs="Calibri"/>
          <w:b/>
          <w:kern w:val="2"/>
          <w:sz w:val="22"/>
          <w:szCs w:val="22"/>
        </w:rPr>
      </w:pPr>
      <w:r>
        <w:rPr>
          <w:rFonts w:ascii="Calibri" w:eastAsia="SimSun" w:hAnsi="Calibri" w:cs="Calibri"/>
          <w:b/>
          <w:kern w:val="2"/>
          <w:sz w:val="22"/>
          <w:szCs w:val="22"/>
        </w:rPr>
        <w:t>DAZ-Z.272.28.2024</w:t>
      </w:r>
    </w:p>
    <w:p w14:paraId="7523744A" w14:textId="77777777" w:rsidR="008C07DD" w:rsidRDefault="008C07DD" w:rsidP="008C07DD">
      <w:pPr>
        <w:widowControl w:val="0"/>
        <w:suppressAutoHyphens/>
        <w:spacing w:line="276" w:lineRule="auto"/>
        <w:rPr>
          <w:rFonts w:ascii="Calibri" w:eastAsia="SimSun" w:hAnsi="Calibri" w:cs="Calibri"/>
          <w:kern w:val="2"/>
          <w:sz w:val="22"/>
          <w:szCs w:val="22"/>
        </w:rPr>
      </w:pPr>
    </w:p>
    <w:p w14:paraId="6C312667" w14:textId="77777777" w:rsidR="008C07DD" w:rsidRDefault="008C07DD" w:rsidP="008C07DD">
      <w:pPr>
        <w:pStyle w:val="Nagwek1"/>
        <w:rPr>
          <w:rFonts w:eastAsia="SimSun"/>
          <w:b/>
        </w:rPr>
      </w:pPr>
      <w:r>
        <w:rPr>
          <w:rFonts w:eastAsia="SimSun"/>
          <w:b/>
        </w:rPr>
        <w:t xml:space="preserve">ZOBOWIĄZANIE </w:t>
      </w:r>
      <w:r>
        <w:rPr>
          <w:rFonts w:eastAsia="SimSun"/>
          <w:b/>
        </w:rPr>
        <w:br/>
        <w:t>do oddania do dyspozycji niezbędnych zasobów na okres</w:t>
      </w:r>
      <w:r>
        <w:rPr>
          <w:rFonts w:eastAsia="SimSun"/>
          <w:b/>
        </w:rPr>
        <w:br/>
        <w:t xml:space="preserve"> korzystania z nich przy wykonaniu zamówienia</w:t>
      </w:r>
    </w:p>
    <w:p w14:paraId="349B306F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</w:p>
    <w:p w14:paraId="409DE545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047164D5" w14:textId="77777777" w:rsidR="008C07DD" w:rsidRDefault="008C07DD" w:rsidP="008C07DD">
      <w:pPr>
        <w:widowControl w:val="0"/>
        <w:suppressAutoHyphens/>
        <w:spacing w:line="276" w:lineRule="auto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D35EDEA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>(imię i nazwisko składającego oświadczenie)</w:t>
      </w:r>
    </w:p>
    <w:p w14:paraId="68F4D5C4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13B99D0B" w14:textId="77777777" w:rsidR="008C07DD" w:rsidRDefault="008C07DD" w:rsidP="008C07DD">
      <w:pPr>
        <w:widowControl w:val="0"/>
        <w:suppressAutoHyphens/>
        <w:spacing w:line="276" w:lineRule="auto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52CA647E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>(nazwa i adres  podmiotu oddającego do dyspozycji zasoby)</w:t>
      </w:r>
    </w:p>
    <w:p w14:paraId="397E2A23" w14:textId="77777777" w:rsidR="008C07DD" w:rsidRDefault="008C07DD" w:rsidP="008C07DD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="SimSun" w:hAnsi="Calibri" w:cs="Calibri"/>
          <w:kern w:val="2"/>
          <w:sz w:val="22"/>
          <w:szCs w:val="22"/>
        </w:rPr>
        <w:t>oświadczamy na potrzeby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kern w:val="2"/>
          <w:sz w:val="22"/>
          <w:szCs w:val="22"/>
        </w:rPr>
        <w:t>postępowania o udzielenie zamówienia publicznego pn.</w:t>
      </w:r>
      <w:r>
        <w:rPr>
          <w:rFonts w:ascii="Calibri" w:hAnsi="Calibri" w:cs="Calibri"/>
          <w:b/>
          <w:sz w:val="22"/>
          <w:szCs w:val="22"/>
        </w:rPr>
        <w:t xml:space="preserve"> „Usługa ochrony obiektów i mienia na terenie nieruchomości stanowiących własność Województwa Pomorskiego położonych w Gdańsku, Gdyni, Strzelinie”</w:t>
      </w:r>
      <w:r>
        <w:rPr>
          <w:rFonts w:ascii="Calibri" w:eastAsia="SimSun" w:hAnsi="Calibri" w:cs="Calibri"/>
          <w:kern w:val="2"/>
          <w:sz w:val="22"/>
          <w:szCs w:val="22"/>
        </w:rPr>
        <w:t xml:space="preserve"> przez Zamawiającego – Województwo Pomorskie, że wyżej wymieniony podmiot, zgodnie z art. 118 ustawy z dnia 11 września 2019 roku Prawo zamówień publicznych  (t.j. Dz. U. z 2023 r. poz. 1605 ze zm.), odda Wykonawcy:</w:t>
      </w:r>
    </w:p>
    <w:p w14:paraId="38235DED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FD72570" w14:textId="77777777" w:rsidR="008C07DD" w:rsidRDefault="008C07DD" w:rsidP="008C07DD">
      <w:pPr>
        <w:widowControl w:val="0"/>
        <w:suppressAutoHyphens/>
        <w:spacing w:line="276" w:lineRule="auto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BC41972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 xml:space="preserve"> (nazwa i adres Wykonawcy składającego ofertę)</w:t>
      </w:r>
    </w:p>
    <w:p w14:paraId="6D11097F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na okres korzystania z nich przy wykonywaniu przedmiotowego zamówienia pn.: </w:t>
      </w:r>
      <w:r>
        <w:rPr>
          <w:rFonts w:ascii="Calibri" w:eastAsia="SimSun" w:hAnsi="Calibri" w:cs="Calibri"/>
          <w:b/>
          <w:kern w:val="2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Usługa ochrony obiektów i mienia na terenie nieruchomości stanowiących własność Województwa Pomorskiego położonych w Gdańsku, Gdyni, Strzelinie</w:t>
      </w:r>
      <w:r>
        <w:rPr>
          <w:rFonts w:ascii="Calibri" w:eastAsia="SimSun" w:hAnsi="Calibri" w:cs="Calibri"/>
          <w:b/>
          <w:kern w:val="2"/>
          <w:sz w:val="22"/>
          <w:szCs w:val="22"/>
        </w:rPr>
        <w:t xml:space="preserve">” </w:t>
      </w:r>
      <w:r>
        <w:rPr>
          <w:rFonts w:ascii="Calibri" w:eastAsia="SimSun" w:hAnsi="Calibri" w:cs="Calibri"/>
          <w:kern w:val="2"/>
          <w:sz w:val="22"/>
          <w:szCs w:val="22"/>
        </w:rPr>
        <w:t>do dyspozycji niezbędne zasoby, tj.:</w:t>
      </w:r>
    </w:p>
    <w:p w14:paraId="41A63A3C" w14:textId="3D21C67B" w:rsidR="008C07DD" w:rsidRDefault="008C07DD" w:rsidP="008C07DD">
      <w:pPr>
        <w:pStyle w:val="Akapitzlist"/>
        <w:widowControl w:val="0"/>
        <w:numPr>
          <w:ilvl w:val="1"/>
          <w:numId w:val="8"/>
        </w:numPr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</w:t>
      </w:r>
      <w:bookmarkStart w:id="0" w:name="_GoBack"/>
      <w:bookmarkEnd w:id="0"/>
      <w:r>
        <w:rPr>
          <w:rFonts w:ascii="Calibri" w:eastAsia="SimSun" w:hAnsi="Calibri" w:cs="Calibri"/>
          <w:kern w:val="2"/>
          <w:sz w:val="22"/>
          <w:szCs w:val="22"/>
        </w:rPr>
        <w:t>;</w:t>
      </w:r>
    </w:p>
    <w:p w14:paraId="2114D542" w14:textId="77777777" w:rsidR="008C07DD" w:rsidRDefault="008C07DD" w:rsidP="008C07DD">
      <w:pPr>
        <w:pStyle w:val="Akapitzlist"/>
        <w:widowControl w:val="0"/>
        <w:numPr>
          <w:ilvl w:val="1"/>
          <w:numId w:val="8"/>
        </w:numPr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>
        <w:rPr>
          <w:rFonts w:ascii="Calibri" w:eastAsia="SimSun" w:hAnsi="Calibri" w:cs="Calibri"/>
          <w:i/>
          <w:kern w:val="2"/>
          <w:sz w:val="22"/>
          <w:szCs w:val="22"/>
        </w:rPr>
        <w:t>(zakres udostępnianych zasobów)</w:t>
      </w:r>
    </w:p>
    <w:p w14:paraId="37460710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na cały okres realizacji zamówienia  i w celu jego należytego wykonania. </w:t>
      </w:r>
    </w:p>
    <w:p w14:paraId="1489D299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Sposób wykorzystania w/w zasobów przez Wykonawcę przy wykonywaniu zamówienia:</w:t>
      </w:r>
    </w:p>
    <w:p w14:paraId="0660ECA3" w14:textId="77777777" w:rsidR="008C07DD" w:rsidRDefault="008C07DD" w:rsidP="008C07DD">
      <w:pPr>
        <w:pStyle w:val="Akapitzlist"/>
        <w:widowControl w:val="0"/>
        <w:numPr>
          <w:ilvl w:val="0"/>
          <w:numId w:val="9"/>
        </w:numPr>
        <w:suppressAutoHyphens/>
        <w:spacing w:after="240" w:line="276" w:lineRule="auto"/>
        <w:ind w:left="283" w:hanging="357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4F62CD68" w14:textId="2EC747ED" w:rsidR="008C07DD" w:rsidRDefault="008C07DD" w:rsidP="008C07DD">
      <w:pPr>
        <w:pStyle w:val="Akapitzlist"/>
        <w:widowControl w:val="0"/>
        <w:numPr>
          <w:ilvl w:val="0"/>
          <w:numId w:val="9"/>
        </w:numPr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…………………….………………………………….………………………………………………………………….….……………………..;</w:t>
      </w:r>
    </w:p>
    <w:p w14:paraId="1C6EDE5C" w14:textId="77777777" w:rsidR="008C07DD" w:rsidRDefault="008C07DD" w:rsidP="008C07DD">
      <w:pPr>
        <w:pStyle w:val="Akapitzlist"/>
        <w:widowControl w:val="0"/>
        <w:numPr>
          <w:ilvl w:val="0"/>
          <w:numId w:val="9"/>
        </w:numPr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…………….………………………………….………………………………………………………………….………………………………… </w:t>
      </w:r>
    </w:p>
    <w:p w14:paraId="7936761A" w14:textId="77777777" w:rsidR="00C31F76" w:rsidRDefault="00C31F76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</w:p>
    <w:p w14:paraId="64551F26" w14:textId="2E1F135C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lastRenderedPageBreak/>
        <w:t>Charakter stosunku prawnego, jaki będzie łączył nas z Wykonawcą:</w:t>
      </w:r>
    </w:p>
    <w:p w14:paraId="3098E9B2" w14:textId="77777777" w:rsidR="008C07DD" w:rsidRDefault="008C07DD" w:rsidP="008C07DD">
      <w:pPr>
        <w:widowControl w:val="0"/>
        <w:suppressAutoHyphens/>
        <w:spacing w:after="240" w:line="276" w:lineRule="auto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754A12EC" w14:textId="77777777" w:rsidR="008C07DD" w:rsidRDefault="008C07DD" w:rsidP="008C07DD">
      <w:pPr>
        <w:widowControl w:val="0"/>
        <w:suppressAutoHyphens/>
        <w:spacing w:line="276" w:lineRule="auto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5C4EFF4" w14:textId="77777777" w:rsidR="008C07DD" w:rsidRDefault="008C07DD" w:rsidP="008C07DD">
      <w:pPr>
        <w:widowControl w:val="0"/>
        <w:suppressAutoHyphens/>
        <w:spacing w:line="276" w:lineRule="auto"/>
        <w:rPr>
          <w:rFonts w:ascii="Calibri" w:eastAsia="SimSun" w:hAnsi="Calibri" w:cs="Calibri"/>
          <w:i/>
          <w:kern w:val="2"/>
          <w:sz w:val="22"/>
          <w:szCs w:val="22"/>
        </w:rPr>
      </w:pPr>
    </w:p>
    <w:p w14:paraId="5F36462B" w14:textId="77777777" w:rsidR="008C07DD" w:rsidRDefault="008C07DD" w:rsidP="008C07DD">
      <w:pPr>
        <w:widowControl w:val="0"/>
        <w:suppressAutoHyphens/>
        <w:spacing w:line="276" w:lineRule="auto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 xml:space="preserve">                                                                                               </w:t>
      </w:r>
    </w:p>
    <w:p w14:paraId="402EDA5B" w14:textId="77777777" w:rsidR="008C07DD" w:rsidRDefault="008C07DD" w:rsidP="008C07DD">
      <w:pPr>
        <w:spacing w:before="108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607B9CC3" w14:textId="77777777" w:rsidR="008C07DD" w:rsidRDefault="008C07DD" w:rsidP="008C07DD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0139DE87" w14:textId="77777777" w:rsidR="008C07DD" w:rsidRDefault="008C07DD" w:rsidP="008C07DD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Podmiotu udostępniającego zasoby</w:t>
      </w:r>
    </w:p>
    <w:p w14:paraId="241A93EC" w14:textId="77777777" w:rsidR="008C07DD" w:rsidRDefault="008C07DD" w:rsidP="008C07DD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p w14:paraId="5E86C009" w14:textId="77777777" w:rsidR="00A03A35" w:rsidRDefault="00A03A35"/>
    <w:sectPr w:rsidR="00A0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422C" w14:textId="77777777" w:rsidR="008C07DD" w:rsidRDefault="008C07DD" w:rsidP="008C07DD">
      <w:r>
        <w:separator/>
      </w:r>
    </w:p>
  </w:endnote>
  <w:endnote w:type="continuationSeparator" w:id="0">
    <w:p w14:paraId="625AE309" w14:textId="77777777" w:rsidR="008C07DD" w:rsidRDefault="008C07DD" w:rsidP="008C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788D" w14:textId="77777777" w:rsidR="008C07DD" w:rsidRDefault="008C07DD" w:rsidP="008C07DD">
      <w:r>
        <w:separator/>
      </w:r>
    </w:p>
  </w:footnote>
  <w:footnote w:type="continuationSeparator" w:id="0">
    <w:p w14:paraId="23AC6CBD" w14:textId="77777777" w:rsidR="008C07DD" w:rsidRDefault="008C07DD" w:rsidP="008C07DD">
      <w:r>
        <w:continuationSeparator/>
      </w:r>
    </w:p>
  </w:footnote>
  <w:footnote w:id="1">
    <w:p w14:paraId="2AA98507" w14:textId="77777777" w:rsidR="008C07DD" w:rsidRDefault="008C07DD" w:rsidP="008C07DD">
      <w:pPr>
        <w:pStyle w:val="Tekstprzypisudolnego"/>
        <w:ind w:right="-995"/>
        <w:jc w:val="both"/>
        <w:rPr>
          <w:rFonts w:asciiTheme="minorHAnsi" w:eastAsia="Times New Roman" w:hAnsiTheme="minorHAnsi" w:cstheme="minorHAnsi"/>
          <w:sz w:val="22"/>
          <w:szCs w:val="18"/>
        </w:rPr>
      </w:pPr>
      <w:r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b/>
          <w:sz w:val="22"/>
          <w:szCs w:val="18"/>
        </w:rPr>
        <w:t>ŁĄCZNA CENA OFERTOWA</w:t>
      </w:r>
      <w:r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14:paraId="446116AD" w14:textId="77777777" w:rsidR="008C07DD" w:rsidRDefault="008C07DD" w:rsidP="008C07DD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 w:cstheme="minorHAnsi"/>
          <w:sz w:val="16"/>
          <w:szCs w:val="16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5BAFC4B9" w14:textId="77777777" w:rsidR="008C07DD" w:rsidRDefault="008C07DD" w:rsidP="008C07DD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4">
    <w:p w14:paraId="011AD583" w14:textId="77777777" w:rsidR="008C07DD" w:rsidRDefault="008C07DD" w:rsidP="008C07DD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14:paraId="7D7DB011" w14:textId="77777777" w:rsidR="008C07DD" w:rsidRDefault="008C07DD" w:rsidP="008C07D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 przypadku usług nadal wykonywanych, wymóg co do wartości usługi i czasu jej trwania odnosi się do części usługi wykonanej przez Wykonawcę przed dniem, w którym upływa termin składania ofert w niniejszym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76AE" w14:textId="315E7E67" w:rsidR="008C07DD" w:rsidRDefault="008C07D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40838" wp14:editId="794F39F9">
          <wp:simplePos x="0" y="0"/>
          <wp:positionH relativeFrom="margin">
            <wp:align>center</wp:align>
          </wp:positionH>
          <wp:positionV relativeFrom="topMargin">
            <wp:posOffset>74295</wp:posOffset>
          </wp:positionV>
          <wp:extent cx="7019925" cy="723900"/>
          <wp:effectExtent l="0" t="0" r="9525" b="0"/>
          <wp:wrapNone/>
          <wp:docPr id="11" name="Obraz 11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D8C6AFE2"/>
    <w:lvl w:ilvl="0" w:tplc="07768B94">
      <w:start w:val="1"/>
      <w:numFmt w:val="upperLetter"/>
      <w:lvlText w:val="%1."/>
      <w:lvlJc w:val="left"/>
      <w:pPr>
        <w:ind w:left="3054" w:hanging="360"/>
      </w:pPr>
      <w:rPr>
        <w:b/>
        <w:i w:val="0"/>
        <w:sz w:val="22"/>
        <w:szCs w:val="22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17B0"/>
    <w:multiLevelType w:val="hybridMultilevel"/>
    <w:tmpl w:val="11F07FD8"/>
    <w:lvl w:ilvl="0" w:tplc="FCAE2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4083"/>
    <w:multiLevelType w:val="hybridMultilevel"/>
    <w:tmpl w:val="6D6ADEC4"/>
    <w:lvl w:ilvl="0" w:tplc="B282DC1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25E983C-EC88-4BD6-B282-07887410631C}"/>
  </w:docVars>
  <w:rsids>
    <w:rsidRoot w:val="0081012C"/>
    <w:rsid w:val="007234C9"/>
    <w:rsid w:val="0081012C"/>
    <w:rsid w:val="008C07DD"/>
    <w:rsid w:val="009F0EC5"/>
    <w:rsid w:val="00A03A35"/>
    <w:rsid w:val="00C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1F28"/>
  <w15:chartTrackingRefBased/>
  <w15:docId w15:val="{A478CC5A-72B1-42A8-8933-C0C64201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ał"/>
    <w:qFormat/>
    <w:rsid w:val="008C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8C07DD"/>
    <w:pPr>
      <w:tabs>
        <w:tab w:val="num" w:pos="0"/>
        <w:tab w:val="left" w:pos="9000"/>
      </w:tabs>
      <w:suppressAutoHyphens/>
      <w:spacing w:line="276" w:lineRule="auto"/>
      <w:ind w:hanging="5"/>
      <w:jc w:val="center"/>
      <w:outlineLvl w:val="0"/>
    </w:pPr>
    <w:rPr>
      <w:rFonts w:ascii="Calibri" w:eastAsiaTheme="majorEastAsia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8C07DD"/>
    <w:rPr>
      <w:rFonts w:ascii="Calibri" w:eastAsiaTheme="majorEastAsia" w:hAnsi="Calibri" w:cs="Calibri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qFormat/>
    <w:locked/>
    <w:rsid w:val="008C07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qFormat/>
    <w:rsid w:val="008C07DD"/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C0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8C07D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Norm"/>
    <w:basedOn w:val="Normalny"/>
    <w:link w:val="AkapitzlistZnak"/>
    <w:uiPriority w:val="34"/>
    <w:qFormat/>
    <w:rsid w:val="008C07DD"/>
    <w:pPr>
      <w:ind w:left="720"/>
      <w:contextualSpacing/>
    </w:pPr>
    <w:rPr>
      <w:rFonts w:eastAsiaTheme="minorHAnsi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semiHidden/>
    <w:unhideWhenUsed/>
    <w:qFormat/>
    <w:rsid w:val="008C07DD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0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0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25E983C-EC88-4BD6-B282-0788741063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2309</Words>
  <Characters>13857</Characters>
  <Application>Microsoft Office Word</Application>
  <DocSecurity>0</DocSecurity>
  <Lines>115</Lines>
  <Paragraphs>32</Paragraphs>
  <ScaleCrop>false</ScaleCrop>
  <Company>Urzad Marszalkowski Wojewodztwa Pomorskiego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5</cp:revision>
  <dcterms:created xsi:type="dcterms:W3CDTF">2024-04-22T09:14:00Z</dcterms:created>
  <dcterms:modified xsi:type="dcterms:W3CDTF">2024-04-23T05:51:00Z</dcterms:modified>
</cp:coreProperties>
</file>