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0227650E" w:rsidR="00B0437D" w:rsidRPr="001E2277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1E2277">
        <w:rPr>
          <w:rFonts w:cstheme="minorHAnsi"/>
        </w:rPr>
        <w:t>Warszawa,</w:t>
      </w:r>
      <w:r w:rsidR="00E03F76" w:rsidRPr="001E2277">
        <w:rPr>
          <w:rFonts w:cstheme="minorHAnsi"/>
        </w:rPr>
        <w:t xml:space="preserve"> dn. </w:t>
      </w:r>
      <w:r w:rsidR="001E2277">
        <w:rPr>
          <w:rFonts w:cstheme="minorHAnsi"/>
        </w:rPr>
        <w:t>12</w:t>
      </w:r>
      <w:r w:rsidR="00B022CC" w:rsidRPr="001E2277">
        <w:rPr>
          <w:rFonts w:cstheme="minorHAnsi"/>
        </w:rPr>
        <w:t>.04.2024</w:t>
      </w:r>
      <w:r w:rsidRPr="001E2277">
        <w:rPr>
          <w:rFonts w:cstheme="minorHAnsi"/>
        </w:rPr>
        <w:t xml:space="preserve"> r.</w:t>
      </w:r>
    </w:p>
    <w:p w14:paraId="6443C467" w14:textId="77777777" w:rsidR="003D22AB" w:rsidRPr="001E2277" w:rsidRDefault="003D22AB" w:rsidP="0066254B">
      <w:pPr>
        <w:spacing w:after="0" w:line="276" w:lineRule="auto"/>
        <w:rPr>
          <w:rFonts w:cstheme="minorHAnsi"/>
        </w:rPr>
      </w:pPr>
    </w:p>
    <w:p w14:paraId="26668445" w14:textId="77777777" w:rsidR="003D22AB" w:rsidRPr="001E2277" w:rsidRDefault="003D22AB" w:rsidP="0066254B">
      <w:pPr>
        <w:spacing w:after="0" w:line="276" w:lineRule="auto"/>
        <w:rPr>
          <w:rFonts w:cstheme="minorHAnsi"/>
        </w:rPr>
      </w:pPr>
    </w:p>
    <w:p w14:paraId="66E20DD0" w14:textId="16D28C8C" w:rsidR="00B0437D" w:rsidRPr="001E2277" w:rsidRDefault="00B0437D" w:rsidP="0066254B">
      <w:pPr>
        <w:spacing w:after="0" w:line="276" w:lineRule="auto"/>
        <w:rPr>
          <w:rFonts w:cstheme="minorHAnsi"/>
        </w:rPr>
      </w:pPr>
      <w:r w:rsidRPr="001E2277">
        <w:rPr>
          <w:rFonts w:cstheme="minorHAnsi"/>
        </w:rPr>
        <w:t>Pełnomocnik Zamawiającego:</w:t>
      </w:r>
      <w:r w:rsidRPr="001E2277">
        <w:rPr>
          <w:rFonts w:cstheme="minorHAnsi"/>
        </w:rPr>
        <w:br/>
        <w:t>New Power Sp. z o.o.</w:t>
      </w:r>
      <w:r w:rsidR="00287D5B" w:rsidRPr="001E2277">
        <w:rPr>
          <w:rFonts w:cstheme="minorHAnsi"/>
        </w:rPr>
        <w:t xml:space="preserve">, </w:t>
      </w:r>
      <w:r w:rsidRPr="001E2277">
        <w:rPr>
          <w:rFonts w:cstheme="minorHAnsi"/>
        </w:rPr>
        <w:t>ul. Chełmżyńska 180A</w:t>
      </w:r>
      <w:r w:rsidR="00287D5B" w:rsidRPr="001E2277">
        <w:rPr>
          <w:rFonts w:cstheme="minorHAnsi"/>
        </w:rPr>
        <w:t xml:space="preserve">, </w:t>
      </w:r>
      <w:r w:rsidRPr="001E2277">
        <w:rPr>
          <w:rFonts w:cstheme="minorHAnsi"/>
        </w:rPr>
        <w:t>04-464 Warszawa</w:t>
      </w:r>
    </w:p>
    <w:p w14:paraId="591453D5" w14:textId="0E7C1B84" w:rsidR="00287D5B" w:rsidRPr="001E2277" w:rsidRDefault="00B0437D" w:rsidP="009E2301">
      <w:pPr>
        <w:spacing w:after="0" w:line="276" w:lineRule="auto"/>
        <w:rPr>
          <w:rFonts w:cstheme="minorHAnsi"/>
        </w:rPr>
      </w:pPr>
      <w:r w:rsidRPr="001E2277">
        <w:rPr>
          <w:rFonts w:cstheme="minorHAnsi"/>
        </w:rPr>
        <w:t xml:space="preserve">Reprezentujący: </w:t>
      </w:r>
      <w:r w:rsidRPr="001E2277">
        <w:rPr>
          <w:rFonts w:cstheme="minorHAnsi"/>
        </w:rPr>
        <w:br/>
      </w:r>
      <w:r w:rsidR="003D22AB" w:rsidRPr="001E2277">
        <w:rPr>
          <w:rFonts w:cstheme="minorHAnsi"/>
        </w:rPr>
        <w:t xml:space="preserve">Gminę </w:t>
      </w:r>
      <w:bookmarkStart w:id="0" w:name="_Hlk109641855"/>
      <w:r w:rsidR="009E2301" w:rsidRPr="001E2277">
        <w:rPr>
          <w:rFonts w:cstheme="minorHAnsi"/>
        </w:rPr>
        <w:t>Łowicz</w:t>
      </w:r>
      <w:bookmarkEnd w:id="0"/>
      <w:r w:rsidR="009E2301" w:rsidRPr="001E2277">
        <w:rPr>
          <w:rFonts w:cstheme="minorHAnsi"/>
        </w:rPr>
        <w:t>, ul. Długa 12, 99-400 Łowicz</w:t>
      </w:r>
    </w:p>
    <w:p w14:paraId="4BB8579E" w14:textId="7BE0EB64" w:rsidR="00836BF8" w:rsidRPr="001E2277" w:rsidRDefault="00836BF8" w:rsidP="0066254B">
      <w:pPr>
        <w:spacing w:after="0" w:line="276" w:lineRule="auto"/>
        <w:rPr>
          <w:rFonts w:cstheme="minorHAnsi"/>
          <w:bCs/>
        </w:rPr>
      </w:pPr>
    </w:p>
    <w:p w14:paraId="500002E2" w14:textId="107798D3" w:rsidR="00B507BF" w:rsidRPr="001E2277" w:rsidRDefault="00B0437D" w:rsidP="0066254B">
      <w:pPr>
        <w:spacing w:after="0" w:line="276" w:lineRule="auto"/>
        <w:jc w:val="center"/>
        <w:rPr>
          <w:rFonts w:cstheme="minorHAnsi"/>
        </w:rPr>
      </w:pPr>
      <w:r w:rsidRPr="001E2277">
        <w:rPr>
          <w:rFonts w:cstheme="minorHAnsi"/>
        </w:rPr>
        <w:t xml:space="preserve">ODPOWIEDZI NR </w:t>
      </w:r>
      <w:r w:rsidR="00045104" w:rsidRPr="001E2277">
        <w:rPr>
          <w:rFonts w:cstheme="minorHAnsi"/>
        </w:rPr>
        <w:t>3</w:t>
      </w:r>
      <w:r w:rsidRPr="001E2277">
        <w:rPr>
          <w:rFonts w:cstheme="minorHAnsi"/>
        </w:rPr>
        <w:t xml:space="preserve"> NA ZAPYTANIA WYKONAWCÓW</w:t>
      </w:r>
    </w:p>
    <w:p w14:paraId="006C059E" w14:textId="77777777" w:rsidR="00002327" w:rsidRPr="001E2277" w:rsidRDefault="00002327" w:rsidP="0066254B">
      <w:pPr>
        <w:spacing w:after="0" w:line="276" w:lineRule="auto"/>
        <w:rPr>
          <w:rFonts w:cstheme="minorHAnsi"/>
        </w:rPr>
      </w:pPr>
    </w:p>
    <w:p w14:paraId="548395A8" w14:textId="44DFEC85" w:rsidR="000216C2" w:rsidRPr="001E2277" w:rsidRDefault="00B0437D" w:rsidP="001E2277">
      <w:pPr>
        <w:spacing w:after="0" w:line="276" w:lineRule="auto"/>
        <w:jc w:val="both"/>
        <w:rPr>
          <w:rFonts w:cstheme="minorHAnsi"/>
        </w:rPr>
      </w:pPr>
      <w:r w:rsidRPr="001E2277">
        <w:rPr>
          <w:rFonts w:cstheme="minorHAnsi"/>
        </w:rPr>
        <w:t xml:space="preserve">Pełnomocnik Zamawiającego – </w:t>
      </w:r>
      <w:r w:rsidR="003D22AB" w:rsidRPr="001E2277">
        <w:rPr>
          <w:rFonts w:cstheme="minorHAnsi"/>
        </w:rPr>
        <w:t xml:space="preserve">Gminy </w:t>
      </w:r>
      <w:r w:rsidR="009E2301" w:rsidRPr="001E2277">
        <w:rPr>
          <w:rFonts w:cstheme="minorHAnsi"/>
        </w:rPr>
        <w:t>Łowicz</w:t>
      </w:r>
      <w:r w:rsidR="00995374" w:rsidRPr="001E2277">
        <w:rPr>
          <w:rFonts w:cstheme="minorHAnsi"/>
        </w:rPr>
        <w:t xml:space="preserve"> </w:t>
      </w:r>
      <w:r w:rsidRPr="001E2277">
        <w:rPr>
          <w:rFonts w:cstheme="minorHAnsi"/>
        </w:rPr>
        <w:t xml:space="preserve">prowadząc postępowanie o udzieleniu zamówienia publicznego w trybie </w:t>
      </w:r>
      <w:r w:rsidR="006F3195" w:rsidRPr="001E2277">
        <w:rPr>
          <w:rFonts w:cstheme="minorHAnsi"/>
        </w:rPr>
        <w:t>przetargu nieograniczon</w:t>
      </w:r>
      <w:r w:rsidR="00E03F76" w:rsidRPr="001E2277">
        <w:rPr>
          <w:rFonts w:cstheme="minorHAnsi"/>
        </w:rPr>
        <w:t>ego</w:t>
      </w:r>
      <w:r w:rsidRPr="001E2277">
        <w:rPr>
          <w:rFonts w:cstheme="minorHAnsi"/>
        </w:rPr>
        <w:t xml:space="preserve"> na realizację zadania: </w:t>
      </w:r>
      <w:r w:rsidR="005F0E21" w:rsidRPr="001E2277">
        <w:rPr>
          <w:rFonts w:cstheme="minorHAnsi"/>
        </w:rPr>
        <w:t>„</w:t>
      </w:r>
      <w:r w:rsidR="009E2301" w:rsidRPr="001E2277">
        <w:rPr>
          <w:rFonts w:cstheme="minorHAnsi"/>
          <w:b/>
        </w:rPr>
        <w:t>ZAKUP ENERGII ELEKTRYCZNEJ NA POTRZEBY GRUPY ZAKUPOWEJ GMINY ŁOWICZ</w:t>
      </w:r>
      <w:r w:rsidRPr="001E2277">
        <w:rPr>
          <w:rFonts w:cstheme="minorHAnsi"/>
          <w:b/>
        </w:rPr>
        <w:t>’’</w:t>
      </w:r>
      <w:r w:rsidRPr="001E2277">
        <w:rPr>
          <w:rFonts w:cstheme="minorHAnsi"/>
        </w:rPr>
        <w:t xml:space="preserve"> przesyła niniejszym pismem treść zapytań, które </w:t>
      </w:r>
      <w:r w:rsidR="00BC5765" w:rsidRPr="001E2277">
        <w:rPr>
          <w:rFonts w:cstheme="minorHAnsi"/>
        </w:rPr>
        <w:t xml:space="preserve">wpłynęły </w:t>
      </w:r>
      <w:r w:rsidRPr="001E2277">
        <w:rPr>
          <w:rFonts w:cstheme="minorHAnsi"/>
        </w:rPr>
        <w:t>drogą elektroniczną</w:t>
      </w:r>
      <w:r w:rsidR="00BC5765" w:rsidRPr="001E2277">
        <w:rPr>
          <w:rFonts w:cstheme="minorHAnsi"/>
        </w:rPr>
        <w:t xml:space="preserve"> </w:t>
      </w:r>
      <w:r w:rsidR="003D22AB" w:rsidRPr="001E2277">
        <w:rPr>
          <w:rFonts w:cstheme="minorHAnsi"/>
        </w:rPr>
        <w:t>do</w:t>
      </w:r>
      <w:r w:rsidR="00BC5765" w:rsidRPr="001E2277">
        <w:rPr>
          <w:rFonts w:cstheme="minorHAnsi"/>
        </w:rPr>
        <w:t xml:space="preserve"> Zamawiającego </w:t>
      </w:r>
      <w:r w:rsidRPr="001E2277">
        <w:rPr>
          <w:rFonts w:cstheme="minorHAnsi"/>
        </w:rPr>
        <w:t xml:space="preserve">w dniu </w:t>
      </w:r>
      <w:r w:rsidR="002F2451" w:rsidRPr="001E2277">
        <w:rPr>
          <w:rFonts w:cstheme="minorHAnsi"/>
        </w:rPr>
        <w:t>10</w:t>
      </w:r>
      <w:r w:rsidR="00B022CC" w:rsidRPr="001E2277">
        <w:rPr>
          <w:rFonts w:cstheme="minorHAnsi"/>
        </w:rPr>
        <w:t>.04.2024</w:t>
      </w:r>
      <w:r w:rsidRPr="001E2277">
        <w:rPr>
          <w:rFonts w:cstheme="minorHAnsi"/>
        </w:rPr>
        <w:t xml:space="preserve"> r., dotyczących przedmiotowego postępowania wraz z odpowiedziami</w:t>
      </w:r>
      <w:r w:rsidR="00D60612" w:rsidRPr="001E2277">
        <w:rPr>
          <w:rFonts w:cstheme="minorHAnsi"/>
        </w:rPr>
        <w:t>.</w:t>
      </w:r>
      <w:r w:rsidR="000520C1" w:rsidRPr="001E2277">
        <w:rPr>
          <w:rFonts w:cstheme="minorHAnsi"/>
        </w:rPr>
        <w:t xml:space="preserve"> </w:t>
      </w:r>
      <w:r w:rsidR="00D60612" w:rsidRPr="001E2277">
        <w:rPr>
          <w:rFonts w:cstheme="minorHAnsi"/>
        </w:rPr>
        <w:t>D</w:t>
      </w:r>
      <w:r w:rsidRPr="001E2277">
        <w:rPr>
          <w:rFonts w:cstheme="minorHAnsi"/>
        </w:rPr>
        <w:t>otycz</w:t>
      </w:r>
      <w:r w:rsidR="00D60612" w:rsidRPr="001E2277">
        <w:rPr>
          <w:rFonts w:cstheme="minorHAnsi"/>
        </w:rPr>
        <w:t>y</w:t>
      </w:r>
      <w:r w:rsidRPr="001E2277">
        <w:rPr>
          <w:rFonts w:cstheme="minorHAnsi"/>
        </w:rPr>
        <w:t xml:space="preserve"> </w:t>
      </w:r>
      <w:r w:rsidR="009E2301" w:rsidRPr="001E2277">
        <w:rPr>
          <w:rFonts w:cstheme="minorHAnsi"/>
        </w:rPr>
        <w:t xml:space="preserve">nr zamówienia: </w:t>
      </w:r>
      <w:r w:rsidR="004A54CA" w:rsidRPr="001E2277">
        <w:rPr>
          <w:rFonts w:cstheme="minorHAnsi"/>
        </w:rPr>
        <w:t>ZP.271.5.2024</w:t>
      </w:r>
      <w:r w:rsidR="00693E01" w:rsidRPr="001E2277">
        <w:rPr>
          <w:rFonts w:cstheme="minorHAnsi"/>
        </w:rPr>
        <w:t xml:space="preserve"> </w:t>
      </w:r>
      <w:r w:rsidRPr="001E2277">
        <w:rPr>
          <w:rFonts w:cstheme="minorHAnsi"/>
        </w:rPr>
        <w:t xml:space="preserve">z dnia </w:t>
      </w:r>
      <w:r w:rsidR="00D44086" w:rsidRPr="001E2277">
        <w:rPr>
          <w:rFonts w:cstheme="minorHAnsi"/>
        </w:rPr>
        <w:t>28.03.2024</w:t>
      </w:r>
      <w:r w:rsidR="007C33FF" w:rsidRPr="001E2277">
        <w:rPr>
          <w:rFonts w:cstheme="minorHAnsi"/>
        </w:rPr>
        <w:t xml:space="preserve"> </w:t>
      </w:r>
      <w:r w:rsidR="00B507BF" w:rsidRPr="001E2277">
        <w:rPr>
          <w:rFonts w:cstheme="minorHAnsi"/>
        </w:rPr>
        <w:t>r</w:t>
      </w:r>
      <w:r w:rsidRPr="001E2277">
        <w:rPr>
          <w:rFonts w:cstheme="minorHAnsi"/>
        </w:rPr>
        <w:t xml:space="preserve">. </w:t>
      </w:r>
    </w:p>
    <w:p w14:paraId="05A6601C" w14:textId="5AC1C69F" w:rsidR="00C45F9D" w:rsidRPr="001E2277" w:rsidRDefault="00C45F9D" w:rsidP="001E2277">
      <w:pPr>
        <w:spacing w:after="0" w:line="276" w:lineRule="auto"/>
        <w:jc w:val="both"/>
        <w:rPr>
          <w:rFonts w:cstheme="minorHAnsi"/>
        </w:rPr>
      </w:pPr>
    </w:p>
    <w:p w14:paraId="5781C666" w14:textId="2E777E36" w:rsidR="00693E01" w:rsidRPr="001E2277" w:rsidRDefault="0066254B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cstheme="minorHAnsi"/>
          <w:b/>
        </w:rPr>
        <w:t>Pytanie 1.</w:t>
      </w:r>
      <w:r w:rsidRPr="001E2277">
        <w:rPr>
          <w:rFonts w:cstheme="minorHAnsi"/>
        </w:rPr>
        <w:t xml:space="preserve"> </w:t>
      </w:r>
    </w:p>
    <w:p w14:paraId="225813C1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bookmarkStart w:id="1" w:name="_Hlk163635298"/>
      <w:r w:rsidRPr="001E2277">
        <w:rPr>
          <w:rFonts w:eastAsia="Times New Roman" w:cstheme="minorHAnsi"/>
        </w:rPr>
        <w:t>Zapytanie do Umowy</w:t>
      </w:r>
    </w:p>
    <w:p w14:paraId="27FAA829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Czy zamawiający wyrazi zgodę na zmianę zapisu par. 6 ust 8 przedstawionego wzoru umowy na następujący "Wykonawca ma obowiązek wystawić fakturę Vat, na której będzie wskazane zużycie energii elektrycznej wyrażone w kWh lub MWh oraz wartość netto dla każdego punktu poboru, natomiast wartość brutto podana będzie zbiorczo dla wszystkich PPE z dokumentu" ewentualnie prosimy o wyrażenie zgody na wystawianie faktur w konfiguracji jedna faktura dla jednego PPE.</w:t>
      </w:r>
    </w:p>
    <w:p w14:paraId="5611E697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Wyjaśniamy, iż podawanie wskaźników netto i brutto dla każdego PPE w przypadku faktury zbiorczej nie jest możliwe do realizacji w systemie księgowym każdego wykonawcy. Pragniemy podkreślić, iż zgodnie z Ustawą z dnia 11 marca 2004 r. o podatku od towarów i usług art. 106 e, pkt 9-15 faktura powinna zawierać:</w:t>
      </w:r>
    </w:p>
    <w:p w14:paraId="07C80374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9) cenę jednostkową towaru lub usługi bez kwoty podatku (cenę jednostkową netto);</w:t>
      </w:r>
    </w:p>
    <w:p w14:paraId="1F392F64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10) kwoty wszelkich opustów lub obniżek cen, w tym w formie rabatu z tytułu wcześniejszej zapłaty, o ile nie zostały one uwzględnione w cenie jednostkowej netto;</w:t>
      </w:r>
    </w:p>
    <w:p w14:paraId="6FDBD648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11) wartość dostarczonych towarów lub wykonanych usług, objętych transakcją, bez kwoty podatku (wartość sprzedaży netto);</w:t>
      </w:r>
    </w:p>
    <w:p w14:paraId="5FB888E2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12) stawkę podatku albo stawkę podatku od wartości dodanej w przypadku korzystania z procedur szczególnych, o których mowa w dziale XII w rozdziałach 6a, 7 i 9;</w:t>
      </w:r>
    </w:p>
    <w:p w14:paraId="45682257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13) sumę wartości sprzedaży netto, z podziałem na sprzedaż objętą poszczególnymi stawkami podatku i sprzedaż zwolnioną od podatku;</w:t>
      </w:r>
    </w:p>
    <w:p w14:paraId="46FA2E16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14) kwotę podatku od sumy wartości sprzedaży netto, z podziałem na kwoty dotyczące poszczególnych stawek podatku;</w:t>
      </w:r>
    </w:p>
    <w:p w14:paraId="06C6CA9A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15) kwotę należności ogółem.</w:t>
      </w:r>
    </w:p>
    <w:bookmarkEnd w:id="1"/>
    <w:p w14:paraId="135729CC" w14:textId="77777777" w:rsidR="002F2451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</w:p>
    <w:p w14:paraId="4C523479" w14:textId="11EB4543" w:rsidR="007566DE" w:rsidRPr="001E2277" w:rsidRDefault="002F2451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A zatem ustawa nie mówi o wartości brutto dla każdej jednostkowej wartości netto.</w:t>
      </w:r>
      <w:r w:rsidR="007566DE" w:rsidRPr="001E2277">
        <w:rPr>
          <w:rFonts w:eastAsia="Times New Roman" w:cstheme="minorHAnsi"/>
        </w:rPr>
        <w:t>.</w:t>
      </w:r>
    </w:p>
    <w:p w14:paraId="60A51F1B" w14:textId="29B2D2EA" w:rsidR="0066254B" w:rsidRPr="001E2277" w:rsidRDefault="0066254B" w:rsidP="001E2277">
      <w:pPr>
        <w:spacing w:after="0" w:line="276" w:lineRule="auto"/>
        <w:jc w:val="both"/>
        <w:rPr>
          <w:rFonts w:cstheme="minorHAnsi"/>
          <w:b/>
          <w:bCs/>
        </w:rPr>
      </w:pPr>
      <w:r w:rsidRPr="001E2277">
        <w:rPr>
          <w:rFonts w:cstheme="minorHAnsi"/>
          <w:b/>
          <w:bCs/>
        </w:rPr>
        <w:t>Odpowiedź 1</w:t>
      </w:r>
    </w:p>
    <w:p w14:paraId="0DD3A203" w14:textId="514DC26E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Zapisy w księgach rachunkowych Jednostek Samorządu Terytorialnego prowadzone są zgodnie z klasyfikacją budżetową w kwotach brutto.</w:t>
      </w:r>
    </w:p>
    <w:p w14:paraId="0AFAFDCC" w14:textId="1DA66681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Zużycie energii elektrycznej z poszczególnych punktów PPE księgowane jest wg kryterium klasyfikacji budżetowej. Dla przykładu w Gminie Łowicz jest to:</w:t>
      </w:r>
    </w:p>
    <w:p w14:paraId="59E73122" w14:textId="77777777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lastRenderedPageBreak/>
        <w:t>- oświetlenie uliczne księgowane jest w rozdziale 90015</w:t>
      </w:r>
    </w:p>
    <w:p w14:paraId="1554BDC5" w14:textId="77777777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- stacje uzdatniana wody w rozdziale 40002</w:t>
      </w:r>
    </w:p>
    <w:p w14:paraId="6F00EEED" w14:textId="77777777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- budynki domów ludowych, świetlic w rozdziale 92109 lub 92195</w:t>
      </w:r>
    </w:p>
    <w:p w14:paraId="11DAFB6D" w14:textId="77777777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- budynek urzędu w rozdziale 75023.</w:t>
      </w:r>
    </w:p>
    <w:p w14:paraId="18EC4BDB" w14:textId="77777777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W przypadku ujęcia różnych punktów PPE w jednej fakturze zbiorczej w kwotach netto, pracownik wylicza kwotę brutto dla poszczególnego punktu. Nie zawsze podsumowanie wychodzi na kwotę brutto wykazaną w zbiorczej fakturze.</w:t>
      </w:r>
    </w:p>
    <w:p w14:paraId="3C26E06F" w14:textId="2F6CF6A1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Ujęcie poszczególnych punktów PPE w kwotach brutto ułatwi pracownikom znacznie prace oraz pozwoli uniknąć błędu przy  doliczaniu Vatu.</w:t>
      </w:r>
    </w:p>
    <w:p w14:paraId="3A7CCDED" w14:textId="6F59ACA7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Natomiast wystawienie faktur dla kilku tysięcy punktów PPE, objętych postepowaniem przetargowym, osobno jest z naszego punktu nieracjonalne.</w:t>
      </w:r>
    </w:p>
    <w:p w14:paraId="60F4E180" w14:textId="1B0B67BF" w:rsidR="001E2277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Każda faktura wpływająca do Zamawiającego jest wprowadzana w system np. SIDAS, opieczętowana wersja papierowa, dekretowana przez kierownika na pracownika merytorycznego w wersji elektronicznej i papierowej, opisywana przez pracownika i przesyłana w wersji elektronicznej i papierowej do księgowości, opieczętowywane i opisywana przez pracownika księgowości, wprowadzana w system bankowy do zapłaty, podpisywana przez Skarbnika i Kierownika w systemie bankowym i na papierze, wysyłana w systemie bankowości do realizacji.</w:t>
      </w:r>
    </w:p>
    <w:p w14:paraId="3583AA7B" w14:textId="571CD064" w:rsidR="00693E01" w:rsidRPr="001E2277" w:rsidRDefault="001E2277" w:rsidP="001E2277">
      <w:pPr>
        <w:spacing w:after="0" w:line="276" w:lineRule="auto"/>
        <w:jc w:val="both"/>
        <w:rPr>
          <w:rFonts w:eastAsia="Times New Roman" w:cstheme="minorHAnsi"/>
        </w:rPr>
      </w:pPr>
      <w:r w:rsidRPr="001E2277">
        <w:rPr>
          <w:rFonts w:eastAsia="Times New Roman" w:cstheme="minorHAnsi"/>
        </w:rPr>
        <w:t>Postępowanie opisane wyżej dla kilku tysięcy faktur jest nieuzasadnione. Zajmie niepotrzebnie mnóstwo czasu pracy wszystkim pracownikom, którzy mają do czynienia z taką fakturą, na każdym etapie pracy. Będzie generować niepotrzebnie koszty zużycie papieru, tuszu itp.</w:t>
      </w:r>
    </w:p>
    <w:p w14:paraId="6399576D" w14:textId="329178A2" w:rsidR="002008AE" w:rsidRDefault="00607C56" w:rsidP="001E2277">
      <w:pPr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związku z powyższym Zamawiający nie wyraża zgody na zmianę zapisów § 6 ust. 8 </w:t>
      </w:r>
      <w:r w:rsidRPr="00607C56">
        <w:rPr>
          <w:rFonts w:eastAsia="Times New Roman" w:cstheme="minorHAnsi"/>
        </w:rPr>
        <w:t xml:space="preserve">Załącznik </w:t>
      </w:r>
      <w:r>
        <w:rPr>
          <w:rFonts w:eastAsia="Times New Roman" w:cstheme="minorHAnsi"/>
        </w:rPr>
        <w:t xml:space="preserve">a </w:t>
      </w:r>
      <w:r w:rsidRPr="00607C56">
        <w:rPr>
          <w:rFonts w:eastAsia="Times New Roman" w:cstheme="minorHAnsi"/>
        </w:rPr>
        <w:t>nr 4 do SWZ - Projektowane postanowienia umowy</w:t>
      </w:r>
      <w:r>
        <w:rPr>
          <w:rFonts w:eastAsia="Times New Roman" w:cstheme="minorHAnsi"/>
        </w:rPr>
        <w:t>.</w:t>
      </w:r>
    </w:p>
    <w:p w14:paraId="1F12112B" w14:textId="77777777" w:rsidR="002008AE" w:rsidRPr="002008AE" w:rsidRDefault="002008AE" w:rsidP="009E2301">
      <w:pPr>
        <w:spacing w:after="0" w:line="276" w:lineRule="auto"/>
        <w:jc w:val="both"/>
        <w:rPr>
          <w:rFonts w:eastAsia="Times New Roman" w:cstheme="minorHAnsi"/>
        </w:rPr>
      </w:pPr>
    </w:p>
    <w:p w14:paraId="740AF88C" w14:textId="605589E8" w:rsidR="00D608DA" w:rsidRPr="00693E01" w:rsidRDefault="00D608DA" w:rsidP="0066254B">
      <w:pPr>
        <w:spacing w:after="0" w:line="276" w:lineRule="auto"/>
        <w:ind w:firstLine="708"/>
        <w:jc w:val="right"/>
        <w:rPr>
          <w:rFonts w:cstheme="minorHAnsi"/>
        </w:rPr>
      </w:pPr>
      <w:r w:rsidRPr="00693E01">
        <w:rPr>
          <w:rFonts w:cstheme="minorHAnsi"/>
        </w:rPr>
        <w:t xml:space="preserve">/-/ </w:t>
      </w:r>
      <w:r w:rsidR="003519CA" w:rsidRPr="00693E01">
        <w:rPr>
          <w:rFonts w:cstheme="minorHAnsi"/>
        </w:rPr>
        <w:t>Ewa Pacek</w:t>
      </w:r>
      <w:r w:rsidRPr="00693E01">
        <w:rPr>
          <w:rFonts w:cstheme="minorHAnsi"/>
        </w:rPr>
        <w:t xml:space="preserve"> </w:t>
      </w:r>
    </w:p>
    <w:p w14:paraId="263FAE35" w14:textId="1EADEFC5" w:rsidR="00D608DA" w:rsidRPr="00693E01" w:rsidRDefault="00D608DA" w:rsidP="0066254B">
      <w:pPr>
        <w:spacing w:after="0" w:line="276" w:lineRule="auto"/>
        <w:jc w:val="right"/>
        <w:rPr>
          <w:rFonts w:cstheme="minorHAnsi"/>
        </w:rPr>
      </w:pPr>
      <w:r w:rsidRPr="00693E01">
        <w:rPr>
          <w:rFonts w:cstheme="minorHAnsi"/>
        </w:rPr>
        <w:t xml:space="preserve">      Pełnomocnik Zamawiającego </w:t>
      </w:r>
    </w:p>
    <w:sectPr w:rsidR="00D608DA" w:rsidRPr="00693E01" w:rsidSect="00775156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A20F" w14:textId="77777777" w:rsidR="00775156" w:rsidRDefault="00775156" w:rsidP="00250A52">
      <w:pPr>
        <w:spacing w:after="0" w:line="240" w:lineRule="auto"/>
      </w:pPr>
      <w:r>
        <w:separator/>
      </w:r>
    </w:p>
  </w:endnote>
  <w:endnote w:type="continuationSeparator" w:id="0">
    <w:p w14:paraId="338A1585" w14:textId="77777777" w:rsidR="00775156" w:rsidRDefault="00775156" w:rsidP="00250A52">
      <w:pPr>
        <w:spacing w:after="0" w:line="240" w:lineRule="auto"/>
      </w:pPr>
      <w:r>
        <w:continuationSeparator/>
      </w:r>
    </w:p>
  </w:endnote>
  <w:endnote w:type="continuationNotice" w:id="1">
    <w:p w14:paraId="49857488" w14:textId="77777777" w:rsidR="007E7432" w:rsidRDefault="007E7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9E84" w14:textId="77777777" w:rsidR="00775156" w:rsidRDefault="00775156" w:rsidP="00250A52">
      <w:pPr>
        <w:spacing w:after="0" w:line="240" w:lineRule="auto"/>
      </w:pPr>
      <w:r>
        <w:separator/>
      </w:r>
    </w:p>
  </w:footnote>
  <w:footnote w:type="continuationSeparator" w:id="0">
    <w:p w14:paraId="70CE2911" w14:textId="77777777" w:rsidR="00775156" w:rsidRDefault="00775156" w:rsidP="00250A52">
      <w:pPr>
        <w:spacing w:after="0" w:line="240" w:lineRule="auto"/>
      </w:pPr>
      <w:r>
        <w:continuationSeparator/>
      </w:r>
    </w:p>
  </w:footnote>
  <w:footnote w:type="continuationNotice" w:id="1">
    <w:p w14:paraId="00AE885E" w14:textId="77777777" w:rsidR="007E7432" w:rsidRDefault="007E74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8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1"/>
  </w:num>
  <w:num w:numId="5" w16cid:durableId="1681738305">
    <w:abstractNumId w:val="12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9"/>
  </w:num>
  <w:num w:numId="10" w16cid:durableId="1547058542">
    <w:abstractNumId w:val="10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5"/>
  </w:num>
  <w:num w:numId="14" w16cid:durableId="539325139">
    <w:abstractNumId w:val="7"/>
  </w:num>
  <w:num w:numId="15" w16cid:durableId="2009943146">
    <w:abstractNumId w:val="13"/>
  </w:num>
  <w:num w:numId="16" w16cid:durableId="1055814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45104"/>
    <w:rsid w:val="000520C1"/>
    <w:rsid w:val="00052501"/>
    <w:rsid w:val="00053035"/>
    <w:rsid w:val="00071CE6"/>
    <w:rsid w:val="00073B8F"/>
    <w:rsid w:val="000A3787"/>
    <w:rsid w:val="000A7FB1"/>
    <w:rsid w:val="000C43AE"/>
    <w:rsid w:val="000C4C3F"/>
    <w:rsid w:val="000E09F1"/>
    <w:rsid w:val="0010658C"/>
    <w:rsid w:val="001673C6"/>
    <w:rsid w:val="00174E38"/>
    <w:rsid w:val="00192DBF"/>
    <w:rsid w:val="001C5417"/>
    <w:rsid w:val="001D23F6"/>
    <w:rsid w:val="001D5F05"/>
    <w:rsid w:val="001E2277"/>
    <w:rsid w:val="001F3890"/>
    <w:rsid w:val="001F62F9"/>
    <w:rsid w:val="002008AE"/>
    <w:rsid w:val="00212114"/>
    <w:rsid w:val="002141A7"/>
    <w:rsid w:val="00237C77"/>
    <w:rsid w:val="00250A52"/>
    <w:rsid w:val="00263084"/>
    <w:rsid w:val="00272F6A"/>
    <w:rsid w:val="00287D5B"/>
    <w:rsid w:val="002918B4"/>
    <w:rsid w:val="0029405D"/>
    <w:rsid w:val="002A0F04"/>
    <w:rsid w:val="002C3428"/>
    <w:rsid w:val="002D23A3"/>
    <w:rsid w:val="002F2451"/>
    <w:rsid w:val="0031108B"/>
    <w:rsid w:val="003276F8"/>
    <w:rsid w:val="0034180B"/>
    <w:rsid w:val="003519CA"/>
    <w:rsid w:val="00356152"/>
    <w:rsid w:val="00362EF7"/>
    <w:rsid w:val="00382D3B"/>
    <w:rsid w:val="00391C98"/>
    <w:rsid w:val="00391F47"/>
    <w:rsid w:val="00392ACD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54CA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6547F"/>
    <w:rsid w:val="00571EF2"/>
    <w:rsid w:val="00595D08"/>
    <w:rsid w:val="005A7B57"/>
    <w:rsid w:val="005C1F89"/>
    <w:rsid w:val="005D0E76"/>
    <w:rsid w:val="005E31C8"/>
    <w:rsid w:val="005E5656"/>
    <w:rsid w:val="005F0E21"/>
    <w:rsid w:val="00607C56"/>
    <w:rsid w:val="00645080"/>
    <w:rsid w:val="006574DF"/>
    <w:rsid w:val="0066254B"/>
    <w:rsid w:val="0066349E"/>
    <w:rsid w:val="00666D09"/>
    <w:rsid w:val="00675AE4"/>
    <w:rsid w:val="00677D1C"/>
    <w:rsid w:val="0068167B"/>
    <w:rsid w:val="00684B43"/>
    <w:rsid w:val="00687C6A"/>
    <w:rsid w:val="00693E01"/>
    <w:rsid w:val="006975E9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66DE"/>
    <w:rsid w:val="0075768A"/>
    <w:rsid w:val="007667E7"/>
    <w:rsid w:val="00775156"/>
    <w:rsid w:val="00785E46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E7432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A4BEC"/>
    <w:rsid w:val="009C6B1C"/>
    <w:rsid w:val="009D15F5"/>
    <w:rsid w:val="009D2C30"/>
    <w:rsid w:val="009E21B1"/>
    <w:rsid w:val="009E2301"/>
    <w:rsid w:val="009E2B09"/>
    <w:rsid w:val="009E3EC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6146"/>
    <w:rsid w:val="00AE62FD"/>
    <w:rsid w:val="00B022CC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F68"/>
    <w:rsid w:val="00CA60A0"/>
    <w:rsid w:val="00CA639B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44086"/>
    <w:rsid w:val="00D60612"/>
    <w:rsid w:val="00D608DA"/>
    <w:rsid w:val="00D91DDF"/>
    <w:rsid w:val="00DB2A6D"/>
    <w:rsid w:val="00DD566B"/>
    <w:rsid w:val="00E03F76"/>
    <w:rsid w:val="00E05012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152A8"/>
    <w:rsid w:val="00F71BAE"/>
    <w:rsid w:val="00FA2AE2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UCR76KNYMX3U-1951954605-599563</_dlc_DocId>
    <_dlc_DocIdUrl xmlns="cf92b6ff-5ccf-4221-9bd9-e608a8edb1c8">
      <Url>https://plnewpower.sharepoint.com/sites/wspolny/_layouts/15/DocIdRedir.aspx?ID=UCR76KNYMX3U-1951954605-599563</Url>
      <Description>UCR76KNYMX3U-1951954605-599563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D1287DDB-FE46-4BF5-87EA-46B9F4247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01E4A-3774-4E54-8705-80FC615F3E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B00951-5CAF-46E2-A72C-7B36DD668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AEE53A-E8E6-46D1-9460-45DCE3D7A9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5</cp:revision>
  <dcterms:created xsi:type="dcterms:W3CDTF">2024-04-10T07:51:00Z</dcterms:created>
  <dcterms:modified xsi:type="dcterms:W3CDTF">2024-04-12T07:31:00Z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50282200</vt:r8>
  </property>
  <property fmtid="{D5CDD505-2E9C-101B-9397-08002B2CF9AE}" pid="4" name="MediaServiceImageTags">
    <vt:lpwstr/>
  </property>
  <property fmtid="{D5CDD505-2E9C-101B-9397-08002B2CF9AE}" pid="5" name="_dlc_DocIdItemGuid">
    <vt:lpwstr>283dacf8-dfc8-478c-a59b-19923b5b0f49</vt:lpwstr>
  </property>
</Properties>
</file>