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5E" w:rsidRDefault="006F025E" w:rsidP="006F025E">
      <w:pPr>
        <w:spacing w:line="360" w:lineRule="auto"/>
        <w:jc w:val="center"/>
        <w:rPr>
          <w:rFonts w:ascii="Arial" w:eastAsia="Times New Roman" w:hAnsi="Arial" w:cs="Arial"/>
          <w:b/>
          <w:kern w:val="0"/>
          <w:sz w:val="40"/>
          <w:szCs w:val="40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INSPEKTORAT WSPARCIA SIŁ ZBROJNYCH</w:t>
      </w:r>
    </w:p>
    <w:p w:rsidR="006F025E" w:rsidRDefault="006F025E" w:rsidP="006F025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6F025E" w:rsidRDefault="006F025E" w:rsidP="006F025E">
      <w:pPr>
        <w:jc w:val="center"/>
        <w:rPr>
          <w:rFonts w:ascii="Arial" w:hAnsi="Arial" w:cs="Arial"/>
        </w:rPr>
      </w:pPr>
    </w:p>
    <w:p w:rsidR="006F025E" w:rsidRDefault="006F025E" w:rsidP="006F025E">
      <w:pPr>
        <w:jc w:val="center"/>
        <w:rPr>
          <w:rFonts w:ascii="Arial" w:hAnsi="Arial" w:cs="Arial"/>
        </w:rPr>
      </w:pPr>
    </w:p>
    <w:p w:rsidR="006F025E" w:rsidRDefault="006F025E" w:rsidP="006F025E">
      <w:pPr>
        <w:jc w:val="center"/>
        <w:rPr>
          <w:rFonts w:ascii="Arial" w:hAnsi="Arial" w:cs="Arial"/>
          <w:caps/>
        </w:rPr>
      </w:pPr>
    </w:p>
    <w:p w:rsidR="006F025E" w:rsidRDefault="006F025E" w:rsidP="006F025E">
      <w:pPr>
        <w:jc w:val="center"/>
        <w:rPr>
          <w:rFonts w:ascii="Arial" w:hAnsi="Arial" w:cs="Arial"/>
          <w:caps/>
        </w:rPr>
      </w:pPr>
    </w:p>
    <w:p w:rsidR="006F025E" w:rsidRDefault="006F025E" w:rsidP="006F025E">
      <w:pPr>
        <w:jc w:val="center"/>
        <w:rPr>
          <w:rFonts w:ascii="Arial" w:hAnsi="Arial" w:cs="Arial"/>
          <w:caps/>
        </w:rPr>
      </w:pPr>
    </w:p>
    <w:p w:rsidR="006F025E" w:rsidRDefault="006F025E" w:rsidP="006F025E">
      <w:pPr>
        <w:jc w:val="center"/>
        <w:rPr>
          <w:rFonts w:ascii="Arial" w:hAnsi="Arial" w:cs="Arial"/>
          <w:caps/>
        </w:rPr>
      </w:pPr>
    </w:p>
    <w:p w:rsidR="006F025E" w:rsidRDefault="006F025E" w:rsidP="006F025E">
      <w:pPr>
        <w:rPr>
          <w:rFonts w:ascii="Arial" w:hAnsi="Arial" w:cs="Arial"/>
          <w:caps/>
        </w:rPr>
      </w:pPr>
    </w:p>
    <w:p w:rsidR="006F025E" w:rsidRDefault="00242C4B" w:rsidP="006F025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6F025E" w:rsidRPr="00BB205B" w:rsidRDefault="006F025E" w:rsidP="00BB205B">
      <w:pPr>
        <w:jc w:val="center"/>
        <w:rPr>
          <w:rFonts w:ascii="Arial" w:hAnsi="Arial" w:cs="Arial"/>
          <w:b/>
          <w:sz w:val="40"/>
          <w:szCs w:val="40"/>
        </w:rPr>
      </w:pPr>
    </w:p>
    <w:p w:rsidR="006F025E" w:rsidRDefault="006F025E" w:rsidP="00BB205B">
      <w:pPr>
        <w:jc w:val="center"/>
        <w:rPr>
          <w:rFonts w:ascii="Arial" w:hAnsi="Arial" w:cs="Arial"/>
          <w:b/>
          <w:sz w:val="40"/>
          <w:szCs w:val="40"/>
        </w:rPr>
      </w:pPr>
    </w:p>
    <w:p w:rsidR="00BB205B" w:rsidRPr="00BB205B" w:rsidRDefault="00BB205B" w:rsidP="00BB205B">
      <w:pPr>
        <w:jc w:val="center"/>
        <w:rPr>
          <w:rFonts w:ascii="Arial" w:hAnsi="Arial" w:cs="Arial"/>
          <w:b/>
          <w:sz w:val="40"/>
          <w:szCs w:val="40"/>
        </w:rPr>
      </w:pPr>
    </w:p>
    <w:p w:rsidR="006F025E" w:rsidRDefault="006F025E" w:rsidP="006F025E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jaja</w:t>
      </w:r>
    </w:p>
    <w:p w:rsidR="006F025E" w:rsidRDefault="006F025E" w:rsidP="006F025E">
      <w:pPr>
        <w:ind w:left="2124" w:firstLine="708"/>
        <w:rPr>
          <w:rFonts w:ascii="Arial" w:hAnsi="Arial" w:cs="Arial"/>
          <w:b/>
          <w:caps/>
          <w:sz w:val="32"/>
        </w:rPr>
      </w:pPr>
    </w:p>
    <w:p w:rsidR="006F025E" w:rsidRDefault="006F025E" w:rsidP="006F025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6F025E" w:rsidTr="006F025E">
        <w:tc>
          <w:tcPr>
            <w:tcW w:w="4606" w:type="dxa"/>
            <w:vAlign w:val="center"/>
          </w:tcPr>
          <w:p w:rsidR="006F025E" w:rsidRDefault="006F025E">
            <w:pPr>
              <w:jc w:val="center"/>
              <w:rPr>
                <w:rFonts w:ascii="Arial" w:hAnsi="Arial" w:cs="Arial"/>
                <w:b/>
              </w:rPr>
            </w:pPr>
          </w:p>
          <w:p w:rsidR="006F025E" w:rsidRDefault="006F025E">
            <w:pPr>
              <w:jc w:val="center"/>
              <w:rPr>
                <w:rFonts w:ascii="Arial" w:hAnsi="Arial" w:cs="Arial"/>
                <w:b/>
              </w:rPr>
            </w:pPr>
          </w:p>
          <w:p w:rsidR="006F025E" w:rsidRDefault="006F025E">
            <w:pPr>
              <w:rPr>
                <w:rFonts w:ascii="Arial" w:hAnsi="Arial" w:cs="Arial"/>
                <w:b/>
              </w:rPr>
            </w:pPr>
          </w:p>
          <w:p w:rsidR="006F025E" w:rsidRDefault="006F025E">
            <w:pPr>
              <w:jc w:val="center"/>
              <w:rPr>
                <w:rFonts w:ascii="Arial" w:hAnsi="Arial" w:cs="Arial"/>
                <w:b/>
              </w:rPr>
            </w:pPr>
          </w:p>
          <w:p w:rsidR="006F025E" w:rsidRDefault="006F025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6F025E" w:rsidRDefault="006F02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40A3" w:rsidRPr="009A09FB" w:rsidRDefault="004440A3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40A3" w:rsidRPr="009A09FB" w:rsidRDefault="004440A3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40A3" w:rsidRPr="009A09FB" w:rsidRDefault="004440A3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34364C">
      <w:pPr>
        <w:pStyle w:val="E-1"/>
        <w:spacing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4364C" w:rsidRPr="009A09FB" w:rsidRDefault="0034364C" w:rsidP="0034364C">
      <w:pPr>
        <w:pStyle w:val="E-1"/>
        <w:spacing w:line="360" w:lineRule="auto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25E" w:rsidRPr="009A09FB" w:rsidRDefault="006F025E" w:rsidP="006F025E">
      <w:pPr>
        <w:pStyle w:val="E-1"/>
        <w:ind w:left="1416" w:firstLine="70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3326" w:rsidRPr="009A09FB" w:rsidRDefault="001C3326" w:rsidP="004440A3">
      <w:pPr>
        <w:pStyle w:val="E-1"/>
        <w:spacing w:before="240" w:after="240"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Wstęp</w:t>
      </w:r>
    </w:p>
    <w:p w:rsidR="001C3326" w:rsidRPr="009A09FB" w:rsidRDefault="001C3326" w:rsidP="004440A3">
      <w:pPr>
        <w:pStyle w:val="E-1"/>
        <w:numPr>
          <w:ilvl w:val="1"/>
          <w:numId w:val="2"/>
        </w:numPr>
        <w:spacing w:before="240" w:after="240" w:line="360" w:lineRule="auto"/>
        <w:ind w:left="391" w:hanging="391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Zakres </w:t>
      </w:r>
    </w:p>
    <w:p w:rsidR="001C3326" w:rsidRPr="009A09FB" w:rsidRDefault="001C3326" w:rsidP="001C3326">
      <w:pPr>
        <w:pStyle w:val="E-1"/>
        <w:spacing w:line="36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Niniej</w:t>
      </w:r>
      <w:r w:rsidR="00B05B00"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szymi minimalnymi wymaganiami jakościowymi</w:t>
      </w: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objęto wymagania, metody badań oraz warunki przechowywania i pakowania</w:t>
      </w:r>
      <w:r w:rsidR="00451684"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jaj</w:t>
      </w: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C3326" w:rsidRPr="009A09FB" w:rsidRDefault="001C3326" w:rsidP="001C3326">
      <w:pPr>
        <w:pStyle w:val="E-1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3326" w:rsidRPr="009A09FB" w:rsidRDefault="001C3326" w:rsidP="001C3326">
      <w:pPr>
        <w:pStyle w:val="E-1"/>
        <w:spacing w:line="36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Postanowienia </w:t>
      </w:r>
      <w:r w:rsidR="00B05B00"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minimalnych wymagań jakościowych</w:t>
      </w: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wykorzystywane są podczas produkcji i obrotu </w:t>
      </w:r>
      <w:r w:rsidR="008E2103"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handlowego </w:t>
      </w:r>
      <w:r w:rsidR="00451684"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jaj </w:t>
      </w:r>
      <w:r w:rsidR="008E2103"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przeznaczonych</w:t>
      </w:r>
      <w:r w:rsidR="00B05B00"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dla odbiorcy.</w:t>
      </w:r>
    </w:p>
    <w:p w:rsidR="001C3326" w:rsidRPr="009A09FB" w:rsidRDefault="009A2076" w:rsidP="004440A3">
      <w:pPr>
        <w:pStyle w:val="E-1"/>
        <w:numPr>
          <w:ilvl w:val="1"/>
          <w:numId w:val="2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Określenie produktu</w:t>
      </w:r>
    </w:p>
    <w:p w:rsidR="00451684" w:rsidRPr="009A09FB" w:rsidRDefault="00990A35" w:rsidP="00451684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Jaja</w:t>
      </w:r>
    </w:p>
    <w:p w:rsidR="00705564" w:rsidRPr="009A09FB" w:rsidRDefault="00FA5DA5" w:rsidP="00FA5DA5">
      <w:pPr>
        <w:pStyle w:val="E-1"/>
        <w:spacing w:line="360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Jaja w skorupie pochodzące od kury domowej</w:t>
      </w:r>
      <w:r w:rsidR="003C0A69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(Gallus gallus)</w:t>
      </w:r>
      <w:r w:rsidR="00941888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D103AC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chowu ściółkowego (2) lub z chowu na wolnym wybiegu (1) lub z chowu ekologicznego (0), </w:t>
      </w:r>
      <w:r w:rsidR="00941888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pierwszej klasy jakościowej</w:t>
      </w:r>
      <w:r w:rsidR="003C0A69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(A)</w:t>
      </w:r>
      <w:r w:rsidR="00941888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określane w kategorii wagowej</w:t>
      </w:r>
      <w:r w:rsidR="00A62902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jako duże</w:t>
      </w:r>
      <w:r w:rsidR="003C0A69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(L</w:t>
      </w:r>
      <w:r w:rsidR="0010167F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masa: ≥63g ˂</w:t>
      </w:r>
      <w:r w:rsidR="00A62902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73g</w:t>
      </w:r>
      <w:r w:rsidR="0010167F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3C0A69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nadające się do bezpośredniego spożycia przez ludzi lub do przygotowywania produktów jajecznych</w:t>
      </w:r>
      <w:r w:rsidR="008E62CE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C3326" w:rsidRPr="009A09FB" w:rsidRDefault="001C3326" w:rsidP="004440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Wymagania</w:t>
      </w:r>
    </w:p>
    <w:p w:rsidR="00386F83" w:rsidRDefault="00386F83" w:rsidP="004440A3">
      <w:pPr>
        <w:pStyle w:val="Nagwek11"/>
        <w:rPr>
          <w:bCs w:val="0"/>
        </w:rPr>
      </w:pPr>
      <w:bookmarkStart w:id="1" w:name="_Toc134517190"/>
      <w:r>
        <w:rPr>
          <w:bCs w:val="0"/>
        </w:rPr>
        <w:t>2.1 Wymagania ogólne</w:t>
      </w:r>
    </w:p>
    <w:p w:rsidR="00386F83" w:rsidRPr="00386F83" w:rsidRDefault="00386F83" w:rsidP="001C3326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C3326" w:rsidRPr="00133CB7" w:rsidRDefault="00B05B00" w:rsidP="004440A3">
      <w:pPr>
        <w:pStyle w:val="Nagwek11"/>
        <w:rPr>
          <w:bCs w:val="0"/>
        </w:rPr>
      </w:pPr>
      <w:r>
        <w:rPr>
          <w:bCs w:val="0"/>
        </w:rPr>
        <w:t>2.2</w:t>
      </w:r>
      <w:r w:rsidR="001C3326">
        <w:rPr>
          <w:bCs w:val="0"/>
        </w:rPr>
        <w:t xml:space="preserve"> </w:t>
      </w:r>
      <w:r w:rsidR="001C3326" w:rsidRPr="00133CB7">
        <w:rPr>
          <w:bCs w:val="0"/>
        </w:rPr>
        <w:t>Wymagania organoleptyczne</w:t>
      </w:r>
      <w:bookmarkEnd w:id="1"/>
    </w:p>
    <w:p w:rsidR="001C3326" w:rsidRPr="00E03271" w:rsidRDefault="001C3326" w:rsidP="001C332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1C3326" w:rsidRPr="0010167F" w:rsidRDefault="00860CEB" w:rsidP="00860CE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 xml:space="preserve">                     </w:t>
      </w:r>
      <w:r w:rsidR="001C3326" w:rsidRPr="00860CEB">
        <w:rPr>
          <w:rFonts w:ascii="Arial" w:hAnsi="Arial" w:cs="Arial"/>
          <w:b/>
          <w:sz w:val="18"/>
          <w:szCs w:val="18"/>
        </w:rPr>
        <w:t>Tablica 1 – Wymagania organoleptyczne</w:t>
      </w:r>
      <w:r w:rsidR="0010167F">
        <w:rPr>
          <w:rFonts w:ascii="Arial" w:hAnsi="Arial" w:cs="Arial"/>
          <w:b/>
          <w:sz w:val="18"/>
          <w:szCs w:val="18"/>
          <w:lang w:val="pl-PL"/>
        </w:rPr>
        <w:t xml:space="preserve"> i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86"/>
        <w:gridCol w:w="4961"/>
        <w:gridCol w:w="1543"/>
      </w:tblGrid>
      <w:tr w:rsidR="001C3326" w:rsidRPr="002C3EC8" w:rsidTr="00F800D6">
        <w:trPr>
          <w:trHeight w:val="450"/>
          <w:jc w:val="center"/>
        </w:trPr>
        <w:tc>
          <w:tcPr>
            <w:tcW w:w="0" w:type="auto"/>
            <w:vAlign w:val="center"/>
          </w:tcPr>
          <w:p w:rsidR="001C3326" w:rsidRPr="002C3EC8" w:rsidRDefault="001C3326" w:rsidP="007A7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6" w:type="dxa"/>
            <w:vAlign w:val="center"/>
          </w:tcPr>
          <w:p w:rsidR="001C3326" w:rsidRPr="002C3EC8" w:rsidRDefault="001C3326" w:rsidP="007A7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1C3326" w:rsidRPr="005B0937" w:rsidRDefault="001C3326" w:rsidP="007A7C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5B093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543" w:type="dxa"/>
            <w:vAlign w:val="center"/>
          </w:tcPr>
          <w:p w:rsidR="001C3326" w:rsidRPr="002C3EC8" w:rsidRDefault="001C3326" w:rsidP="00A70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800D6" w:rsidRPr="002C3EC8" w:rsidTr="00F800D6">
        <w:trPr>
          <w:cantSplit/>
          <w:trHeight w:val="341"/>
          <w:jc w:val="center"/>
        </w:trPr>
        <w:tc>
          <w:tcPr>
            <w:tcW w:w="0" w:type="auto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Skorupa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normalnym kształcie, czysta, nieuszkodzona, niemyta, nieczyszczona</w:t>
            </w:r>
          </w:p>
        </w:tc>
        <w:tc>
          <w:tcPr>
            <w:tcW w:w="1543" w:type="dxa"/>
            <w:vMerge w:val="restart"/>
            <w:vAlign w:val="center"/>
          </w:tcPr>
          <w:p w:rsidR="00F800D6" w:rsidRPr="00A70646" w:rsidRDefault="00F800D6" w:rsidP="00A70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Wg. 4.2</w:t>
            </w:r>
          </w:p>
        </w:tc>
      </w:tr>
      <w:tr w:rsidR="00F800D6" w:rsidRPr="002C3EC8" w:rsidTr="00F800D6">
        <w:trPr>
          <w:cantSplit/>
          <w:trHeight w:val="341"/>
          <w:jc w:val="center"/>
        </w:trPr>
        <w:tc>
          <w:tcPr>
            <w:tcW w:w="0" w:type="auto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:rsidR="00F800D6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Komora powietrzna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F800D6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wysokości nie przekraczającej 6 mm, nieruchoma; w jajach oznakowanych, jako „ekstra” – o wysokości nie przekraczającej 4mm</w:t>
            </w:r>
          </w:p>
        </w:tc>
        <w:tc>
          <w:tcPr>
            <w:tcW w:w="1543" w:type="dxa"/>
            <w:vMerge/>
            <w:vAlign w:val="center"/>
          </w:tcPr>
          <w:p w:rsidR="00F800D6" w:rsidRPr="002C3EC8" w:rsidRDefault="00F800D6" w:rsidP="00A70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0D6" w:rsidRPr="002C3EC8" w:rsidTr="00F800D6">
        <w:trPr>
          <w:cantSplit/>
          <w:trHeight w:val="90"/>
          <w:jc w:val="center"/>
        </w:trPr>
        <w:tc>
          <w:tcPr>
            <w:tcW w:w="0" w:type="auto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Białko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F800D6" w:rsidRPr="009D2C5B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Przejrzyste, przezroczyste, gęste, bez ciał obcych</w:t>
            </w:r>
          </w:p>
        </w:tc>
        <w:tc>
          <w:tcPr>
            <w:tcW w:w="1543" w:type="dxa"/>
            <w:vMerge/>
            <w:vAlign w:val="center"/>
          </w:tcPr>
          <w:p w:rsidR="00F800D6" w:rsidRPr="002C3EC8" w:rsidRDefault="00F800D6" w:rsidP="00A70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0D6" w:rsidRPr="002C3EC8" w:rsidTr="00F800D6">
        <w:trPr>
          <w:cantSplit/>
          <w:trHeight w:val="90"/>
          <w:jc w:val="center"/>
        </w:trPr>
        <w:tc>
          <w:tcPr>
            <w:tcW w:w="0" w:type="auto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Żółtko 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F800D6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Słabo widoczne, podczas prześwietlania widoczne jako cień, bez wyraźnego zarysu, przy obracaniu jajem słabo ruchliwe, powracające do centralnego położenia, bez ciał obcych</w:t>
            </w:r>
          </w:p>
        </w:tc>
        <w:tc>
          <w:tcPr>
            <w:tcW w:w="1543" w:type="dxa"/>
            <w:vMerge/>
            <w:vAlign w:val="center"/>
          </w:tcPr>
          <w:p w:rsidR="00F800D6" w:rsidRPr="002C3EC8" w:rsidRDefault="00F800D6" w:rsidP="00A70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0D6" w:rsidRPr="002C3EC8" w:rsidTr="00F800D6">
        <w:trPr>
          <w:cantSplit/>
          <w:trHeight w:val="343"/>
          <w:jc w:val="center"/>
        </w:trPr>
        <w:tc>
          <w:tcPr>
            <w:tcW w:w="0" w:type="auto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Tarczka zarodkowa</w:t>
            </w:r>
          </w:p>
        </w:tc>
        <w:tc>
          <w:tcPr>
            <w:tcW w:w="4961" w:type="dxa"/>
          </w:tcPr>
          <w:p w:rsidR="00F800D6" w:rsidRPr="002C3EC8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Niewidoczna</w:t>
            </w:r>
          </w:p>
        </w:tc>
        <w:tc>
          <w:tcPr>
            <w:tcW w:w="1543" w:type="dxa"/>
            <w:vMerge/>
            <w:vAlign w:val="center"/>
          </w:tcPr>
          <w:p w:rsidR="00F800D6" w:rsidRPr="002C3EC8" w:rsidRDefault="00F800D6" w:rsidP="00A70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0D6" w:rsidRPr="002C3EC8" w:rsidTr="00F800D6">
        <w:trPr>
          <w:cantSplit/>
          <w:trHeight w:val="177"/>
          <w:jc w:val="center"/>
        </w:trPr>
        <w:tc>
          <w:tcPr>
            <w:tcW w:w="0" w:type="auto"/>
          </w:tcPr>
          <w:p w:rsidR="00F800D6" w:rsidRDefault="00F800D6" w:rsidP="007A7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:rsidR="00F800D6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961" w:type="dxa"/>
          </w:tcPr>
          <w:p w:rsidR="00F800D6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bez obcego zapachu</w:t>
            </w:r>
          </w:p>
        </w:tc>
        <w:tc>
          <w:tcPr>
            <w:tcW w:w="1543" w:type="dxa"/>
            <w:vMerge/>
            <w:vAlign w:val="center"/>
          </w:tcPr>
          <w:p w:rsidR="00F800D6" w:rsidRPr="002C3EC8" w:rsidRDefault="00F800D6" w:rsidP="00A70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0D6" w:rsidRPr="002C3EC8" w:rsidTr="00F800D6">
        <w:trPr>
          <w:cantSplit/>
          <w:trHeight w:val="177"/>
          <w:jc w:val="center"/>
        </w:trPr>
        <w:tc>
          <w:tcPr>
            <w:tcW w:w="0" w:type="auto"/>
          </w:tcPr>
          <w:p w:rsidR="00F800D6" w:rsidRDefault="00F800D6" w:rsidP="007A7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:rsidR="00F800D6" w:rsidRDefault="00F800D6" w:rsidP="007A7C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Masa pojedynczego jaja, g </w:t>
            </w:r>
          </w:p>
        </w:tc>
        <w:tc>
          <w:tcPr>
            <w:tcW w:w="4961" w:type="dxa"/>
          </w:tcPr>
          <w:p w:rsidR="00F800D6" w:rsidRDefault="00F800D6" w:rsidP="00F80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</w:p>
          <w:p w:rsidR="00F800D6" w:rsidRPr="00F800D6" w:rsidRDefault="00F800D6" w:rsidP="00F80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F800D6">
              <w:rPr>
                <w:rFonts w:ascii="Arial" w:hAnsi="Arial" w:cs="Arial"/>
                <w:bCs/>
                <w:kern w:val="18"/>
                <w:sz w:val="18"/>
                <w:szCs w:val="18"/>
              </w:rPr>
              <w:t>≥63g ˂73g</w:t>
            </w:r>
          </w:p>
        </w:tc>
        <w:tc>
          <w:tcPr>
            <w:tcW w:w="1543" w:type="dxa"/>
            <w:vMerge/>
            <w:vAlign w:val="center"/>
          </w:tcPr>
          <w:p w:rsidR="00F800D6" w:rsidRPr="002C3EC8" w:rsidRDefault="00F800D6" w:rsidP="00A70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0D6" w:rsidRPr="00F800D6" w:rsidRDefault="00F800D6" w:rsidP="004440A3">
      <w:pPr>
        <w:pStyle w:val="Nagwek11"/>
        <w:jc w:val="left"/>
        <w:rPr>
          <w:b w:val="0"/>
          <w:bCs w:val="0"/>
        </w:rPr>
      </w:pPr>
      <w:bookmarkStart w:id="2" w:name="_Toc134517192"/>
      <w:r w:rsidRPr="00F800D6">
        <w:rPr>
          <w:b w:val="0"/>
          <w:bCs w:val="0"/>
        </w:rPr>
        <w:lastRenderedPageBreak/>
        <w:t>Dopuszczalne tolerancje wad jakości i masy jaj</w:t>
      </w:r>
      <w:r>
        <w:rPr>
          <w:b w:val="0"/>
          <w:bCs w:val="0"/>
        </w:rPr>
        <w:t xml:space="preserve"> zgodnie z aktualnie obowiązującym prawem</w:t>
      </w:r>
      <w:r>
        <w:rPr>
          <w:rStyle w:val="Odwoanieprzypisudolnego"/>
          <w:b w:val="0"/>
          <w:bCs w:val="0"/>
        </w:rPr>
        <w:footnoteReference w:id="1"/>
      </w:r>
      <w:r>
        <w:rPr>
          <w:b w:val="0"/>
          <w:bCs w:val="0"/>
        </w:rPr>
        <w:t>.</w:t>
      </w:r>
    </w:p>
    <w:p w:rsidR="001C3326" w:rsidRPr="00133CB7" w:rsidRDefault="00F800D6" w:rsidP="004440A3">
      <w:pPr>
        <w:pStyle w:val="Nagwek11"/>
        <w:rPr>
          <w:bCs w:val="0"/>
        </w:rPr>
      </w:pPr>
      <w:r>
        <w:rPr>
          <w:bCs w:val="0"/>
        </w:rPr>
        <w:t>2.3</w:t>
      </w:r>
      <w:r w:rsidR="001C3326" w:rsidRPr="00133CB7">
        <w:rPr>
          <w:bCs w:val="0"/>
        </w:rPr>
        <w:t xml:space="preserve"> Wymagania mikrobiologiczne</w:t>
      </w:r>
      <w:bookmarkEnd w:id="2"/>
    </w:p>
    <w:p w:rsidR="00941888" w:rsidRDefault="00941888" w:rsidP="0094188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41888" w:rsidRPr="009A09FB" w:rsidRDefault="00941888" w:rsidP="00941888">
      <w:pPr>
        <w:pStyle w:val="E-1"/>
        <w:spacing w:line="36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Zamawiający zastrzega sobie prawo żądania wyników badań mikrobiologicznych z kontroli higieny procesu produkcyjnego.</w:t>
      </w:r>
    </w:p>
    <w:p w:rsidR="001C3326" w:rsidRPr="009A09FB" w:rsidRDefault="001C3326" w:rsidP="004440A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Trwałość</w:t>
      </w:r>
    </w:p>
    <w:p w:rsidR="001C3326" w:rsidRPr="0034180F" w:rsidRDefault="001C3326" w:rsidP="001C332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</w:t>
      </w:r>
      <w:r w:rsidR="002A219B" w:rsidRPr="0034180F">
        <w:rPr>
          <w:rFonts w:ascii="Arial" w:hAnsi="Arial" w:cs="Arial"/>
          <w:sz w:val="20"/>
          <w:szCs w:val="20"/>
        </w:rPr>
        <w:t xml:space="preserve">spożycia </w:t>
      </w:r>
      <w:r w:rsidR="002A219B">
        <w:rPr>
          <w:rFonts w:ascii="Arial" w:hAnsi="Arial" w:cs="Arial"/>
          <w:sz w:val="20"/>
          <w:szCs w:val="20"/>
        </w:rPr>
        <w:t>deklarowany</w:t>
      </w:r>
      <w:r>
        <w:rPr>
          <w:rFonts w:ascii="Arial" w:hAnsi="Arial" w:cs="Arial"/>
          <w:sz w:val="20"/>
          <w:szCs w:val="20"/>
        </w:rPr>
        <w:t xml:space="preserve">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004FF">
        <w:rPr>
          <w:rFonts w:ascii="Arial" w:hAnsi="Arial" w:cs="Arial"/>
          <w:sz w:val="20"/>
          <w:szCs w:val="20"/>
        </w:rPr>
        <w:t xml:space="preserve">niż </w:t>
      </w:r>
      <w:r w:rsidR="00D004FF" w:rsidRPr="00D004FF">
        <w:rPr>
          <w:rFonts w:ascii="Arial" w:hAnsi="Arial" w:cs="Arial"/>
          <w:sz w:val="20"/>
          <w:szCs w:val="20"/>
        </w:rPr>
        <w:t>14</w:t>
      </w:r>
      <w:r w:rsidR="00451684">
        <w:rPr>
          <w:rFonts w:ascii="Arial" w:hAnsi="Arial" w:cs="Arial"/>
          <w:sz w:val="20"/>
          <w:szCs w:val="20"/>
        </w:rPr>
        <w:t xml:space="preserve"> </w:t>
      </w:r>
      <w:r w:rsidRPr="00D004FF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</w:t>
      </w:r>
      <w:r w:rsidR="00B05B00">
        <w:rPr>
          <w:rFonts w:ascii="Arial" w:hAnsi="Arial" w:cs="Arial"/>
          <w:sz w:val="20"/>
          <w:szCs w:val="20"/>
        </w:rPr>
        <w:t xml:space="preserve">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1C3326" w:rsidRPr="009A09FB" w:rsidRDefault="001C3326" w:rsidP="004440A3">
      <w:pPr>
        <w:pStyle w:val="E-1"/>
        <w:spacing w:before="240" w:after="240" w:line="36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Metody badań</w:t>
      </w:r>
    </w:p>
    <w:p w:rsidR="001C3326" w:rsidRPr="009A09FB" w:rsidRDefault="00B05B00" w:rsidP="004440A3">
      <w:pPr>
        <w:pStyle w:val="E-1"/>
        <w:spacing w:before="240" w:after="240" w:line="360" w:lineRule="auto"/>
        <w:jc w:val="both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="001C3326"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Sprawdzenie znakowania i stanu opakowań</w:t>
      </w:r>
    </w:p>
    <w:p w:rsidR="00737125" w:rsidRPr="0021573B" w:rsidRDefault="006871FE" w:rsidP="0021573B">
      <w:pPr>
        <w:rPr>
          <w:rFonts w:ascii="Arial" w:hAnsi="Arial" w:cs="Arial"/>
          <w:sz w:val="20"/>
          <w:szCs w:val="20"/>
        </w:rPr>
      </w:pPr>
      <w:r w:rsidRPr="0021573B">
        <w:rPr>
          <w:rFonts w:ascii="Arial" w:hAnsi="Arial" w:cs="Arial"/>
          <w:sz w:val="20"/>
          <w:szCs w:val="20"/>
        </w:rPr>
        <w:t>Wykonać metodą wizual</w:t>
      </w:r>
      <w:r w:rsidR="00BD38A9">
        <w:rPr>
          <w:rFonts w:ascii="Arial" w:hAnsi="Arial" w:cs="Arial"/>
          <w:sz w:val="20"/>
          <w:szCs w:val="20"/>
        </w:rPr>
        <w:t>ną na zgodność z pkt. 5.1 i 5.2.</w:t>
      </w:r>
    </w:p>
    <w:p w:rsidR="00966B2E" w:rsidRPr="009A09FB" w:rsidRDefault="00966B2E" w:rsidP="004440A3">
      <w:pPr>
        <w:pStyle w:val="E-1"/>
        <w:spacing w:before="240" w:after="240" w:line="360" w:lineRule="auto"/>
        <w:jc w:val="both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="00B05B00"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Oznaczanie cech organoleptycznych</w:t>
      </w:r>
      <w:r w:rsidR="008061FC"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fizycznych</w:t>
      </w:r>
    </w:p>
    <w:p w:rsidR="0077684B" w:rsidRDefault="0077684B" w:rsidP="0077684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Określanie wysokości komory powietrznej, wyglądu białka i żółtka, obecności ciał obcych i widoczności tarczki zarodkowej wykonywać, prześwietlając jaja. Kontrolne prześwietlanie jaj wykonać za pomocą lampy jajczarskiej. Podczas prześwietlania zwrócić uwagę na stabilność i barwę komory powietrznej oraz uszkodzenia skorupy.</w:t>
      </w:r>
    </w:p>
    <w:p w:rsidR="0077684B" w:rsidRDefault="0077684B" w:rsidP="0077684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Zapach jaj oceniać w temperaturze pokojowej bezpośrednio po otwarciu opakowania.</w:t>
      </w:r>
    </w:p>
    <w:p w:rsidR="00966B2E" w:rsidRDefault="0077684B" w:rsidP="0077684B">
      <w:pPr>
        <w:pStyle w:val="Nagwek11"/>
        <w:spacing w:before="0" w:after="0" w:line="360" w:lineRule="auto"/>
        <w:rPr>
          <w:b w:val="0"/>
        </w:rPr>
      </w:pPr>
      <w:r w:rsidRPr="0077684B">
        <w:rPr>
          <w:b w:val="0"/>
        </w:rPr>
        <w:t>Określanie wyglądu skorupy należy wykonać wzrokowo przez oględziny jaj. Jaja podejrzane o mycie lub czyszczenie należy badać w świetle lampy ultrafioletowej z filtrem Wooda. Jaja myte lub czyszczone charakteryzują się niejednorodną i zwykle nieco słabszą fluorescencją, z widocznymi konturami plam po usuniętym brudzie,</w:t>
      </w:r>
    </w:p>
    <w:p w:rsidR="0077684B" w:rsidRPr="0021573B" w:rsidRDefault="0077684B" w:rsidP="0077684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Masę jaj określać, ważąc z dokładnością do 1,0g</w:t>
      </w:r>
      <w:r w:rsidR="00941888">
        <w:rPr>
          <w:b w:val="0"/>
          <w:bCs w:val="0"/>
        </w:rPr>
        <w:t xml:space="preserve"> poszczególne jaja w próbce.</w:t>
      </w:r>
    </w:p>
    <w:p w:rsidR="001C3326" w:rsidRPr="009A09FB" w:rsidRDefault="001C3326" w:rsidP="004440A3">
      <w:pPr>
        <w:pStyle w:val="E-1"/>
        <w:spacing w:before="240" w:after="240" w:line="360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Pakowanie, znakowanie, przechowywanie </w:t>
      </w:r>
    </w:p>
    <w:p w:rsidR="001C3326" w:rsidRPr="009A09FB" w:rsidRDefault="001C3326" w:rsidP="004440A3">
      <w:pPr>
        <w:pStyle w:val="E-1"/>
        <w:spacing w:before="240" w:after="240"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5.1 Pakowanie</w:t>
      </w:r>
    </w:p>
    <w:p w:rsidR="000D7840" w:rsidRPr="009A09FB" w:rsidRDefault="000D7840" w:rsidP="000D7840">
      <w:pPr>
        <w:pStyle w:val="E-1"/>
        <w:spacing w:line="36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D7840" w:rsidRDefault="000D7840" w:rsidP="000D784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0D7840" w:rsidRDefault="000D7840" w:rsidP="000D78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C3326" w:rsidRPr="009A09FB" w:rsidRDefault="001C3326" w:rsidP="004440A3">
      <w:pPr>
        <w:pStyle w:val="E-1"/>
        <w:spacing w:before="240" w:after="240"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5.2 Znakowanie</w:t>
      </w:r>
    </w:p>
    <w:p w:rsidR="00EC4C11" w:rsidRPr="009A09FB" w:rsidRDefault="00941888" w:rsidP="00941888">
      <w:pPr>
        <w:pStyle w:val="E-1"/>
        <w:spacing w:before="240" w:after="24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EC4C11"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godnie z aktualnie obowiązującym prawem</w:t>
      </w:r>
      <w:r w:rsidR="004440A3"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C3326" w:rsidRPr="009A09FB" w:rsidRDefault="001C3326" w:rsidP="004440A3">
      <w:pPr>
        <w:pStyle w:val="E-1"/>
        <w:spacing w:before="240" w:after="240"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5.3 Przechowywanie</w:t>
      </w:r>
    </w:p>
    <w:p w:rsidR="00324938" w:rsidRPr="009A09FB" w:rsidRDefault="001C3326" w:rsidP="004440A3">
      <w:pPr>
        <w:pStyle w:val="E-1"/>
        <w:spacing w:line="360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Przechowywać zgodnie z </w:t>
      </w:r>
      <w:r w:rsidR="009D39EA" w:rsidRPr="009A09FB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deklaracją producenta</w:t>
      </w:r>
      <w:r w:rsidRPr="009A09F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sectPr w:rsidR="00324938" w:rsidRPr="009A09FB" w:rsidSect="00532989">
      <w:footerReference w:type="default" r:id="rId9"/>
      <w:pgSz w:w="11906" w:h="16838" w:code="9"/>
      <w:pgMar w:top="1134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EE" w:rsidRDefault="00B164EE" w:rsidP="001C3326">
      <w:r>
        <w:separator/>
      </w:r>
    </w:p>
  </w:endnote>
  <w:endnote w:type="continuationSeparator" w:id="0">
    <w:p w:rsidR="00B164EE" w:rsidRDefault="00B164EE" w:rsidP="001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4B" w:rsidRDefault="0077684B" w:rsidP="00532989">
    <w:pPr>
      <w:pStyle w:val="Stopka"/>
      <w:pBdr>
        <w:bottom w:val="single" w:sz="4" w:space="1" w:color="auto"/>
      </w:pBdr>
      <w:tabs>
        <w:tab w:val="right" w:pos="9000"/>
      </w:tabs>
      <w:ind w:right="72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77684B" w:rsidRDefault="000F7BD0" w:rsidP="00532989">
    <w:pPr>
      <w:pStyle w:val="Stopka"/>
      <w:spacing w:before="120"/>
      <w:ind w:right="357"/>
      <w:jc w:val="center"/>
    </w:pPr>
    <w:r>
      <w:rPr>
        <w:rStyle w:val="Numerstrony"/>
        <w:rFonts w:ascii="Arial" w:hAnsi="Arial" w:cs="Arial"/>
        <w:sz w:val="16"/>
        <w:szCs w:val="16"/>
      </w:rPr>
      <w:tab/>
    </w:r>
    <w:r w:rsidR="00C5763E">
      <w:rPr>
        <w:rStyle w:val="Numerstrony"/>
        <w:rFonts w:ascii="Arial" w:hAnsi="Arial" w:cs="Arial"/>
        <w:sz w:val="16"/>
        <w:szCs w:val="16"/>
      </w:rPr>
      <w:t>CZERWIEC 202</w:t>
    </w:r>
    <w:r w:rsidR="00C5763E">
      <w:rPr>
        <w:rStyle w:val="Numerstrony"/>
        <w:rFonts w:ascii="Arial" w:hAnsi="Arial" w:cs="Arial"/>
        <w:sz w:val="16"/>
        <w:szCs w:val="16"/>
        <w:lang w:val="pl-PL"/>
      </w:rPr>
      <w:t>4</w:t>
    </w:r>
    <w:r w:rsidR="009B3791">
      <w:rPr>
        <w:rStyle w:val="Numerstrony"/>
        <w:rFonts w:ascii="Arial" w:hAnsi="Arial" w:cs="Arial"/>
        <w:sz w:val="16"/>
        <w:szCs w:val="16"/>
      </w:rPr>
      <w:t xml:space="preserve"> r.</w:t>
    </w:r>
    <w:r w:rsidR="0077684B">
      <w:rPr>
        <w:rStyle w:val="Numerstrony"/>
        <w:rFonts w:ascii="Arial" w:hAnsi="Arial" w:cs="Arial"/>
        <w:sz w:val="16"/>
        <w:szCs w:val="16"/>
      </w:rPr>
      <w:tab/>
      <w:t xml:space="preserve">Strona </w:t>
    </w:r>
    <w:r w:rsidR="0077684B">
      <w:rPr>
        <w:rStyle w:val="Numerstrony"/>
        <w:rFonts w:ascii="Arial" w:hAnsi="Arial" w:cs="Arial"/>
        <w:sz w:val="16"/>
        <w:szCs w:val="16"/>
      </w:rPr>
      <w:fldChar w:fldCharType="begin"/>
    </w:r>
    <w:r w:rsidR="0077684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77684B">
      <w:rPr>
        <w:rStyle w:val="Numerstrony"/>
        <w:rFonts w:ascii="Arial" w:hAnsi="Arial" w:cs="Arial"/>
        <w:sz w:val="16"/>
        <w:szCs w:val="16"/>
      </w:rPr>
      <w:fldChar w:fldCharType="separate"/>
    </w:r>
    <w:r w:rsidR="009A09FB">
      <w:rPr>
        <w:rStyle w:val="Numerstrony"/>
        <w:rFonts w:ascii="Arial" w:hAnsi="Arial" w:cs="Arial"/>
        <w:noProof/>
        <w:sz w:val="16"/>
        <w:szCs w:val="16"/>
      </w:rPr>
      <w:t>2</w:t>
    </w:r>
    <w:r w:rsidR="0077684B">
      <w:rPr>
        <w:rStyle w:val="Numerstrony"/>
        <w:rFonts w:ascii="Arial" w:hAnsi="Arial" w:cs="Arial"/>
        <w:sz w:val="16"/>
        <w:szCs w:val="16"/>
      </w:rPr>
      <w:fldChar w:fldCharType="end"/>
    </w:r>
    <w:r w:rsidR="0077684B">
      <w:rPr>
        <w:rStyle w:val="Numerstrony"/>
        <w:rFonts w:ascii="Arial" w:hAnsi="Arial" w:cs="Arial"/>
        <w:sz w:val="16"/>
        <w:szCs w:val="16"/>
      </w:rPr>
      <w:t xml:space="preserve"> z </w:t>
    </w:r>
    <w:r w:rsidR="0077684B">
      <w:rPr>
        <w:rStyle w:val="Numerstrony"/>
        <w:rFonts w:ascii="Arial" w:hAnsi="Arial" w:cs="Arial"/>
        <w:sz w:val="16"/>
        <w:szCs w:val="16"/>
      </w:rPr>
      <w:fldChar w:fldCharType="begin"/>
    </w:r>
    <w:r w:rsidR="0077684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77684B">
      <w:rPr>
        <w:rStyle w:val="Numerstrony"/>
        <w:rFonts w:ascii="Arial" w:hAnsi="Arial" w:cs="Arial"/>
        <w:sz w:val="16"/>
        <w:szCs w:val="16"/>
      </w:rPr>
      <w:fldChar w:fldCharType="separate"/>
    </w:r>
    <w:r w:rsidR="009A09FB">
      <w:rPr>
        <w:rStyle w:val="Numerstrony"/>
        <w:rFonts w:ascii="Arial" w:hAnsi="Arial" w:cs="Arial"/>
        <w:noProof/>
        <w:sz w:val="16"/>
        <w:szCs w:val="16"/>
      </w:rPr>
      <w:t>3</w:t>
    </w:r>
    <w:r w:rsidR="0077684B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EE" w:rsidRDefault="00B164EE" w:rsidP="001C3326">
      <w:r>
        <w:separator/>
      </w:r>
    </w:p>
  </w:footnote>
  <w:footnote w:type="continuationSeparator" w:id="0">
    <w:p w:rsidR="00B164EE" w:rsidRDefault="00B164EE" w:rsidP="001C3326">
      <w:r>
        <w:continuationSeparator/>
      </w:r>
    </w:p>
  </w:footnote>
  <w:footnote w:id="1">
    <w:p w:rsidR="00F800D6" w:rsidRPr="00F800D6" w:rsidRDefault="00F800D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Rozporządzenie delegowane Komisji (UE) 2023/2465 z dnia 17 sierpnia 2023r. uzupełniające rozporządzenie Parlamentu Europejskiego i Rady (UE) nr 1308/2013 w odniesieniu do norm handlowych dotyczących jaj oraz uchylające rozporządzenie Komisji (WE) nr 589/2008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AC6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D8A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245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24B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DAD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D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688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7C4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E8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ED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07AD2"/>
    <w:multiLevelType w:val="hybridMultilevel"/>
    <w:tmpl w:val="29CAA1DE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3C23483"/>
    <w:multiLevelType w:val="hybridMultilevel"/>
    <w:tmpl w:val="8C5E8FB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4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1365A2"/>
    <w:multiLevelType w:val="hybridMultilevel"/>
    <w:tmpl w:val="8BC6D17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E42E5"/>
    <w:multiLevelType w:val="hybridMultilevel"/>
    <w:tmpl w:val="FDB8034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A5C97"/>
    <w:multiLevelType w:val="multilevel"/>
    <w:tmpl w:val="B602D9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EBE196A"/>
    <w:multiLevelType w:val="hybridMultilevel"/>
    <w:tmpl w:val="68E245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631F6"/>
    <w:multiLevelType w:val="multilevel"/>
    <w:tmpl w:val="B9AC96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345D5E"/>
    <w:multiLevelType w:val="hybridMultilevel"/>
    <w:tmpl w:val="2CAAFB7A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EDE0991"/>
    <w:multiLevelType w:val="hybridMultilevel"/>
    <w:tmpl w:val="6960E878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15"/>
  </w:num>
  <w:num w:numId="7">
    <w:abstractNumId w:val="21"/>
  </w:num>
  <w:num w:numId="8">
    <w:abstractNumId w:val="16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26"/>
    <w:rsid w:val="000207EE"/>
    <w:rsid w:val="00041CCB"/>
    <w:rsid w:val="000635AB"/>
    <w:rsid w:val="000661D5"/>
    <w:rsid w:val="000862C4"/>
    <w:rsid w:val="000A3488"/>
    <w:rsid w:val="000B006B"/>
    <w:rsid w:val="000B0B1C"/>
    <w:rsid w:val="000B264E"/>
    <w:rsid w:val="000D2189"/>
    <w:rsid w:val="000D72CC"/>
    <w:rsid w:val="000D7840"/>
    <w:rsid w:val="000E5C06"/>
    <w:rsid w:val="000F69C5"/>
    <w:rsid w:val="000F7BD0"/>
    <w:rsid w:val="0010167F"/>
    <w:rsid w:val="0010248F"/>
    <w:rsid w:val="00146EF3"/>
    <w:rsid w:val="00164C2A"/>
    <w:rsid w:val="001666DB"/>
    <w:rsid w:val="00193CFD"/>
    <w:rsid w:val="001C3326"/>
    <w:rsid w:val="001D5D0E"/>
    <w:rsid w:val="001F4042"/>
    <w:rsid w:val="00204534"/>
    <w:rsid w:val="0021500F"/>
    <w:rsid w:val="0021573B"/>
    <w:rsid w:val="00220A09"/>
    <w:rsid w:val="00241326"/>
    <w:rsid w:val="00242C4B"/>
    <w:rsid w:val="00260269"/>
    <w:rsid w:val="002641D2"/>
    <w:rsid w:val="00267DCD"/>
    <w:rsid w:val="002A219B"/>
    <w:rsid w:val="002D3BDE"/>
    <w:rsid w:val="002D54F7"/>
    <w:rsid w:val="002E2A87"/>
    <w:rsid w:val="00305F88"/>
    <w:rsid w:val="00315484"/>
    <w:rsid w:val="00320A9A"/>
    <w:rsid w:val="00324938"/>
    <w:rsid w:val="003356F7"/>
    <w:rsid w:val="0034364C"/>
    <w:rsid w:val="003528A1"/>
    <w:rsid w:val="00381C7B"/>
    <w:rsid w:val="00385D50"/>
    <w:rsid w:val="00386F83"/>
    <w:rsid w:val="003A22BC"/>
    <w:rsid w:val="003C0A69"/>
    <w:rsid w:val="003F7C64"/>
    <w:rsid w:val="004008A7"/>
    <w:rsid w:val="004440A3"/>
    <w:rsid w:val="00451684"/>
    <w:rsid w:val="00497F90"/>
    <w:rsid w:val="004A5DAF"/>
    <w:rsid w:val="004A666B"/>
    <w:rsid w:val="004C251F"/>
    <w:rsid w:val="004C2EE7"/>
    <w:rsid w:val="004C5E41"/>
    <w:rsid w:val="004E3D3E"/>
    <w:rsid w:val="004E63A2"/>
    <w:rsid w:val="004F0820"/>
    <w:rsid w:val="004F6A94"/>
    <w:rsid w:val="00525FB4"/>
    <w:rsid w:val="005261F1"/>
    <w:rsid w:val="005266EE"/>
    <w:rsid w:val="00530237"/>
    <w:rsid w:val="00532989"/>
    <w:rsid w:val="00535617"/>
    <w:rsid w:val="005420F0"/>
    <w:rsid w:val="00553778"/>
    <w:rsid w:val="005569A1"/>
    <w:rsid w:val="0056225C"/>
    <w:rsid w:val="0057549D"/>
    <w:rsid w:val="00594596"/>
    <w:rsid w:val="00595250"/>
    <w:rsid w:val="005A7275"/>
    <w:rsid w:val="005B0937"/>
    <w:rsid w:val="005C451F"/>
    <w:rsid w:val="006030A9"/>
    <w:rsid w:val="00613DD4"/>
    <w:rsid w:val="00626158"/>
    <w:rsid w:val="00657134"/>
    <w:rsid w:val="00657228"/>
    <w:rsid w:val="006871FE"/>
    <w:rsid w:val="006B1831"/>
    <w:rsid w:val="006C3232"/>
    <w:rsid w:val="006E4768"/>
    <w:rsid w:val="006F025E"/>
    <w:rsid w:val="006F7004"/>
    <w:rsid w:val="00705564"/>
    <w:rsid w:val="0071568D"/>
    <w:rsid w:val="00730932"/>
    <w:rsid w:val="00737125"/>
    <w:rsid w:val="0077684B"/>
    <w:rsid w:val="007848C0"/>
    <w:rsid w:val="007A7CF6"/>
    <w:rsid w:val="007B419A"/>
    <w:rsid w:val="007C155E"/>
    <w:rsid w:val="007D7070"/>
    <w:rsid w:val="007E6DE7"/>
    <w:rsid w:val="008061FC"/>
    <w:rsid w:val="00812DF8"/>
    <w:rsid w:val="00816020"/>
    <w:rsid w:val="00837C37"/>
    <w:rsid w:val="00842186"/>
    <w:rsid w:val="00844BBB"/>
    <w:rsid w:val="00860CEB"/>
    <w:rsid w:val="00865BA8"/>
    <w:rsid w:val="008B7245"/>
    <w:rsid w:val="008C17C7"/>
    <w:rsid w:val="008C5398"/>
    <w:rsid w:val="008D4359"/>
    <w:rsid w:val="008E2103"/>
    <w:rsid w:val="008E62CE"/>
    <w:rsid w:val="00905B0F"/>
    <w:rsid w:val="009163A2"/>
    <w:rsid w:val="00922E42"/>
    <w:rsid w:val="00937A52"/>
    <w:rsid w:val="00941888"/>
    <w:rsid w:val="00963F63"/>
    <w:rsid w:val="00966B2E"/>
    <w:rsid w:val="00976C8B"/>
    <w:rsid w:val="00983528"/>
    <w:rsid w:val="009872A8"/>
    <w:rsid w:val="00990A35"/>
    <w:rsid w:val="009A09FB"/>
    <w:rsid w:val="009A2076"/>
    <w:rsid w:val="009A7BB0"/>
    <w:rsid w:val="009B3791"/>
    <w:rsid w:val="009D2C5B"/>
    <w:rsid w:val="009D39EA"/>
    <w:rsid w:val="009E7021"/>
    <w:rsid w:val="00A352E1"/>
    <w:rsid w:val="00A56300"/>
    <w:rsid w:val="00A62902"/>
    <w:rsid w:val="00A6608E"/>
    <w:rsid w:val="00A70646"/>
    <w:rsid w:val="00A75628"/>
    <w:rsid w:val="00AE048E"/>
    <w:rsid w:val="00AE6D73"/>
    <w:rsid w:val="00B01340"/>
    <w:rsid w:val="00B05B00"/>
    <w:rsid w:val="00B104A7"/>
    <w:rsid w:val="00B164EE"/>
    <w:rsid w:val="00B67C00"/>
    <w:rsid w:val="00B74E78"/>
    <w:rsid w:val="00BB205B"/>
    <w:rsid w:val="00BD16AF"/>
    <w:rsid w:val="00BD38A9"/>
    <w:rsid w:val="00BE06C4"/>
    <w:rsid w:val="00BF5936"/>
    <w:rsid w:val="00C02C7A"/>
    <w:rsid w:val="00C234C9"/>
    <w:rsid w:val="00C43F99"/>
    <w:rsid w:val="00C44D72"/>
    <w:rsid w:val="00C5763E"/>
    <w:rsid w:val="00C62C2F"/>
    <w:rsid w:val="00C741CF"/>
    <w:rsid w:val="00C954E9"/>
    <w:rsid w:val="00CB7312"/>
    <w:rsid w:val="00CC6062"/>
    <w:rsid w:val="00CD6C3D"/>
    <w:rsid w:val="00CD6D3D"/>
    <w:rsid w:val="00CE4000"/>
    <w:rsid w:val="00D004FF"/>
    <w:rsid w:val="00D05810"/>
    <w:rsid w:val="00D103AC"/>
    <w:rsid w:val="00D26A9F"/>
    <w:rsid w:val="00D323C1"/>
    <w:rsid w:val="00D4124A"/>
    <w:rsid w:val="00D72A27"/>
    <w:rsid w:val="00D77EB8"/>
    <w:rsid w:val="00D805AE"/>
    <w:rsid w:val="00DA0CB3"/>
    <w:rsid w:val="00DB378D"/>
    <w:rsid w:val="00DD36F4"/>
    <w:rsid w:val="00DE24AB"/>
    <w:rsid w:val="00DF0701"/>
    <w:rsid w:val="00E12B11"/>
    <w:rsid w:val="00E2537D"/>
    <w:rsid w:val="00E352A8"/>
    <w:rsid w:val="00E40F52"/>
    <w:rsid w:val="00E54633"/>
    <w:rsid w:val="00E61D07"/>
    <w:rsid w:val="00E9529A"/>
    <w:rsid w:val="00EA031A"/>
    <w:rsid w:val="00EA2F62"/>
    <w:rsid w:val="00EB47DF"/>
    <w:rsid w:val="00EC4C11"/>
    <w:rsid w:val="00ED700A"/>
    <w:rsid w:val="00EE4771"/>
    <w:rsid w:val="00F26141"/>
    <w:rsid w:val="00F35DB3"/>
    <w:rsid w:val="00F71A63"/>
    <w:rsid w:val="00F800D6"/>
    <w:rsid w:val="00FA11F0"/>
    <w:rsid w:val="00FA1C65"/>
    <w:rsid w:val="00FA4B37"/>
    <w:rsid w:val="00FA5DA5"/>
    <w:rsid w:val="00FC0E81"/>
    <w:rsid w:val="00FC6E81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67F7F1-7CD2-41AB-9983-6D56ED5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32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326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kern w:val="0"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1C3326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  <w:kern w:val="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1C3326"/>
    <w:pPr>
      <w:keepNext/>
      <w:widowControl/>
      <w:numPr>
        <w:ilvl w:val="2"/>
        <w:numId w:val="1"/>
      </w:numPr>
      <w:tabs>
        <w:tab w:val="left" w:pos="709"/>
      </w:tabs>
      <w:suppressAutoHyphens w:val="0"/>
      <w:spacing w:before="120" w:after="120"/>
      <w:outlineLvl w:val="2"/>
    </w:pPr>
    <w:rPr>
      <w:rFonts w:eastAsia="Times New Roman"/>
      <w:kern w:val="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1C3326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  <w:kern w:val="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1C3326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  <w:kern w:val="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1C3326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  <w:kern w:val="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1C3326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kern w:val="0"/>
      <w:sz w:val="20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1C3326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kern w:val="0"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1C3326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kern w:val="0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3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1C33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1C3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1C3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1C3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1C3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1C332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1C332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1C3326"/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E-1">
    <w:name w:val="E-1"/>
    <w:basedOn w:val="Normalny"/>
    <w:rsid w:val="001C332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1C3326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3">
    <w:name w:val="Body Text 3"/>
    <w:basedOn w:val="Normalny"/>
    <w:link w:val="Tekstpodstawowy3Znak"/>
    <w:rsid w:val="001C3326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val="x-none" w:eastAsia="pl-PL"/>
    </w:rPr>
  </w:style>
  <w:style w:type="character" w:customStyle="1" w:styleId="Tekstpodstawowy3Znak">
    <w:name w:val="Tekst podstawowy 3 Znak"/>
    <w:link w:val="Tekstpodstawowy3"/>
    <w:rsid w:val="001C33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1C3326"/>
    <w:pPr>
      <w:widowControl/>
      <w:suppressAutoHyphens w:val="0"/>
      <w:spacing w:before="240" w:after="240"/>
      <w:jc w:val="both"/>
    </w:pPr>
    <w:rPr>
      <w:rFonts w:ascii="Arial" w:eastAsia="Times New Roman" w:hAnsi="Arial" w:cs="Arial"/>
      <w:b/>
      <w:bCs/>
      <w:kern w:val="0"/>
      <w:sz w:val="20"/>
      <w:lang w:eastAsia="pl-PL"/>
    </w:rPr>
  </w:style>
  <w:style w:type="paragraph" w:styleId="Tekstprzypisudolnego">
    <w:name w:val="footnote text"/>
    <w:basedOn w:val="Normalny"/>
    <w:link w:val="TekstprzypisudolnegoZnak"/>
    <w:rsid w:val="001C3326"/>
    <w:pPr>
      <w:widowControl/>
      <w:suppressAutoHyphens w:val="0"/>
    </w:pPr>
    <w:rPr>
      <w:rFonts w:eastAsia="Times New Roman"/>
      <w:kern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rsid w:val="001C33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C33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33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C332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C33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C3326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0A3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3">
    <w:name w:val="Znak Znak3"/>
    <w:locked/>
    <w:rsid w:val="00532989"/>
    <w:rPr>
      <w:rFonts w:ascii="Lucida Sans Unicode" w:eastAsia="Lucida Sans Unicode" w:hAnsi="Lucida Sans Unicode" w:cs="Lucida Sans Unicode"/>
      <w:kern w:val="2"/>
      <w:sz w:val="24"/>
      <w:szCs w:val="24"/>
      <w:lang w:val="pl-PL" w:eastAsia="en-US" w:bidi="ar-SA"/>
    </w:rPr>
  </w:style>
  <w:style w:type="character" w:styleId="Numerstrony">
    <w:name w:val="page number"/>
    <w:basedOn w:val="Domylnaczcionkaakapitu"/>
    <w:rsid w:val="0053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A537-E09A-41F4-ADDC-05F208CA11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B6BCBD-E253-41CC-AE04-C3F46810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INSPEKTORAT WSPARCIA SIŁ ZBROJNYCH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INSPEKTORAT WSPARCIA SIŁ ZBROJNYCH</dc:title>
  <dc:subject/>
  <dc:creator>Marcin</dc:creator>
  <cp:keywords/>
  <cp:lastModifiedBy>Świderska Małgorzata</cp:lastModifiedBy>
  <cp:revision>2</cp:revision>
  <cp:lastPrinted>2010-04-14T10:48:00Z</cp:lastPrinted>
  <dcterms:created xsi:type="dcterms:W3CDTF">2025-05-09T07:51:00Z</dcterms:created>
  <dcterms:modified xsi:type="dcterms:W3CDTF">2025-05-09T07:51:00Z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351cd266-f3b0-47a7-a9f2-7fe2dd0445d7</vt:lpwstr>
  </property>
  <property fmtid="{D5CDD505-2E9C-101B-9397-08002B2CF9AE}" pid="3" name="bjSaver">
    <vt:lpwstr>cHHgHLhhRrQfh0qSWfexF1dNfCgK4Cdt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Marcin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10.60.197.101</vt:lpwstr>
  </property>
</Properties>
</file>