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77777777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7 do SWZ</w:t>
      </w:r>
    </w:p>
    <w:p w14:paraId="7F9BFCA0" w14:textId="3698F61B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25F8C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1E3775B2" w14:textId="77777777" w:rsidR="001A336F" w:rsidRPr="001A336F" w:rsidRDefault="001A336F" w:rsidP="001A336F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0AAF2F9" w14:textId="77777777" w:rsidR="001A336F" w:rsidRPr="001A336F" w:rsidRDefault="001A336F" w:rsidP="001A336F">
      <w:pPr>
        <w:ind w:left="2268"/>
        <w:rPr>
          <w:rFonts w:ascii="Calibri" w:hAnsi="Calibri" w:cs="Calibri"/>
          <w:b/>
          <w:sz w:val="24"/>
          <w:szCs w:val="24"/>
        </w:rPr>
      </w:pPr>
      <w:r w:rsidRPr="001A336F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93814F8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0789581F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ul. Kańsko 1</w:t>
      </w:r>
    </w:p>
    <w:p w14:paraId="3B065190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78-520 Złocieniec</w:t>
      </w:r>
    </w:p>
    <w:p w14:paraId="7C73D2E8" w14:textId="77777777" w:rsidR="001A336F" w:rsidRPr="001A336F" w:rsidRDefault="001A336F" w:rsidP="001A336F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026F0712" w14:textId="45F000A5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  <w:r w:rsidRPr="001A336F">
        <w:rPr>
          <w:rFonts w:ascii="Calibri" w:hAnsi="Calibri" w:cs="Calibri"/>
          <w:b/>
          <w:sz w:val="28"/>
          <w:szCs w:val="28"/>
        </w:rPr>
        <w:t xml:space="preserve">Przedmiot </w:t>
      </w:r>
      <w:r w:rsidR="00A25F8C" w:rsidRPr="001A336F">
        <w:rPr>
          <w:rFonts w:ascii="Calibri" w:hAnsi="Calibri" w:cs="Calibri"/>
          <w:b/>
          <w:sz w:val="28"/>
          <w:szCs w:val="28"/>
        </w:rPr>
        <w:t>zamówienia:</w:t>
      </w:r>
    </w:p>
    <w:p w14:paraId="786EE985" w14:textId="2921AB60" w:rsidR="001A336F" w:rsidRPr="001A336F" w:rsidRDefault="00545916" w:rsidP="001A336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bookmarkStart w:id="0" w:name="_Hlk81570096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5201850F" w14:textId="77777777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</w:p>
    <w:p w14:paraId="1F5A7707" w14:textId="77777777" w:rsidR="00457764" w:rsidRPr="000F1100" w:rsidRDefault="00457764" w:rsidP="00D466D2">
      <w:pPr>
        <w:ind w:firstLine="2268"/>
        <w:rPr>
          <w:rFonts w:ascii="Calibri" w:hAnsi="Calibri" w:cs="Calibri"/>
          <w:b/>
          <w:sz w:val="16"/>
          <w:szCs w:val="16"/>
        </w:rPr>
      </w:pPr>
    </w:p>
    <w:p w14:paraId="6C951491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2E42F464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6619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EFABFB6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4998B7F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218973EF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313167C6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które będą uczestnicz</w:t>
      </w:r>
      <w:r w:rsidR="00F6762D">
        <w:rPr>
          <w:rFonts w:ascii="Calibri" w:hAnsi="Calibri" w:cs="Calibri"/>
          <w:b/>
          <w:bCs/>
          <w:sz w:val="24"/>
          <w:szCs w:val="24"/>
        </w:rPr>
        <w:t xml:space="preserve">yć w wykonywaniu zamówienia </w:t>
      </w:r>
    </w:p>
    <w:p w14:paraId="4F66E980" w14:textId="77777777" w:rsidR="000426CB" w:rsidRPr="0021665A" w:rsidRDefault="000426CB" w:rsidP="000426CB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400"/>
        <w:gridCol w:w="2358"/>
        <w:gridCol w:w="2410"/>
        <w:gridCol w:w="1487"/>
      </w:tblGrid>
      <w:tr w:rsidR="00497CB2" w:rsidRPr="00B01470" w14:paraId="0D385602" w14:textId="2B57C2EF" w:rsidTr="00583026">
        <w:tc>
          <w:tcPr>
            <w:tcW w:w="555" w:type="dxa"/>
          </w:tcPr>
          <w:p w14:paraId="3A18B3C9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00" w:type="dxa"/>
          </w:tcPr>
          <w:p w14:paraId="4E6C87BD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358" w:type="dxa"/>
          </w:tcPr>
          <w:p w14:paraId="7FFCCC7F" w14:textId="77777777" w:rsidR="00C34CFF" w:rsidRPr="00B01470" w:rsidRDefault="00C34CFF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2410" w:type="dxa"/>
          </w:tcPr>
          <w:p w14:paraId="203E3307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>
              <w:rPr>
                <w:rFonts w:ascii="Calibri" w:hAnsi="Calibri" w:cs="TimesNewRomanPSMT"/>
                <w:b/>
              </w:rPr>
              <w:t xml:space="preserve">ikacji </w:t>
            </w:r>
            <w:r w:rsidRPr="0016098D">
              <w:rPr>
                <w:rFonts w:ascii="Calibri" w:hAnsi="Calibri" w:cs="TimesNewRomanPSMT"/>
                <w:b/>
              </w:rPr>
              <w:t>zawodowych, doświadczenia niezbędnych do wykonania zamówienia</w:t>
            </w:r>
          </w:p>
        </w:tc>
        <w:tc>
          <w:tcPr>
            <w:tcW w:w="1487" w:type="dxa"/>
          </w:tcPr>
          <w:p w14:paraId="0960884F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informacja o</w:t>
            </w:r>
          </w:p>
          <w:p w14:paraId="575A06B4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podstawie do</w:t>
            </w:r>
          </w:p>
          <w:p w14:paraId="33C01696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dysponowania</w:t>
            </w:r>
          </w:p>
          <w:p w14:paraId="60DE07BD" w14:textId="6B2F413F" w:rsidR="00C34CFF" w:rsidRPr="00B01470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tymi osobami</w:t>
            </w:r>
          </w:p>
        </w:tc>
      </w:tr>
      <w:tr w:rsidR="00C34CFF" w:rsidRPr="00B01470" w14:paraId="48C444E4" w14:textId="40DBD15A" w:rsidTr="00FB4946">
        <w:tc>
          <w:tcPr>
            <w:tcW w:w="555" w:type="dxa"/>
          </w:tcPr>
          <w:p w14:paraId="1A56ECF7" w14:textId="679FDF94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8655" w:type="dxa"/>
            <w:gridSpan w:val="4"/>
          </w:tcPr>
          <w:p w14:paraId="4BFB2E8E" w14:textId="2F66E790" w:rsidR="00C34CFF" w:rsidRPr="00E70BDD" w:rsidRDefault="00C34CFF" w:rsidP="00545916">
            <w:pPr>
              <w:rPr>
                <w:b/>
              </w:rPr>
            </w:pPr>
            <w:r w:rsidRPr="00E70BDD">
              <w:rPr>
                <w:b/>
              </w:rPr>
              <w:t>Zespół projektowy</w:t>
            </w:r>
          </w:p>
        </w:tc>
      </w:tr>
      <w:tr w:rsidR="00497CB2" w:rsidRPr="0021665A" w14:paraId="07E85512" w14:textId="7E35D4A6" w:rsidTr="00583026">
        <w:tc>
          <w:tcPr>
            <w:tcW w:w="555" w:type="dxa"/>
          </w:tcPr>
          <w:p w14:paraId="454842A0" w14:textId="568D82D2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0030BAF0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68A2D9" w14:textId="77777777" w:rsidR="00C34CFF" w:rsidRDefault="00C34CFF" w:rsidP="00545916">
            <w:pPr>
              <w:jc w:val="center"/>
              <w:rPr>
                <w:b/>
              </w:rPr>
            </w:pPr>
            <w:r w:rsidRPr="006B0B13">
              <w:rPr>
                <w:b/>
              </w:rPr>
              <w:t>Kierownik zespołu projektowego</w:t>
            </w:r>
          </w:p>
          <w:p w14:paraId="6F72825C" w14:textId="77777777" w:rsidR="00497CB2" w:rsidRDefault="00497CB2" w:rsidP="00545916">
            <w:pPr>
              <w:jc w:val="center"/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728D116D" w14:textId="77777777" w:rsidR="00583026" w:rsidRDefault="00583026" w:rsidP="00545916">
            <w:pPr>
              <w:jc w:val="center"/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08E7B450" w14:textId="16FFE8A7" w:rsidR="00583026" w:rsidRPr="00497CB2" w:rsidRDefault="00583026" w:rsidP="00545916">
            <w:pPr>
              <w:jc w:val="center"/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FD0DCC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070F71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722BE70D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0D7171CD" w14:textId="194BDC94" w:rsidTr="00583026">
        <w:tc>
          <w:tcPr>
            <w:tcW w:w="555" w:type="dxa"/>
          </w:tcPr>
          <w:p w14:paraId="5C7ADD61" w14:textId="0DE096D9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708BAFBF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A3B5153" w14:textId="20B94B45" w:rsidR="00C34CFF" w:rsidRDefault="00C34CFF" w:rsidP="001C331E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Pr="006B0B13">
              <w:rPr>
                <w:bCs/>
              </w:rPr>
              <w:t>soba posiadająca uprawnienia budowlane do projektowania w zakresie sieci, instalacji i urządzeń elektrycznych</w:t>
            </w:r>
            <w:r w:rsidR="00061D43">
              <w:rPr>
                <w:bCs/>
              </w:rPr>
              <w:t>,</w:t>
            </w:r>
            <w:r w:rsidRPr="006B0B13">
              <w:rPr>
                <w:bCs/>
              </w:rPr>
              <w:t xml:space="preserve"> elektroenergetycznych</w:t>
            </w:r>
            <w:r w:rsidR="00061D43">
              <w:rPr>
                <w:bCs/>
              </w:rPr>
              <w:t xml:space="preserve"> oraz telekomunikacyjnych</w:t>
            </w:r>
          </w:p>
          <w:p w14:paraId="5DEFD76D" w14:textId="77777777" w:rsidR="00497CB2" w:rsidRDefault="00497CB2" w:rsidP="00497CB2">
            <w:pPr>
              <w:jc w:val="center"/>
              <w:rPr>
                <w:rStyle w:val="dane1"/>
                <w:bCs/>
              </w:rPr>
            </w:pPr>
          </w:p>
          <w:p w14:paraId="39E2269A" w14:textId="552864F6" w:rsidR="00583026" w:rsidRDefault="00583026" w:rsidP="00B15B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EFB14C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0E59E12D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5D754A5F" w14:textId="292032CC" w:rsidTr="00583026">
        <w:trPr>
          <w:cantSplit/>
        </w:trPr>
        <w:tc>
          <w:tcPr>
            <w:tcW w:w="555" w:type="dxa"/>
          </w:tcPr>
          <w:p w14:paraId="5B03E9FB" w14:textId="7C07AD2A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403422EB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4EB4B2" w14:textId="77777777" w:rsidR="00C34CFF" w:rsidRDefault="00C34CFF" w:rsidP="00497CB2">
            <w:pPr>
              <w:keepLines/>
              <w:jc w:val="center"/>
              <w:rPr>
                <w:bCs/>
              </w:rPr>
            </w:pPr>
            <w:r w:rsidRPr="006B0B13">
              <w:rPr>
                <w:bCs/>
              </w:rPr>
              <w:t>osoba posiadająca uprawnienia</w:t>
            </w:r>
            <w:r>
              <w:rPr>
                <w:bCs/>
              </w:rPr>
              <w:t xml:space="preserve"> budowlane w zakresie instalacji sanitarnej</w:t>
            </w:r>
          </w:p>
          <w:p w14:paraId="0C95F4C3" w14:textId="77777777" w:rsidR="00497CB2" w:rsidRDefault="00497CB2" w:rsidP="00497CB2">
            <w:pPr>
              <w:keepLines/>
              <w:jc w:val="center"/>
              <w:rPr>
                <w:rStyle w:val="dane1"/>
                <w:bCs/>
              </w:rPr>
            </w:pPr>
          </w:p>
          <w:p w14:paraId="2B2C57F5" w14:textId="6FDBA392" w:rsidR="00583026" w:rsidRDefault="00583026" w:rsidP="00B15B59">
            <w:pPr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370986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53497F78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34CFF" w:rsidRPr="0021665A" w14:paraId="152BCEA2" w14:textId="45AC03BF" w:rsidTr="00C04861">
        <w:tc>
          <w:tcPr>
            <w:tcW w:w="555" w:type="dxa"/>
          </w:tcPr>
          <w:p w14:paraId="13C5A22C" w14:textId="633760D8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655" w:type="dxa"/>
            <w:gridSpan w:val="4"/>
          </w:tcPr>
          <w:p w14:paraId="73189877" w14:textId="6A6186BC" w:rsidR="00C34CFF" w:rsidRPr="00E70BDD" w:rsidRDefault="00C34CFF" w:rsidP="00F6762D">
            <w:pPr>
              <w:jc w:val="both"/>
              <w:rPr>
                <w:b/>
              </w:rPr>
            </w:pPr>
            <w:r w:rsidRPr="00E70BDD">
              <w:rPr>
                <w:b/>
              </w:rPr>
              <w:t>Zespół wykonawczy</w:t>
            </w:r>
          </w:p>
        </w:tc>
      </w:tr>
      <w:tr w:rsidR="00497CB2" w:rsidRPr="0021665A" w14:paraId="6DF0FC76" w14:textId="119E0485" w:rsidTr="00583026">
        <w:tc>
          <w:tcPr>
            <w:tcW w:w="555" w:type="dxa"/>
          </w:tcPr>
          <w:p w14:paraId="3212A3FA" w14:textId="28F42E6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102970F6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7168C48" w14:textId="7F895707" w:rsidR="00C34CFF" w:rsidRDefault="00C34CFF" w:rsidP="001C331E">
            <w:pPr>
              <w:jc w:val="center"/>
              <w:rPr>
                <w:bCs/>
              </w:rPr>
            </w:pPr>
            <w:r w:rsidRPr="00545916">
              <w:rPr>
                <w:bCs/>
              </w:rPr>
              <w:t>kierownik robót</w:t>
            </w:r>
            <w:r w:rsidR="00061D43">
              <w:rPr>
                <w:bCs/>
              </w:rPr>
              <w:t xml:space="preserve"> </w:t>
            </w:r>
          </w:p>
          <w:p w14:paraId="2A04578D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1A10AF39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20DF3741" w14:textId="039F8728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2E5780B2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76201C62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14030683" w14:textId="48EDD309" w:rsidTr="00583026">
        <w:trPr>
          <w:trHeight w:val="409"/>
        </w:trPr>
        <w:tc>
          <w:tcPr>
            <w:tcW w:w="555" w:type="dxa"/>
          </w:tcPr>
          <w:p w14:paraId="49D938B8" w14:textId="3AA4E63B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00" w:type="dxa"/>
          </w:tcPr>
          <w:p w14:paraId="2D61D82A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22137998" w14:textId="77777777" w:rsidR="00C34CFF" w:rsidRDefault="00C34CFF" w:rsidP="00545916">
            <w:pPr>
              <w:jc w:val="center"/>
              <w:rPr>
                <w:bCs/>
              </w:rPr>
            </w:pPr>
            <w:r w:rsidRPr="00545916">
              <w:rPr>
                <w:bCs/>
              </w:rPr>
              <w:t>kierujący robotami elektrycznych</w:t>
            </w:r>
          </w:p>
          <w:p w14:paraId="6DF6D754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39845126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4EE1B8D9" w14:textId="31AF9F70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447D3FBD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66C5EEC9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0931876A" w14:textId="52669226" w:rsidTr="00583026">
        <w:trPr>
          <w:trHeight w:val="409"/>
        </w:trPr>
        <w:tc>
          <w:tcPr>
            <w:tcW w:w="555" w:type="dxa"/>
          </w:tcPr>
          <w:p w14:paraId="2BE9EBDC" w14:textId="632143D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480A30C3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555BC145" w14:textId="7C887CB3" w:rsidR="00C34CFF" w:rsidRDefault="00C34CFF" w:rsidP="00545916">
            <w:pPr>
              <w:jc w:val="center"/>
              <w:rPr>
                <w:bCs/>
              </w:rPr>
            </w:pPr>
            <w:r w:rsidRPr="00545916">
              <w:rPr>
                <w:bCs/>
              </w:rPr>
              <w:t xml:space="preserve">kierujący robotami </w:t>
            </w:r>
            <w:r w:rsidR="009D0B2F">
              <w:rPr>
                <w:bCs/>
              </w:rPr>
              <w:t xml:space="preserve">w zakresie instalacji sieci </w:t>
            </w:r>
            <w:r w:rsidR="00061D43">
              <w:rPr>
                <w:bCs/>
              </w:rPr>
              <w:t>telekomunikacyjn</w:t>
            </w:r>
            <w:r w:rsidR="009D0B2F">
              <w:rPr>
                <w:bCs/>
              </w:rPr>
              <w:t>ych</w:t>
            </w:r>
          </w:p>
          <w:p w14:paraId="66447815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3398006F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49FD7A83" w14:textId="6BBFAE8B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1C51CCFB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4401A2AE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71A3FA5" w14:textId="376289A2" w:rsidR="00061D43" w:rsidRDefault="00061D43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61D43">
        <w:rPr>
          <w:rFonts w:ascii="Calibri" w:hAnsi="Calibri" w:cs="Calibri"/>
          <w:sz w:val="24"/>
          <w:szCs w:val="24"/>
        </w:rPr>
        <w:t>Zamawiający dopuszcza możliwość łączenia poszczególnych funkcji, o ile osoby spełniają warunki określone dla każdej z tych funkcji</w:t>
      </w:r>
    </w:p>
    <w:p w14:paraId="2E2B957F" w14:textId="25173A09" w:rsidR="000426CB" w:rsidRPr="0021665A" w:rsidRDefault="00457764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</w:t>
      </w:r>
      <w:r w:rsidR="00545916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wyżej wskazan</w:t>
      </w:r>
      <w:r w:rsidR="00545916">
        <w:rPr>
          <w:rFonts w:ascii="Calibri" w:hAnsi="Calibri" w:cs="Calibri"/>
          <w:sz w:val="24"/>
          <w:szCs w:val="24"/>
        </w:rPr>
        <w:t>e</w:t>
      </w:r>
      <w:r w:rsidR="000426CB" w:rsidRPr="0021665A">
        <w:rPr>
          <w:rFonts w:ascii="Calibri" w:hAnsi="Calibri" w:cs="Calibri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ór</w:t>
      </w:r>
      <w:r w:rsidR="00545916">
        <w:rPr>
          <w:rFonts w:ascii="Calibri" w:hAnsi="Calibri" w:cs="Calibri"/>
          <w:sz w:val="24"/>
          <w:szCs w:val="24"/>
        </w:rPr>
        <w:t>e</w:t>
      </w:r>
      <w:r w:rsidR="000426CB" w:rsidRPr="0021665A">
        <w:rPr>
          <w:rFonts w:ascii="Calibri" w:hAnsi="Calibri" w:cs="Calibri"/>
          <w:sz w:val="24"/>
          <w:szCs w:val="24"/>
        </w:rPr>
        <w:t xml:space="preserve"> będą uczestniczyć w wykonaniu zamówienia, po</w:t>
      </w:r>
      <w:r>
        <w:rPr>
          <w:rFonts w:ascii="Calibri" w:hAnsi="Calibri" w:cs="Calibri"/>
          <w:sz w:val="24"/>
          <w:szCs w:val="24"/>
        </w:rPr>
        <w:t>siada</w:t>
      </w:r>
      <w:r w:rsidR="00545916">
        <w:rPr>
          <w:rFonts w:ascii="Calibri" w:hAnsi="Calibri" w:cs="Calibri"/>
          <w:sz w:val="24"/>
          <w:szCs w:val="24"/>
        </w:rPr>
        <w:t>ją</w:t>
      </w:r>
      <w:r w:rsidR="00411336">
        <w:rPr>
          <w:rFonts w:ascii="Calibri" w:hAnsi="Calibri" w:cs="Calibri"/>
          <w:sz w:val="24"/>
          <w:szCs w:val="24"/>
        </w:rPr>
        <w:t xml:space="preserve"> wymagane</w:t>
      </w:r>
      <w:r w:rsidR="000426CB" w:rsidRPr="0021665A">
        <w:rPr>
          <w:rFonts w:ascii="Calibri" w:hAnsi="Calibri" w:cs="Calibri"/>
          <w:sz w:val="24"/>
          <w:szCs w:val="24"/>
        </w:rPr>
        <w:t xml:space="preserve"> kwalifikacje oraz uprawnienia.</w:t>
      </w:r>
    </w:p>
    <w:p w14:paraId="5912F0C4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B15B59">
      <w:footerReference w:type="default" r:id="rId7"/>
      <w:pgSz w:w="11906" w:h="16838"/>
      <w:pgMar w:top="709" w:right="1417" w:bottom="1417" w:left="1417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A0DC" w14:textId="77777777" w:rsidR="00486F05" w:rsidRDefault="00486F05" w:rsidP="00123BA4">
      <w:r>
        <w:separator/>
      </w:r>
    </w:p>
  </w:endnote>
  <w:endnote w:type="continuationSeparator" w:id="0">
    <w:p w14:paraId="3940D5C2" w14:textId="77777777" w:rsidR="00486F05" w:rsidRDefault="00486F05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EndPr/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B15B59" w:rsidRPr="006D03DA" w14:paraId="52446722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49D4A755" w14:textId="77777777" w:rsidR="00B15B59" w:rsidRPr="006D03DA" w:rsidRDefault="00B15B59" w:rsidP="00B15B59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1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7E245100" w14:textId="77777777" w:rsidR="00B15B59" w:rsidRPr="006D03DA" w:rsidRDefault="00B15B59" w:rsidP="00B15B59">
          <w:pPr>
            <w:jc w:val="right"/>
            <w:rPr>
              <w:rFonts w:asciiTheme="minorHAnsi" w:hAnsiTheme="minorHAnsi"/>
              <w:color w:val="404040" w:themeColor="text1" w:themeTint="BF"/>
              <w:sz w:val="16"/>
              <w:szCs w:val="16"/>
            </w:rPr>
          </w:pPr>
        </w:p>
      </w:tc>
    </w:tr>
    <w:tr w:rsidR="00B15B59" w:rsidRPr="006D03DA" w14:paraId="187BABA1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25356031" w14:textId="77777777" w:rsidR="00B15B59" w:rsidRPr="006D03DA" w:rsidRDefault="00B15B59" w:rsidP="00B15B59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0BB7ED4E" w14:textId="77777777" w:rsidR="00B15B59" w:rsidRDefault="00B15B59" w:rsidP="00B15B59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2A1770FA" w14:textId="77777777" w:rsidR="00B15B59" w:rsidRDefault="00B15B59" w:rsidP="00B15B59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6055DDAB" w14:textId="77777777" w:rsidR="00B15B59" w:rsidRPr="006D03DA" w:rsidRDefault="00B15B59" w:rsidP="00B15B59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5925C176" w14:textId="77777777" w:rsidR="00B15B59" w:rsidRPr="006D03DA" w:rsidRDefault="00B15B59" w:rsidP="00B15B59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5B73F835" wp14:editId="0B05F65A">
                <wp:extent cx="3448050" cy="539750"/>
                <wp:effectExtent l="0" t="0" r="0" b="0"/>
                <wp:docPr id="5" name="Obraz 5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40B973E" w14:textId="77777777" w:rsidR="00123BA4" w:rsidRDefault="001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75B0" w14:textId="77777777" w:rsidR="00486F05" w:rsidRDefault="00486F05" w:rsidP="00123BA4">
      <w:r>
        <w:separator/>
      </w:r>
    </w:p>
  </w:footnote>
  <w:footnote w:type="continuationSeparator" w:id="0">
    <w:p w14:paraId="6D55B14E" w14:textId="77777777" w:rsidR="00486F05" w:rsidRDefault="00486F05" w:rsidP="0012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6CB"/>
    <w:rsid w:val="00034E99"/>
    <w:rsid w:val="000426CB"/>
    <w:rsid w:val="00061D43"/>
    <w:rsid w:val="00074A06"/>
    <w:rsid w:val="00084637"/>
    <w:rsid w:val="000960D2"/>
    <w:rsid w:val="000C6073"/>
    <w:rsid w:val="000C7D7A"/>
    <w:rsid w:val="000F1100"/>
    <w:rsid w:val="00107453"/>
    <w:rsid w:val="00123BA4"/>
    <w:rsid w:val="0016098D"/>
    <w:rsid w:val="00196E85"/>
    <w:rsid w:val="001A336F"/>
    <w:rsid w:val="001C331E"/>
    <w:rsid w:val="002A1144"/>
    <w:rsid w:val="003C64B1"/>
    <w:rsid w:val="00411336"/>
    <w:rsid w:val="00442B27"/>
    <w:rsid w:val="00457764"/>
    <w:rsid w:val="00486F05"/>
    <w:rsid w:val="0049288B"/>
    <w:rsid w:val="00497CB2"/>
    <w:rsid w:val="004A1570"/>
    <w:rsid w:val="004C6D28"/>
    <w:rsid w:val="004E6543"/>
    <w:rsid w:val="00545916"/>
    <w:rsid w:val="00583026"/>
    <w:rsid w:val="005C7CCA"/>
    <w:rsid w:val="005E5267"/>
    <w:rsid w:val="006524DD"/>
    <w:rsid w:val="00691EA3"/>
    <w:rsid w:val="006B2407"/>
    <w:rsid w:val="006E438C"/>
    <w:rsid w:val="0075369F"/>
    <w:rsid w:val="007A78AC"/>
    <w:rsid w:val="007C1341"/>
    <w:rsid w:val="009066E2"/>
    <w:rsid w:val="009139EC"/>
    <w:rsid w:val="00933411"/>
    <w:rsid w:val="009A6B79"/>
    <w:rsid w:val="009D0B2F"/>
    <w:rsid w:val="00A169A9"/>
    <w:rsid w:val="00A17CD4"/>
    <w:rsid w:val="00A25F8C"/>
    <w:rsid w:val="00A84849"/>
    <w:rsid w:val="00AF7735"/>
    <w:rsid w:val="00B01470"/>
    <w:rsid w:val="00B15B59"/>
    <w:rsid w:val="00B636B1"/>
    <w:rsid w:val="00B924D6"/>
    <w:rsid w:val="00BF34C9"/>
    <w:rsid w:val="00C25314"/>
    <w:rsid w:val="00C34CFF"/>
    <w:rsid w:val="00CB4CB9"/>
    <w:rsid w:val="00CE22B1"/>
    <w:rsid w:val="00D466D2"/>
    <w:rsid w:val="00D6651D"/>
    <w:rsid w:val="00D95210"/>
    <w:rsid w:val="00D970CF"/>
    <w:rsid w:val="00E620B0"/>
    <w:rsid w:val="00ED5CF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4F639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B15B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1604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subject/>
  <dc:creator>KJ</dc:creator>
  <cp:keywords/>
  <cp:lastModifiedBy>`Krzysztof Jach</cp:lastModifiedBy>
  <cp:revision>9</cp:revision>
  <dcterms:created xsi:type="dcterms:W3CDTF">2021-03-08T13:23:00Z</dcterms:created>
  <dcterms:modified xsi:type="dcterms:W3CDTF">2021-11-29T10:16:00Z</dcterms:modified>
</cp:coreProperties>
</file>