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240CE" w14:textId="2732A872" w:rsidR="008E1ACA" w:rsidRPr="002F2B87" w:rsidRDefault="003F4DD6" w:rsidP="00DE2E60">
      <w:pPr>
        <w:spacing w:line="240" w:lineRule="auto"/>
        <w:ind w:left="284" w:hanging="261"/>
        <w:jc w:val="center"/>
        <w:rPr>
          <w:rFonts w:ascii="Arial Narrow" w:hAnsi="Arial Narrow"/>
          <w:b/>
        </w:rPr>
      </w:pPr>
      <w:r>
        <w:rPr>
          <w:rFonts w:ascii="Arial Narrow" w:hAnsi="Arial Narrow"/>
          <w:b/>
        </w:rPr>
        <w:t xml:space="preserve"> </w:t>
      </w:r>
    </w:p>
    <w:p w14:paraId="60F920CD" w14:textId="6AAF2DF0" w:rsidR="006C4233" w:rsidRPr="002F2B87" w:rsidRDefault="006C4233" w:rsidP="00DE2E60">
      <w:pPr>
        <w:spacing w:line="240" w:lineRule="auto"/>
        <w:ind w:left="284" w:hanging="261"/>
        <w:jc w:val="center"/>
        <w:rPr>
          <w:rFonts w:ascii="Arial Narrow" w:hAnsi="Arial Narrow"/>
          <w:b/>
        </w:rPr>
      </w:pPr>
      <w:r w:rsidRPr="002F2B87">
        <w:rPr>
          <w:rFonts w:ascii="Arial Narrow" w:hAnsi="Arial Narrow"/>
          <w:b/>
        </w:rPr>
        <w:t xml:space="preserve">UMOWA </w:t>
      </w:r>
    </w:p>
    <w:p w14:paraId="506C5454" w14:textId="7E7306B9" w:rsidR="00106034" w:rsidRPr="002F2B87" w:rsidRDefault="003F26A8" w:rsidP="00DE2E60">
      <w:pPr>
        <w:spacing w:line="240" w:lineRule="auto"/>
        <w:ind w:left="284" w:hanging="261"/>
        <w:jc w:val="center"/>
        <w:rPr>
          <w:rFonts w:ascii="Arial Narrow" w:hAnsi="Arial Narrow"/>
          <w:b/>
        </w:rPr>
      </w:pPr>
      <w:r>
        <w:rPr>
          <w:rFonts w:ascii="Arial Narrow" w:hAnsi="Arial Narrow"/>
          <w:b/>
        </w:rPr>
        <w:t>NR……………………………</w:t>
      </w:r>
    </w:p>
    <w:p w14:paraId="66EBFE05" w14:textId="77777777" w:rsidR="00C65B67" w:rsidRPr="002F2B87" w:rsidRDefault="00C65B67" w:rsidP="00DE2E60">
      <w:pPr>
        <w:spacing w:line="240" w:lineRule="auto"/>
        <w:ind w:left="284" w:hanging="261"/>
        <w:jc w:val="center"/>
        <w:rPr>
          <w:rFonts w:ascii="Arial Narrow" w:hAnsi="Arial Narrow"/>
        </w:rPr>
      </w:pPr>
    </w:p>
    <w:p w14:paraId="067CE80D" w14:textId="0FFA3D79" w:rsidR="00CB1A63" w:rsidRPr="002F2B87" w:rsidRDefault="008136CD" w:rsidP="00DE2E60">
      <w:pPr>
        <w:spacing w:line="240" w:lineRule="auto"/>
        <w:ind w:left="0" w:firstLine="4"/>
        <w:jc w:val="both"/>
        <w:rPr>
          <w:rFonts w:ascii="Arial Narrow" w:hAnsi="Arial Narrow"/>
        </w:rPr>
      </w:pPr>
      <w:r w:rsidRPr="002F2B87">
        <w:rPr>
          <w:rFonts w:ascii="Arial Narrow" w:hAnsi="Arial Narrow"/>
        </w:rPr>
        <w:t xml:space="preserve">zawarta w dniu </w:t>
      </w:r>
      <w:r w:rsidR="002F3AE2" w:rsidRPr="00EA519D">
        <w:rPr>
          <w:rFonts w:ascii="Arial Narrow" w:hAnsi="Arial Narrow"/>
        </w:rPr>
        <w:t>……………………..</w:t>
      </w:r>
      <w:r w:rsidR="00106034" w:rsidRPr="00EA519D">
        <w:rPr>
          <w:rFonts w:ascii="Arial Narrow" w:hAnsi="Arial Narrow"/>
        </w:rPr>
        <w:t xml:space="preserve"> 2</w:t>
      </w:r>
      <w:r w:rsidR="00106034" w:rsidRPr="002F2B87">
        <w:rPr>
          <w:rFonts w:ascii="Arial Narrow" w:hAnsi="Arial Narrow"/>
        </w:rPr>
        <w:t>024</w:t>
      </w:r>
      <w:r w:rsidR="00401F7D" w:rsidRPr="002F2B87">
        <w:rPr>
          <w:rFonts w:ascii="Arial Narrow" w:hAnsi="Arial Narrow"/>
        </w:rPr>
        <w:t xml:space="preserve"> </w:t>
      </w:r>
      <w:r w:rsidR="006C4233" w:rsidRPr="002F2B87">
        <w:rPr>
          <w:rFonts w:ascii="Arial Narrow" w:hAnsi="Arial Narrow"/>
        </w:rPr>
        <w:t xml:space="preserve"> r. w </w:t>
      </w:r>
      <w:r w:rsidR="00CC243B">
        <w:rPr>
          <w:rFonts w:ascii="Arial Narrow" w:hAnsi="Arial Narrow"/>
        </w:rPr>
        <w:t>Żyrardowie</w:t>
      </w:r>
      <w:r w:rsidR="006C4233" w:rsidRPr="002F2B87">
        <w:rPr>
          <w:rFonts w:ascii="Arial Narrow" w:hAnsi="Arial Narrow"/>
        </w:rPr>
        <w:t xml:space="preserve"> pomiędzy </w:t>
      </w:r>
      <w:r w:rsidR="00B32884">
        <w:rPr>
          <w:rFonts w:ascii="Arial Narrow" w:hAnsi="Arial Narrow"/>
          <w:b/>
        </w:rPr>
        <w:t>Miast</w:t>
      </w:r>
      <w:r w:rsidR="00CC243B">
        <w:rPr>
          <w:rFonts w:ascii="Arial Narrow" w:hAnsi="Arial Narrow"/>
          <w:b/>
        </w:rPr>
        <w:t>em</w:t>
      </w:r>
      <w:r w:rsidR="00B32884">
        <w:rPr>
          <w:rFonts w:ascii="Arial Narrow" w:hAnsi="Arial Narrow"/>
          <w:b/>
        </w:rPr>
        <w:t xml:space="preserve"> </w:t>
      </w:r>
      <w:r w:rsidR="00CC243B">
        <w:rPr>
          <w:rFonts w:ascii="Arial Narrow" w:hAnsi="Arial Narrow"/>
          <w:b/>
        </w:rPr>
        <w:t>Żyrardów, ul. Bolesława Limanowskiego 44, 96-300 Żyrardów, NIP: 838-14-64-722,</w:t>
      </w:r>
      <w:r w:rsidR="006C4233" w:rsidRPr="002F2B87">
        <w:rPr>
          <w:rFonts w:ascii="Arial Narrow" w:hAnsi="Arial Narrow"/>
          <w:b/>
        </w:rPr>
        <w:t xml:space="preserve"> </w:t>
      </w:r>
      <w:r w:rsidR="00CB1A63" w:rsidRPr="002F2B87">
        <w:rPr>
          <w:rFonts w:ascii="Arial Narrow" w:hAnsi="Arial Narrow"/>
        </w:rPr>
        <w:t>reprezentowan</w:t>
      </w:r>
      <w:r w:rsidR="00CC243B">
        <w:rPr>
          <w:rFonts w:ascii="Arial Narrow" w:hAnsi="Arial Narrow"/>
        </w:rPr>
        <w:t>ym</w:t>
      </w:r>
      <w:r w:rsidR="00CB1A63" w:rsidRPr="002F2B87">
        <w:rPr>
          <w:rFonts w:ascii="Arial Narrow" w:hAnsi="Arial Narrow"/>
        </w:rPr>
        <w:t xml:space="preserve"> przez </w:t>
      </w:r>
      <w:r w:rsidR="00B32884">
        <w:rPr>
          <w:rFonts w:ascii="Arial Narrow" w:hAnsi="Arial Narrow"/>
          <w:b/>
        </w:rPr>
        <w:t xml:space="preserve">Lucjana Krzysztofa Chrzanowskiego </w:t>
      </w:r>
      <w:r w:rsidR="006C4233" w:rsidRPr="002F2B87">
        <w:rPr>
          <w:rFonts w:ascii="Arial Narrow" w:hAnsi="Arial Narrow"/>
          <w:b/>
        </w:rPr>
        <w:t xml:space="preserve">– </w:t>
      </w:r>
      <w:r w:rsidR="00B32884">
        <w:rPr>
          <w:rFonts w:ascii="Arial Narrow" w:hAnsi="Arial Narrow"/>
          <w:b/>
        </w:rPr>
        <w:t xml:space="preserve">Prezydenta Miasta Żyrardowa </w:t>
      </w:r>
    </w:p>
    <w:p w14:paraId="00DEF339" w14:textId="1AC71306" w:rsidR="006C4233" w:rsidRPr="002F2B87" w:rsidRDefault="00CB1A63" w:rsidP="00D20CBB">
      <w:pPr>
        <w:spacing w:line="240" w:lineRule="auto"/>
        <w:ind w:left="0" w:firstLine="4"/>
        <w:jc w:val="both"/>
        <w:rPr>
          <w:rFonts w:ascii="Arial Narrow" w:hAnsi="Arial Narrow"/>
        </w:rPr>
      </w:pPr>
      <w:r w:rsidRPr="002F2B87">
        <w:rPr>
          <w:rFonts w:ascii="Arial Narrow" w:hAnsi="Arial Narrow"/>
          <w:kern w:val="2"/>
          <w:lang w:eastAsia="zh-CN"/>
        </w:rPr>
        <w:t>przy kontrasygnacie</w:t>
      </w:r>
      <w:r w:rsidRPr="002F2B87">
        <w:rPr>
          <w:rFonts w:ascii="Arial Narrow" w:hAnsi="Arial Narrow"/>
          <w:b/>
          <w:kern w:val="2"/>
          <w:lang w:eastAsia="zh-CN"/>
        </w:rPr>
        <w:t xml:space="preserve"> Skarbnika </w:t>
      </w:r>
      <w:r w:rsidR="00CC243B">
        <w:rPr>
          <w:rFonts w:ascii="Arial Narrow" w:hAnsi="Arial Narrow"/>
          <w:b/>
          <w:kern w:val="2"/>
          <w:lang w:eastAsia="zh-CN"/>
        </w:rPr>
        <w:t>Miasta Żyrardowa</w:t>
      </w:r>
      <w:r w:rsidRPr="002F2B87">
        <w:rPr>
          <w:rFonts w:ascii="Arial Narrow" w:hAnsi="Arial Narrow"/>
          <w:b/>
          <w:kern w:val="2"/>
          <w:lang w:eastAsia="zh-CN"/>
        </w:rPr>
        <w:t xml:space="preserve"> </w:t>
      </w:r>
      <w:r w:rsidR="00B32884">
        <w:rPr>
          <w:rFonts w:ascii="Arial Narrow" w:hAnsi="Arial Narrow"/>
          <w:b/>
          <w:kern w:val="2"/>
          <w:lang w:eastAsia="zh-CN"/>
        </w:rPr>
        <w:t>Anny Krupy</w:t>
      </w:r>
      <w:r w:rsidRPr="002F2B87">
        <w:rPr>
          <w:rFonts w:ascii="Arial Narrow" w:hAnsi="Arial Narrow"/>
          <w:b/>
          <w:kern w:val="2"/>
          <w:lang w:eastAsia="zh-CN"/>
        </w:rPr>
        <w:t xml:space="preserve">, </w:t>
      </w:r>
      <w:r w:rsidR="006C4233" w:rsidRPr="002F2B87">
        <w:rPr>
          <w:rFonts w:ascii="Arial Narrow" w:hAnsi="Arial Narrow"/>
        </w:rPr>
        <w:t>zwan</w:t>
      </w:r>
      <w:r w:rsidR="00CC243B">
        <w:rPr>
          <w:rFonts w:ascii="Arial Narrow" w:hAnsi="Arial Narrow"/>
        </w:rPr>
        <w:t>ym</w:t>
      </w:r>
      <w:r w:rsidR="006C4233" w:rsidRPr="002F2B87">
        <w:rPr>
          <w:rFonts w:ascii="Arial Narrow" w:hAnsi="Arial Narrow"/>
        </w:rPr>
        <w:t xml:space="preserve"> w dalszej treści umowy „Zamawiającym” a </w:t>
      </w:r>
    </w:p>
    <w:p w14:paraId="0425838A" w14:textId="31DA37AC" w:rsidR="006C4233" w:rsidRPr="002F2B87" w:rsidRDefault="001E1C15" w:rsidP="00DE2E60">
      <w:pPr>
        <w:spacing w:line="240" w:lineRule="auto"/>
        <w:ind w:left="23" w:firstLine="0"/>
        <w:jc w:val="both"/>
        <w:rPr>
          <w:rFonts w:ascii="Arial Narrow" w:hAnsi="Arial Narrow"/>
          <w:b/>
        </w:rPr>
      </w:pPr>
      <w:r w:rsidRPr="00EA519D">
        <w:rPr>
          <w:rFonts w:ascii="Arial Narrow" w:hAnsi="Arial Narrow"/>
          <w:b/>
        </w:rPr>
        <w:t>…………………………………….</w:t>
      </w:r>
      <w:r w:rsidR="00477F38" w:rsidRPr="00EA519D">
        <w:rPr>
          <w:rFonts w:ascii="Arial Narrow" w:hAnsi="Arial Narrow"/>
        </w:rPr>
        <w:t>,</w:t>
      </w:r>
      <w:r w:rsidR="00C713F4" w:rsidRPr="002F2B87">
        <w:rPr>
          <w:rFonts w:ascii="Arial Narrow" w:hAnsi="Arial Narrow"/>
        </w:rPr>
        <w:t xml:space="preserve"> </w:t>
      </w:r>
      <w:r w:rsidR="002C391C" w:rsidRPr="002F2B87">
        <w:rPr>
          <w:rFonts w:ascii="Arial Narrow" w:hAnsi="Arial Narrow"/>
        </w:rPr>
        <w:t>reprezentowanym przez</w:t>
      </w:r>
      <w:r w:rsidRPr="00EA519D">
        <w:rPr>
          <w:rFonts w:ascii="Arial Narrow" w:hAnsi="Arial Narrow"/>
          <w:b/>
        </w:rPr>
        <w:t>………………………</w:t>
      </w:r>
      <w:r w:rsidR="008136CD" w:rsidRPr="002F2B87">
        <w:rPr>
          <w:rFonts w:ascii="Arial Narrow" w:hAnsi="Arial Narrow"/>
        </w:rPr>
        <w:t>,</w:t>
      </w:r>
      <w:r w:rsidR="008136CD" w:rsidRPr="002F2B87">
        <w:rPr>
          <w:rFonts w:ascii="Arial Narrow" w:hAnsi="Arial Narrow"/>
          <w:b/>
        </w:rPr>
        <w:t xml:space="preserve"> </w:t>
      </w:r>
      <w:r w:rsidR="006C4233" w:rsidRPr="002F2B87">
        <w:rPr>
          <w:rFonts w:ascii="Arial Narrow" w:hAnsi="Arial Narrow"/>
        </w:rPr>
        <w:t xml:space="preserve">zwanym w dalszej treści umowy „Wykonawcą” </w:t>
      </w:r>
      <w:r w:rsidR="00CC243B">
        <w:rPr>
          <w:rFonts w:ascii="Arial Narrow" w:hAnsi="Arial Narrow"/>
        </w:rPr>
        <w:t xml:space="preserve">o </w:t>
      </w:r>
      <w:r w:rsidR="006C4233" w:rsidRPr="002F2B87">
        <w:rPr>
          <w:rFonts w:ascii="Arial Narrow" w:hAnsi="Arial Narrow"/>
        </w:rPr>
        <w:t>następującej treści:</w:t>
      </w:r>
    </w:p>
    <w:p w14:paraId="2E33F098" w14:textId="77777777" w:rsidR="006C4233" w:rsidRPr="002F2B87" w:rsidRDefault="006C4233" w:rsidP="00DE2E60">
      <w:pPr>
        <w:spacing w:line="240" w:lineRule="auto"/>
        <w:ind w:left="0" w:firstLine="4"/>
        <w:jc w:val="both"/>
        <w:rPr>
          <w:rFonts w:ascii="Arial Narrow" w:hAnsi="Arial Narrow"/>
        </w:rPr>
      </w:pPr>
    </w:p>
    <w:p w14:paraId="19A1C3AE" w14:textId="4105A0E5" w:rsidR="006C4233" w:rsidRPr="002F2B87" w:rsidRDefault="001A390C" w:rsidP="004B35AF">
      <w:pPr>
        <w:spacing w:line="240" w:lineRule="auto"/>
        <w:ind w:left="0" w:firstLine="0"/>
        <w:jc w:val="both"/>
        <w:rPr>
          <w:rFonts w:ascii="Arial Narrow" w:hAnsi="Arial Narrow"/>
        </w:rPr>
      </w:pPr>
      <w:r w:rsidRPr="002F2B87">
        <w:rPr>
          <w:rFonts w:ascii="Arial Narrow" w:hAnsi="Arial Narrow"/>
        </w:rPr>
        <w:t xml:space="preserve">W wyniku postępowania o udzielenie zamówienia publicznego przeprowadzonego w trybie </w:t>
      </w:r>
      <w:r w:rsidR="00CC243B">
        <w:rPr>
          <w:rFonts w:ascii="Arial Narrow" w:hAnsi="Arial Narrow"/>
        </w:rPr>
        <w:t>przetargu nieograniczonego klasycznego o wartości równej lub przekraczającej progi unijne</w:t>
      </w:r>
      <w:r w:rsidR="00FD73F6" w:rsidRPr="002F2B87">
        <w:rPr>
          <w:rFonts w:ascii="Arial Narrow" w:hAnsi="Arial Narrow"/>
        </w:rPr>
        <w:t>,</w:t>
      </w:r>
      <w:r w:rsidRPr="002F2B87">
        <w:rPr>
          <w:rFonts w:ascii="Arial Narrow" w:hAnsi="Arial Narrow"/>
        </w:rPr>
        <w:t xml:space="preserve"> zgodnie z art. </w:t>
      </w:r>
      <w:r w:rsidR="00CC243B">
        <w:rPr>
          <w:rFonts w:ascii="Arial Narrow" w:hAnsi="Arial Narrow"/>
        </w:rPr>
        <w:t xml:space="preserve">132 </w:t>
      </w:r>
      <w:r w:rsidRPr="002F2B87">
        <w:rPr>
          <w:rFonts w:ascii="Arial Narrow" w:hAnsi="Arial Narrow"/>
        </w:rPr>
        <w:t>ustawy z dnia 11 września 2019 r. Prawo zamówień publiczn</w:t>
      </w:r>
      <w:r w:rsidR="00C65B67" w:rsidRPr="002F2B87">
        <w:rPr>
          <w:rFonts w:ascii="Arial Narrow" w:hAnsi="Arial Narrow"/>
        </w:rPr>
        <w:t>ych</w:t>
      </w:r>
      <w:r w:rsidR="00CC243B">
        <w:rPr>
          <w:rFonts w:ascii="Arial Narrow" w:hAnsi="Arial Narrow"/>
        </w:rPr>
        <w:t xml:space="preserve"> (t.j. Dz. U. z 2023 r. poz. 1605 ze zm.)</w:t>
      </w:r>
      <w:r w:rsidR="00C65B67" w:rsidRPr="002F2B87">
        <w:rPr>
          <w:rFonts w:ascii="Arial Narrow" w:hAnsi="Arial Narrow"/>
        </w:rPr>
        <w:t xml:space="preserve">, </w:t>
      </w:r>
      <w:r w:rsidRPr="002F2B87">
        <w:rPr>
          <w:rFonts w:ascii="Arial Narrow" w:hAnsi="Arial Narrow"/>
        </w:rPr>
        <w:t>zawarta została umowa o następującej treści:</w:t>
      </w:r>
    </w:p>
    <w:p w14:paraId="6DDCB733" w14:textId="77777777" w:rsidR="006C4233" w:rsidRPr="002F2B87" w:rsidRDefault="0007607E" w:rsidP="0007607E">
      <w:pPr>
        <w:tabs>
          <w:tab w:val="left" w:pos="3312"/>
        </w:tabs>
        <w:spacing w:line="240" w:lineRule="auto"/>
        <w:ind w:left="0" w:firstLine="4"/>
        <w:jc w:val="both"/>
        <w:rPr>
          <w:rFonts w:ascii="Arial Narrow" w:hAnsi="Arial Narrow"/>
        </w:rPr>
      </w:pPr>
      <w:r w:rsidRPr="002F2B87">
        <w:rPr>
          <w:rFonts w:ascii="Arial Narrow" w:hAnsi="Arial Narrow"/>
        </w:rPr>
        <w:tab/>
      </w:r>
    </w:p>
    <w:p w14:paraId="476CFE93" w14:textId="77777777" w:rsidR="006C4233" w:rsidRPr="002F2B87" w:rsidRDefault="001A390C" w:rsidP="00DE2E60">
      <w:pPr>
        <w:spacing w:line="240" w:lineRule="auto"/>
        <w:ind w:left="0" w:firstLine="4"/>
        <w:jc w:val="center"/>
        <w:rPr>
          <w:rFonts w:ascii="Arial Narrow" w:hAnsi="Arial Narrow"/>
          <w:b/>
        </w:rPr>
      </w:pPr>
      <w:r w:rsidRPr="002F2B87">
        <w:rPr>
          <w:rFonts w:ascii="Arial Narrow" w:hAnsi="Arial Narrow"/>
          <w:b/>
        </w:rPr>
        <w:t>§ 1</w:t>
      </w:r>
    </w:p>
    <w:p w14:paraId="3B6F23F2" w14:textId="77777777" w:rsidR="006C4233" w:rsidRPr="002F2B87" w:rsidRDefault="003F713A" w:rsidP="00DE2E60">
      <w:pPr>
        <w:spacing w:line="240" w:lineRule="auto"/>
        <w:jc w:val="center"/>
        <w:rPr>
          <w:rFonts w:ascii="Arial Narrow" w:hAnsi="Arial Narrow"/>
          <w:b/>
          <w:bCs/>
        </w:rPr>
      </w:pPr>
      <w:r w:rsidRPr="002F2B87">
        <w:rPr>
          <w:rFonts w:ascii="Arial Narrow" w:hAnsi="Arial Narrow"/>
          <w:b/>
          <w:bCs/>
        </w:rPr>
        <w:t>Przedmiot umowy</w:t>
      </w:r>
    </w:p>
    <w:p w14:paraId="31C2CCE3" w14:textId="77777777" w:rsidR="00CF2902" w:rsidRPr="002F2B87" w:rsidRDefault="00CF2902" w:rsidP="00DE2E60">
      <w:pPr>
        <w:spacing w:line="240" w:lineRule="auto"/>
        <w:jc w:val="center"/>
        <w:rPr>
          <w:rFonts w:ascii="Arial Narrow" w:hAnsi="Arial Narrow"/>
          <w:b/>
          <w:bCs/>
        </w:rPr>
      </w:pPr>
    </w:p>
    <w:p w14:paraId="7B4B38F6" w14:textId="4E4FFD58" w:rsidR="00B43004" w:rsidRPr="00CC243B" w:rsidRDefault="006C4233" w:rsidP="00C65B67">
      <w:pPr>
        <w:pStyle w:val="Bezodstpw"/>
        <w:numPr>
          <w:ilvl w:val="0"/>
          <w:numId w:val="1"/>
        </w:numPr>
        <w:ind w:left="426"/>
        <w:jc w:val="both"/>
        <w:rPr>
          <w:rFonts w:ascii="Arial Narrow" w:eastAsia="TTE1DCF3C0t00" w:hAnsi="Arial Narrow" w:cs="Times New Roman"/>
          <w:b/>
          <w:sz w:val="24"/>
          <w:szCs w:val="24"/>
        </w:rPr>
      </w:pPr>
      <w:bookmarkStart w:id="0" w:name="_Ref69510894"/>
      <w:r w:rsidRPr="00CC243B">
        <w:rPr>
          <w:rFonts w:ascii="Arial Narrow" w:hAnsi="Arial Narrow" w:cs="Times New Roman"/>
          <w:sz w:val="24"/>
          <w:szCs w:val="24"/>
        </w:rPr>
        <w:t>Przedmiotem umowy jest wykonanie zadania pod nazwą</w:t>
      </w:r>
      <w:r w:rsidR="000E0662" w:rsidRPr="00CC243B">
        <w:rPr>
          <w:rFonts w:ascii="Arial Narrow" w:hAnsi="Arial Narrow" w:cs="Times New Roman"/>
          <w:sz w:val="24"/>
          <w:szCs w:val="24"/>
          <w:shd w:val="clear" w:color="auto" w:fill="FFFFFF"/>
        </w:rPr>
        <w:t xml:space="preserve">: </w:t>
      </w:r>
      <w:bookmarkEnd w:id="0"/>
      <w:r w:rsidR="00A24133" w:rsidRPr="00CC243B">
        <w:rPr>
          <w:rFonts w:ascii="Arial Narrow" w:eastAsia="TTE1DCF3C0t00" w:hAnsi="Arial Narrow" w:cs="Times New Roman"/>
          <w:b/>
          <w:sz w:val="24"/>
          <w:szCs w:val="24"/>
        </w:rPr>
        <w:t>„</w:t>
      </w:r>
      <w:r w:rsidR="00A24133" w:rsidRPr="008F1826">
        <w:rPr>
          <w:rFonts w:ascii="Arial Narrow" w:hAnsi="Arial Narrow" w:cs="Times New Roman"/>
          <w:b/>
          <w:sz w:val="24"/>
          <w:szCs w:val="24"/>
          <w:shd w:val="clear" w:color="auto" w:fill="FFFFFF"/>
        </w:rPr>
        <w:t xml:space="preserve">Modernizacja infrastruktury oświetleniowej na terenie </w:t>
      </w:r>
      <w:r w:rsidR="00FF16BB">
        <w:rPr>
          <w:rFonts w:ascii="Arial Narrow" w:hAnsi="Arial Narrow" w:cs="Times New Roman"/>
          <w:b/>
          <w:sz w:val="24"/>
          <w:szCs w:val="24"/>
          <w:shd w:val="clear" w:color="auto" w:fill="FFFFFF"/>
        </w:rPr>
        <w:t>m</w:t>
      </w:r>
      <w:r w:rsidR="00A24133" w:rsidRPr="008F1826">
        <w:rPr>
          <w:rFonts w:ascii="Arial Narrow" w:hAnsi="Arial Narrow" w:cs="Times New Roman"/>
          <w:b/>
          <w:sz w:val="24"/>
          <w:szCs w:val="24"/>
          <w:shd w:val="clear" w:color="auto" w:fill="FFFFFF"/>
        </w:rPr>
        <w:t>iasta Żyrardowa”</w:t>
      </w:r>
      <w:r w:rsidR="00FF16BB">
        <w:rPr>
          <w:rFonts w:ascii="Arial Narrow" w:hAnsi="Arial Narrow" w:cs="Times New Roman"/>
          <w:b/>
          <w:sz w:val="24"/>
          <w:szCs w:val="24"/>
          <w:shd w:val="clear" w:color="auto" w:fill="FFFFFF"/>
        </w:rPr>
        <w:t>.</w:t>
      </w:r>
    </w:p>
    <w:p w14:paraId="193AEF5E" w14:textId="3C7AC23D" w:rsidR="00C65B67" w:rsidRPr="00CC243B" w:rsidRDefault="00C65B67" w:rsidP="00B43004">
      <w:pPr>
        <w:pStyle w:val="Bezodstpw"/>
        <w:ind w:left="426"/>
        <w:jc w:val="both"/>
        <w:rPr>
          <w:rFonts w:ascii="Arial Narrow" w:eastAsia="TTE1DCF3C0t00" w:hAnsi="Arial Narrow" w:cs="Times New Roman"/>
          <w:sz w:val="24"/>
          <w:szCs w:val="24"/>
        </w:rPr>
      </w:pPr>
      <w:r w:rsidRPr="00CC243B">
        <w:rPr>
          <w:rFonts w:ascii="Arial Narrow" w:eastAsia="TTE1DCF3C0t00" w:hAnsi="Arial Narrow" w:cs="Times New Roman"/>
          <w:b/>
          <w:sz w:val="24"/>
          <w:szCs w:val="24"/>
        </w:rPr>
        <w:t xml:space="preserve">Inwestycja </w:t>
      </w:r>
      <w:r w:rsidR="00FF16BB">
        <w:rPr>
          <w:rFonts w:ascii="Arial Narrow" w:eastAsia="TTE1DCF3C0t00" w:hAnsi="Arial Narrow" w:cs="Times New Roman"/>
          <w:b/>
          <w:sz w:val="24"/>
          <w:szCs w:val="24"/>
        </w:rPr>
        <w:t xml:space="preserve">dofinansowana i </w:t>
      </w:r>
      <w:r w:rsidRPr="00CC243B">
        <w:rPr>
          <w:rFonts w:ascii="Arial Narrow" w:eastAsia="TTE1DCF3C0t00" w:hAnsi="Arial Narrow" w:cs="Times New Roman"/>
          <w:b/>
          <w:sz w:val="24"/>
          <w:szCs w:val="24"/>
        </w:rPr>
        <w:t xml:space="preserve">realizowana w ramach </w:t>
      </w:r>
      <w:r w:rsidR="00FF16BB">
        <w:rPr>
          <w:rFonts w:ascii="Arial Narrow" w:eastAsia="TTE1DCF3C0t00" w:hAnsi="Arial Narrow" w:cs="Times New Roman"/>
          <w:b/>
          <w:sz w:val="24"/>
          <w:szCs w:val="24"/>
        </w:rPr>
        <w:t xml:space="preserve">Rządowego Funduszu Polski Ład </w:t>
      </w:r>
      <w:r w:rsidRPr="00CC243B">
        <w:rPr>
          <w:rFonts w:ascii="Arial Narrow" w:eastAsia="TTE1DCF3C0t00" w:hAnsi="Arial Narrow" w:cs="Times New Roman"/>
          <w:b/>
          <w:sz w:val="24"/>
          <w:szCs w:val="24"/>
        </w:rPr>
        <w:t xml:space="preserve">Program </w:t>
      </w:r>
      <w:r w:rsidR="00A24133" w:rsidRPr="00CC243B">
        <w:rPr>
          <w:rFonts w:ascii="Arial Narrow" w:eastAsia="TTE1DCF3C0t00" w:hAnsi="Arial Narrow" w:cs="Times New Roman"/>
          <w:b/>
          <w:sz w:val="24"/>
          <w:szCs w:val="24"/>
        </w:rPr>
        <w:t xml:space="preserve">Inwestycji </w:t>
      </w:r>
      <w:r w:rsidRPr="00CC243B">
        <w:rPr>
          <w:rFonts w:ascii="Arial Narrow" w:eastAsia="TTE1DCF3C0t00" w:hAnsi="Arial Narrow" w:cs="Times New Roman"/>
          <w:b/>
          <w:sz w:val="24"/>
          <w:szCs w:val="24"/>
        </w:rPr>
        <w:t xml:space="preserve">Strategicznych </w:t>
      </w:r>
      <w:r w:rsidR="00B32884" w:rsidRPr="00CC243B">
        <w:rPr>
          <w:rFonts w:ascii="Arial Narrow" w:eastAsia="TTE1DCF3C0t00" w:hAnsi="Arial Narrow" w:cs="Times New Roman"/>
          <w:b/>
          <w:sz w:val="24"/>
          <w:szCs w:val="24"/>
        </w:rPr>
        <w:t xml:space="preserve">Edycja Dziewiąta „Rozświetlamy Polskę”, </w:t>
      </w:r>
      <w:r w:rsidR="0079664C" w:rsidRPr="008F1826">
        <w:rPr>
          <w:rFonts w:ascii="Arial Narrow" w:hAnsi="Arial Narrow" w:cs="Times New Roman"/>
          <w:b/>
          <w:sz w:val="24"/>
          <w:szCs w:val="24"/>
        </w:rPr>
        <w:t>Nr Edycja 9RP/2023/88/</w:t>
      </w:r>
      <w:r w:rsidR="008F1826" w:rsidRPr="008F1826">
        <w:rPr>
          <w:rFonts w:ascii="Arial Narrow" w:hAnsi="Arial Narrow" w:cs="Times New Roman"/>
          <w:b/>
          <w:sz w:val="24"/>
          <w:szCs w:val="24"/>
        </w:rPr>
        <w:t>Polski</w:t>
      </w:r>
      <w:r w:rsidR="008F1826">
        <w:rPr>
          <w:rFonts w:ascii="Arial Narrow" w:hAnsi="Arial Narrow" w:cs="Times New Roman"/>
          <w:b/>
          <w:sz w:val="24"/>
          <w:szCs w:val="24"/>
        </w:rPr>
        <w:t xml:space="preserve"> </w:t>
      </w:r>
      <w:r w:rsidR="008F1826" w:rsidRPr="008F1826">
        <w:rPr>
          <w:rFonts w:ascii="Arial Narrow" w:hAnsi="Arial Narrow" w:cs="Times New Roman"/>
          <w:b/>
          <w:sz w:val="24"/>
          <w:szCs w:val="24"/>
        </w:rPr>
        <w:t>Lad</w:t>
      </w:r>
      <w:r w:rsidR="00D512DE" w:rsidRPr="008F1826">
        <w:rPr>
          <w:rFonts w:ascii="Arial Narrow" w:hAnsi="Arial Narrow" w:cs="Times New Roman"/>
          <w:b/>
          <w:sz w:val="24"/>
          <w:szCs w:val="24"/>
        </w:rPr>
        <w:t>.</w:t>
      </w:r>
    </w:p>
    <w:p w14:paraId="04FDA6E5" w14:textId="64D69CAC" w:rsidR="002F3AE2" w:rsidRPr="00FF16BB" w:rsidRDefault="00C65B67" w:rsidP="00C65B67">
      <w:pPr>
        <w:pStyle w:val="Bezodstpw"/>
        <w:numPr>
          <w:ilvl w:val="0"/>
          <w:numId w:val="1"/>
        </w:numPr>
        <w:ind w:left="426"/>
        <w:jc w:val="both"/>
        <w:rPr>
          <w:rFonts w:ascii="Arial Narrow" w:eastAsia="TTE1DCF3C0t00" w:hAnsi="Arial Narrow" w:cs="Times New Roman"/>
          <w:bCs/>
          <w:sz w:val="24"/>
          <w:szCs w:val="24"/>
        </w:rPr>
      </w:pPr>
      <w:r w:rsidRPr="008F1826">
        <w:rPr>
          <w:rFonts w:ascii="Arial Narrow" w:eastAsia="TTE1DCF3C0t00" w:hAnsi="Arial Narrow" w:cs="Times New Roman"/>
          <w:bCs/>
          <w:sz w:val="24"/>
          <w:szCs w:val="24"/>
        </w:rPr>
        <w:t xml:space="preserve"> Zamówienie ma charakter mieszany (przedmiot zamówienia obejmuje dostawy i usługi</w:t>
      </w:r>
      <w:r w:rsidR="001D0F02" w:rsidRPr="008F1826">
        <w:rPr>
          <w:rFonts w:ascii="Arial Narrow" w:eastAsia="TTE1DCF3C0t00" w:hAnsi="Arial Narrow" w:cs="Times New Roman"/>
          <w:bCs/>
          <w:sz w:val="24"/>
          <w:szCs w:val="24"/>
        </w:rPr>
        <w:t xml:space="preserve"> oraz </w:t>
      </w:r>
      <w:r w:rsidR="001D0F02" w:rsidRPr="00EA519D">
        <w:rPr>
          <w:rFonts w:ascii="Arial Narrow" w:eastAsia="TTE1DCF3C0t00" w:hAnsi="Arial Narrow" w:cs="Times New Roman"/>
          <w:bCs/>
          <w:sz w:val="24"/>
          <w:szCs w:val="24"/>
        </w:rPr>
        <w:t>elementy robót budowlanych</w:t>
      </w:r>
      <w:r w:rsidRPr="008F1826">
        <w:rPr>
          <w:rFonts w:ascii="Arial Narrow" w:eastAsia="TTE1DCF3C0t00" w:hAnsi="Arial Narrow" w:cs="Times New Roman"/>
          <w:bCs/>
          <w:sz w:val="24"/>
          <w:szCs w:val="24"/>
        </w:rPr>
        <w:t>).</w:t>
      </w:r>
      <w:r w:rsidRPr="00FF16BB">
        <w:rPr>
          <w:rFonts w:ascii="Arial Narrow" w:eastAsia="TTE1DCF3C0t00" w:hAnsi="Arial Narrow" w:cs="Times New Roman"/>
          <w:bCs/>
          <w:sz w:val="24"/>
          <w:szCs w:val="24"/>
        </w:rPr>
        <w:t xml:space="preserve"> </w:t>
      </w:r>
      <w:r w:rsidRPr="008F1826">
        <w:rPr>
          <w:rFonts w:ascii="Arial Narrow" w:eastAsia="TTE1DCF3C0t00" w:hAnsi="Arial Narrow" w:cs="Times New Roman"/>
          <w:bCs/>
          <w:sz w:val="24"/>
          <w:szCs w:val="24"/>
        </w:rPr>
        <w:t>Ze względu na to, że głównym przedmiotem zamówienia są dostawy w rozumieniu przepisów o zamówieniach publicznych, postępowanie prowadzone jest wg</w:t>
      </w:r>
      <w:r w:rsidR="00246967">
        <w:rPr>
          <w:rFonts w:ascii="Arial Narrow" w:eastAsia="TTE1DCF3C0t00" w:hAnsi="Arial Narrow" w:cs="Times New Roman"/>
          <w:bCs/>
          <w:sz w:val="24"/>
          <w:szCs w:val="24"/>
        </w:rPr>
        <w:t xml:space="preserve"> </w:t>
      </w:r>
      <w:r w:rsidRPr="008F1826">
        <w:rPr>
          <w:rFonts w:ascii="Arial Narrow" w:eastAsia="TTE1DCF3C0t00" w:hAnsi="Arial Narrow" w:cs="Times New Roman"/>
          <w:bCs/>
          <w:sz w:val="24"/>
          <w:szCs w:val="24"/>
        </w:rPr>
        <w:t>przepisów Prawa zamówień publicznych właściwych dla dostaw.</w:t>
      </w:r>
      <w:r w:rsidR="009F373B">
        <w:rPr>
          <w:rFonts w:ascii="Arial Narrow" w:eastAsia="TTE1DCF3C0t00" w:hAnsi="Arial Narrow" w:cs="Times New Roman"/>
          <w:bCs/>
          <w:sz w:val="24"/>
          <w:szCs w:val="24"/>
        </w:rPr>
        <w:t xml:space="preserve"> </w:t>
      </w:r>
    </w:p>
    <w:p w14:paraId="11F84615" w14:textId="77777777" w:rsidR="004A5CC5" w:rsidRPr="00CC243B" w:rsidRDefault="004A5CC5" w:rsidP="00106034">
      <w:pPr>
        <w:pStyle w:val="Bezodstpw"/>
        <w:numPr>
          <w:ilvl w:val="0"/>
          <w:numId w:val="1"/>
        </w:numPr>
        <w:ind w:left="426"/>
        <w:jc w:val="both"/>
        <w:rPr>
          <w:rFonts w:ascii="Arial Narrow" w:eastAsia="SimSun" w:hAnsi="Arial Narrow" w:cs="Times New Roman"/>
          <w:bCs/>
          <w:sz w:val="24"/>
          <w:szCs w:val="24"/>
        </w:rPr>
      </w:pPr>
      <w:r w:rsidRPr="00CC243B">
        <w:rPr>
          <w:rFonts w:ascii="Arial Narrow" w:eastAsia="SimSun" w:hAnsi="Arial Narrow" w:cs="Times New Roman"/>
          <w:bCs/>
          <w:sz w:val="24"/>
          <w:szCs w:val="24"/>
        </w:rPr>
        <w:t>Przedmiot zamówienia obejmuje:</w:t>
      </w:r>
    </w:p>
    <w:p w14:paraId="0B44C704" w14:textId="2781C678" w:rsidR="007F451C" w:rsidRPr="00CC243B" w:rsidRDefault="007F451C" w:rsidP="007F451C">
      <w:pPr>
        <w:widowControl/>
        <w:numPr>
          <w:ilvl w:val="1"/>
          <w:numId w:val="7"/>
        </w:numPr>
        <w:tabs>
          <w:tab w:val="left" w:pos="851"/>
        </w:tabs>
        <w:suppressAutoHyphens/>
        <w:autoSpaceDN/>
        <w:adjustRightInd/>
        <w:spacing w:line="240" w:lineRule="auto"/>
        <w:ind w:left="851" w:hanging="425"/>
        <w:contextualSpacing/>
        <w:jc w:val="both"/>
        <w:rPr>
          <w:rFonts w:ascii="Arial Narrow" w:hAnsi="Arial Narrow"/>
        </w:rPr>
      </w:pPr>
      <w:r w:rsidRPr="00CC243B">
        <w:rPr>
          <w:rFonts w:ascii="Arial Narrow" w:hAnsi="Arial Narrow"/>
        </w:rPr>
        <w:t xml:space="preserve">wymianę 2 629 szt. opraw lamp wyładowczych na </w:t>
      </w:r>
      <w:r w:rsidR="007A7543">
        <w:rPr>
          <w:rFonts w:ascii="Arial Narrow" w:hAnsi="Arial Narrow"/>
        </w:rPr>
        <w:t xml:space="preserve">dostarczone przez Wykonawcę </w:t>
      </w:r>
      <w:r w:rsidRPr="00CC243B">
        <w:rPr>
          <w:rFonts w:ascii="Arial Narrow" w:hAnsi="Arial Narrow"/>
        </w:rPr>
        <w:t xml:space="preserve">oprawy LED, </w:t>
      </w:r>
    </w:p>
    <w:p w14:paraId="68938891" w14:textId="2E9D979E" w:rsidR="007F451C" w:rsidRPr="00CC243B" w:rsidRDefault="00B32884" w:rsidP="007F451C">
      <w:pPr>
        <w:widowControl/>
        <w:numPr>
          <w:ilvl w:val="1"/>
          <w:numId w:val="7"/>
        </w:numPr>
        <w:tabs>
          <w:tab w:val="left" w:pos="851"/>
        </w:tabs>
        <w:suppressAutoHyphens/>
        <w:autoSpaceDN/>
        <w:adjustRightInd/>
        <w:spacing w:line="240" w:lineRule="auto"/>
        <w:ind w:left="851" w:hanging="425"/>
        <w:contextualSpacing/>
        <w:jc w:val="both"/>
        <w:rPr>
          <w:rFonts w:ascii="Arial Narrow" w:hAnsi="Arial Narrow"/>
        </w:rPr>
      </w:pPr>
      <w:r w:rsidRPr="00CC243B">
        <w:rPr>
          <w:rFonts w:ascii="Arial Narrow" w:hAnsi="Arial Narrow"/>
        </w:rPr>
        <w:t>wymianę 208</w:t>
      </w:r>
      <w:r w:rsidR="007F451C" w:rsidRPr="00CC243B">
        <w:rPr>
          <w:rFonts w:ascii="Arial Narrow" w:hAnsi="Arial Narrow"/>
        </w:rPr>
        <w:t xml:space="preserve"> kpl. zabezpieczeń opraw z  zaciskami na liniach Nn napowietrznych</w:t>
      </w:r>
    </w:p>
    <w:p w14:paraId="7EEB11A4" w14:textId="1A2DB477" w:rsidR="007F451C" w:rsidRPr="00CC243B" w:rsidRDefault="007F451C" w:rsidP="007F451C">
      <w:pPr>
        <w:widowControl/>
        <w:numPr>
          <w:ilvl w:val="1"/>
          <w:numId w:val="7"/>
        </w:numPr>
        <w:tabs>
          <w:tab w:val="left" w:pos="851"/>
        </w:tabs>
        <w:suppressAutoHyphens/>
        <w:autoSpaceDN/>
        <w:adjustRightInd/>
        <w:spacing w:line="240" w:lineRule="auto"/>
        <w:ind w:left="851" w:hanging="425"/>
        <w:contextualSpacing/>
        <w:jc w:val="both"/>
        <w:rPr>
          <w:rFonts w:ascii="Arial Narrow" w:hAnsi="Arial Narrow"/>
        </w:rPr>
      </w:pPr>
      <w:r w:rsidRPr="00CC243B">
        <w:rPr>
          <w:rFonts w:ascii="Arial Narrow" w:hAnsi="Arial Narrow"/>
        </w:rPr>
        <w:t>Wymian</w:t>
      </w:r>
      <w:r w:rsidR="00D512DE" w:rsidRPr="00CC243B">
        <w:rPr>
          <w:rFonts w:ascii="Arial Narrow" w:hAnsi="Arial Narrow"/>
        </w:rPr>
        <w:t>ę</w:t>
      </w:r>
      <w:r w:rsidRPr="00CC243B">
        <w:rPr>
          <w:rFonts w:ascii="Arial Narrow" w:hAnsi="Arial Narrow"/>
        </w:rPr>
        <w:t xml:space="preserve"> 2 421 kpl. zabezpieczeń opraw typu IZK lub równoważnych na liniach kablowych </w:t>
      </w:r>
    </w:p>
    <w:p w14:paraId="1B10C128" w14:textId="16917DC8" w:rsidR="007F451C" w:rsidRPr="00CC243B" w:rsidRDefault="007F451C" w:rsidP="007F451C">
      <w:pPr>
        <w:widowControl/>
        <w:numPr>
          <w:ilvl w:val="1"/>
          <w:numId w:val="7"/>
        </w:numPr>
        <w:tabs>
          <w:tab w:val="left" w:pos="851"/>
        </w:tabs>
        <w:suppressAutoHyphens/>
        <w:autoSpaceDN/>
        <w:adjustRightInd/>
        <w:spacing w:line="240" w:lineRule="auto"/>
        <w:ind w:left="851" w:hanging="425"/>
        <w:contextualSpacing/>
        <w:jc w:val="both"/>
        <w:rPr>
          <w:rFonts w:ascii="Arial Narrow" w:hAnsi="Arial Narrow"/>
        </w:rPr>
      </w:pPr>
      <w:r w:rsidRPr="00CC243B">
        <w:rPr>
          <w:rFonts w:ascii="Arial Narrow" w:hAnsi="Arial Narrow"/>
        </w:rPr>
        <w:t>Wymian</w:t>
      </w:r>
      <w:r w:rsidR="00D512DE" w:rsidRPr="00CC243B">
        <w:rPr>
          <w:rFonts w:ascii="Arial Narrow" w:hAnsi="Arial Narrow"/>
        </w:rPr>
        <w:t>ę</w:t>
      </w:r>
      <w:r w:rsidRPr="00CC243B">
        <w:rPr>
          <w:rFonts w:ascii="Arial Narrow" w:hAnsi="Arial Narrow"/>
        </w:rPr>
        <w:t xml:space="preserve"> przewodów zasilających oprawę w wysięgniku na liniach napowietrznych i słupach na liniach kablowych 2 629 kpl. (23 621,0m) </w:t>
      </w:r>
    </w:p>
    <w:p w14:paraId="6CCEE9AE" w14:textId="6EAEF3B6" w:rsidR="007F451C" w:rsidRPr="00CC243B" w:rsidRDefault="007F451C" w:rsidP="007F451C">
      <w:pPr>
        <w:widowControl/>
        <w:numPr>
          <w:ilvl w:val="1"/>
          <w:numId w:val="7"/>
        </w:numPr>
        <w:tabs>
          <w:tab w:val="left" w:pos="851"/>
        </w:tabs>
        <w:suppressAutoHyphens/>
        <w:autoSpaceDN/>
        <w:adjustRightInd/>
        <w:spacing w:line="240" w:lineRule="auto"/>
        <w:ind w:left="851" w:hanging="425"/>
        <w:contextualSpacing/>
        <w:jc w:val="both"/>
        <w:rPr>
          <w:rFonts w:ascii="Arial Narrow" w:hAnsi="Arial Narrow"/>
        </w:rPr>
      </w:pPr>
      <w:r w:rsidRPr="00CC243B">
        <w:rPr>
          <w:rFonts w:ascii="Arial Narrow" w:hAnsi="Arial Narrow"/>
        </w:rPr>
        <w:t>Zainstalowanie i uruchomienie zdalnego systemu sterowania oświetleniem ulicznym</w:t>
      </w:r>
      <w:r w:rsidR="002A56D7">
        <w:rPr>
          <w:rFonts w:ascii="Arial Narrow" w:hAnsi="Arial Narrow"/>
        </w:rPr>
        <w:t xml:space="preserve">, wraz z zapewnieniem gwarancji, serwisu i przeszkolenia </w:t>
      </w:r>
      <w:r w:rsidRPr="00CC243B">
        <w:rPr>
          <w:rFonts w:ascii="Arial Narrow" w:hAnsi="Arial Narrow"/>
        </w:rPr>
        <w:t xml:space="preserve">według wymagań zawartych w </w:t>
      </w:r>
      <w:r w:rsidR="002A56D7">
        <w:rPr>
          <w:rFonts w:ascii="Arial Narrow" w:hAnsi="Arial Narrow"/>
        </w:rPr>
        <w:t xml:space="preserve">Dokumentacji projektowej </w:t>
      </w:r>
      <w:r w:rsidR="00D512DE" w:rsidRPr="00CC243B">
        <w:rPr>
          <w:rFonts w:ascii="Arial Narrow" w:hAnsi="Arial Narrow"/>
        </w:rPr>
        <w:t>.</w:t>
      </w:r>
      <w:r w:rsidRPr="00CC243B">
        <w:rPr>
          <w:rFonts w:ascii="Arial Narrow" w:hAnsi="Arial Narrow"/>
        </w:rPr>
        <w:t xml:space="preserve"> </w:t>
      </w:r>
    </w:p>
    <w:p w14:paraId="342F7859" w14:textId="57320149" w:rsidR="002A56D7" w:rsidRDefault="007A7543" w:rsidP="00C70CE3">
      <w:pPr>
        <w:pStyle w:val="Bezodstpw"/>
        <w:numPr>
          <w:ilvl w:val="0"/>
          <w:numId w:val="1"/>
        </w:numPr>
        <w:ind w:left="426"/>
        <w:jc w:val="both"/>
        <w:rPr>
          <w:rFonts w:ascii="Arial Narrow" w:hAnsi="Arial Narrow" w:cs="Times New Roman"/>
          <w:sz w:val="24"/>
          <w:szCs w:val="24"/>
          <w:shd w:val="clear" w:color="auto" w:fill="FFFFFF"/>
        </w:rPr>
      </w:pPr>
      <w:r>
        <w:rPr>
          <w:rFonts w:ascii="Arial Narrow" w:hAnsi="Arial Narrow" w:cs="Times New Roman"/>
          <w:sz w:val="24"/>
          <w:szCs w:val="24"/>
          <w:shd w:val="clear" w:color="auto" w:fill="FFFFFF"/>
        </w:rPr>
        <w:t xml:space="preserve">Dostarczone przez Wykonawcę </w:t>
      </w:r>
      <w:r w:rsidR="002A56D7" w:rsidRPr="002A56D7">
        <w:rPr>
          <w:rFonts w:ascii="Arial Narrow" w:hAnsi="Arial Narrow" w:cs="Times New Roman"/>
          <w:sz w:val="24"/>
          <w:szCs w:val="24"/>
          <w:shd w:val="clear" w:color="auto" w:fill="FFFFFF"/>
        </w:rPr>
        <w:t xml:space="preserve">oprawy </w:t>
      </w:r>
      <w:r w:rsidR="002A56D7">
        <w:rPr>
          <w:rFonts w:ascii="Arial Narrow" w:hAnsi="Arial Narrow" w:cs="Times New Roman"/>
          <w:sz w:val="24"/>
          <w:szCs w:val="24"/>
          <w:shd w:val="clear" w:color="auto" w:fill="FFFFFF"/>
        </w:rPr>
        <w:t xml:space="preserve">LED </w:t>
      </w:r>
      <w:r w:rsidR="002A56D7" w:rsidRPr="002A56D7">
        <w:rPr>
          <w:rFonts w:ascii="Arial Narrow" w:hAnsi="Arial Narrow" w:cs="Times New Roman"/>
          <w:sz w:val="24"/>
          <w:szCs w:val="24"/>
          <w:shd w:val="clear" w:color="auto" w:fill="FFFFFF"/>
        </w:rPr>
        <w:t>muszą być fabrycznie nowe</w:t>
      </w:r>
      <w:r w:rsidR="002A56D7">
        <w:rPr>
          <w:rFonts w:ascii="Arial Narrow" w:hAnsi="Arial Narrow" w:cs="Times New Roman"/>
          <w:sz w:val="24"/>
          <w:szCs w:val="24"/>
          <w:shd w:val="clear" w:color="auto" w:fill="FFFFFF"/>
        </w:rPr>
        <w:t>,</w:t>
      </w:r>
      <w:r w:rsidR="002A56D7" w:rsidRPr="002A56D7">
        <w:rPr>
          <w:rFonts w:ascii="Arial Narrow" w:hAnsi="Arial Narrow" w:cs="Times New Roman"/>
          <w:sz w:val="24"/>
          <w:szCs w:val="24"/>
          <w:shd w:val="clear" w:color="auto" w:fill="FFFFFF"/>
        </w:rPr>
        <w:t xml:space="preserve"> </w:t>
      </w:r>
      <w:r w:rsidR="002A56D7">
        <w:rPr>
          <w:rFonts w:ascii="Arial Narrow" w:hAnsi="Arial Narrow" w:cs="Times New Roman"/>
          <w:sz w:val="24"/>
          <w:szCs w:val="24"/>
          <w:shd w:val="clear" w:color="auto" w:fill="FFFFFF"/>
        </w:rPr>
        <w:t xml:space="preserve">spełniać wymagania określone w Dokumentacji projektowej oraz muszą być </w:t>
      </w:r>
      <w:r w:rsidR="002A56D7" w:rsidRPr="002A56D7">
        <w:rPr>
          <w:rFonts w:ascii="Arial Narrow" w:hAnsi="Arial Narrow" w:cs="Times New Roman"/>
          <w:sz w:val="24"/>
          <w:szCs w:val="24"/>
          <w:shd w:val="clear" w:color="auto" w:fill="FFFFFF"/>
        </w:rPr>
        <w:t>wyprodukowane na terenie Unii Europejskiej lub dopuszczone do użycia na terenie Unii Europejskiej.</w:t>
      </w:r>
    </w:p>
    <w:p w14:paraId="74F566EC" w14:textId="0652DE86" w:rsidR="004A5CC5" w:rsidRPr="00CC243B" w:rsidRDefault="004A5CC5" w:rsidP="00C70CE3">
      <w:pPr>
        <w:pStyle w:val="Bezodstpw"/>
        <w:numPr>
          <w:ilvl w:val="0"/>
          <w:numId w:val="1"/>
        </w:numPr>
        <w:ind w:left="426"/>
        <w:jc w:val="both"/>
        <w:rPr>
          <w:rFonts w:ascii="Arial Narrow" w:hAnsi="Arial Narrow" w:cs="Times New Roman"/>
          <w:sz w:val="24"/>
          <w:szCs w:val="24"/>
          <w:shd w:val="clear" w:color="auto" w:fill="FFFFFF"/>
        </w:rPr>
      </w:pPr>
      <w:r w:rsidRPr="00CC243B">
        <w:rPr>
          <w:rFonts w:ascii="Arial Narrow" w:hAnsi="Arial Narrow" w:cs="Times New Roman"/>
          <w:sz w:val="24"/>
          <w:szCs w:val="24"/>
          <w:shd w:val="clear" w:color="auto" w:fill="FFFFFF"/>
        </w:rPr>
        <w:t>Sterowanie oświetleniem powinno zapewniać zdalny nadzór (monitorowanie, konfiguracja) przez sieć Internet z poziomu przeglądarki – bez konieczności instalowania dodatkowego oprogramowania. Dostęp do interfejsu użytkownika powinien być możliwy z dowolnego urządzenia wyposażonego w dostęp do Internetu i przeglądarkę internetową.</w:t>
      </w:r>
    </w:p>
    <w:p w14:paraId="057A5636" w14:textId="2B096AF2" w:rsidR="000E0662" w:rsidRPr="00CC243B" w:rsidRDefault="000E0662" w:rsidP="00C70CE3">
      <w:pPr>
        <w:pStyle w:val="Bezodstpw"/>
        <w:numPr>
          <w:ilvl w:val="0"/>
          <w:numId w:val="1"/>
        </w:numPr>
        <w:ind w:left="426"/>
        <w:jc w:val="both"/>
        <w:rPr>
          <w:rFonts w:ascii="Arial Narrow" w:hAnsi="Arial Narrow" w:cs="Times New Roman"/>
          <w:sz w:val="24"/>
          <w:szCs w:val="24"/>
          <w:shd w:val="clear" w:color="auto" w:fill="FFFFFF"/>
        </w:rPr>
      </w:pPr>
      <w:r w:rsidRPr="00CC243B">
        <w:rPr>
          <w:rFonts w:ascii="Arial Narrow" w:hAnsi="Arial Narrow" w:cs="Times New Roman"/>
          <w:sz w:val="24"/>
          <w:szCs w:val="24"/>
        </w:rPr>
        <w:t xml:space="preserve">Szczegółowy zakres oraz sposób </w:t>
      </w:r>
      <w:r w:rsidR="00437FEE" w:rsidRPr="00CC243B">
        <w:rPr>
          <w:rFonts w:ascii="Arial Narrow" w:hAnsi="Arial Narrow" w:cs="Times New Roman"/>
          <w:sz w:val="24"/>
          <w:szCs w:val="24"/>
        </w:rPr>
        <w:t>realizacj</w:t>
      </w:r>
      <w:r w:rsidR="00FF16BB">
        <w:rPr>
          <w:rFonts w:ascii="Arial Narrow" w:hAnsi="Arial Narrow" w:cs="Times New Roman"/>
          <w:sz w:val="24"/>
          <w:szCs w:val="24"/>
        </w:rPr>
        <w:t>i</w:t>
      </w:r>
      <w:r w:rsidR="00437FEE" w:rsidRPr="00CC243B">
        <w:rPr>
          <w:rFonts w:ascii="Arial Narrow" w:hAnsi="Arial Narrow" w:cs="Times New Roman"/>
          <w:sz w:val="24"/>
          <w:szCs w:val="24"/>
        </w:rPr>
        <w:t xml:space="preserve"> przedmiotu umowy</w:t>
      </w:r>
      <w:r w:rsidRPr="00CC243B">
        <w:rPr>
          <w:rFonts w:ascii="Arial Narrow" w:hAnsi="Arial Narrow" w:cs="Times New Roman"/>
          <w:sz w:val="24"/>
          <w:szCs w:val="24"/>
        </w:rPr>
        <w:t xml:space="preserve"> określa:</w:t>
      </w:r>
    </w:p>
    <w:p w14:paraId="414A0D70" w14:textId="5005089C" w:rsidR="000E0662" w:rsidRPr="00CC243B" w:rsidRDefault="00D16E1F" w:rsidP="00D512DE">
      <w:pPr>
        <w:pStyle w:val="Akapitzlist"/>
        <w:numPr>
          <w:ilvl w:val="0"/>
          <w:numId w:val="46"/>
        </w:numPr>
        <w:tabs>
          <w:tab w:val="left" w:pos="851"/>
        </w:tabs>
        <w:spacing w:line="240" w:lineRule="auto"/>
        <w:contextualSpacing/>
        <w:rPr>
          <w:rFonts w:ascii="Arial Narrow" w:hAnsi="Arial Narrow"/>
        </w:rPr>
      </w:pPr>
      <w:r w:rsidRPr="00CC243B">
        <w:rPr>
          <w:rFonts w:ascii="Arial Narrow" w:hAnsi="Arial Narrow"/>
        </w:rPr>
        <w:t>Specyfikacja W</w:t>
      </w:r>
      <w:r w:rsidR="000E0662" w:rsidRPr="00CC243B">
        <w:rPr>
          <w:rFonts w:ascii="Arial Narrow" w:hAnsi="Arial Narrow"/>
        </w:rPr>
        <w:t>arun</w:t>
      </w:r>
      <w:r w:rsidRPr="00CC243B">
        <w:rPr>
          <w:rFonts w:ascii="Arial Narrow" w:hAnsi="Arial Narrow"/>
        </w:rPr>
        <w:t>ków Z</w:t>
      </w:r>
      <w:r w:rsidR="000E0662" w:rsidRPr="00CC243B">
        <w:rPr>
          <w:rFonts w:ascii="Arial Narrow" w:hAnsi="Arial Narrow"/>
        </w:rPr>
        <w:t>amówienia,</w:t>
      </w:r>
    </w:p>
    <w:p w14:paraId="50F267E4" w14:textId="1BA1BF09" w:rsidR="004A5CC5" w:rsidRPr="00CC243B" w:rsidRDefault="005417FB" w:rsidP="00D512DE">
      <w:pPr>
        <w:pStyle w:val="Akapitzlist"/>
        <w:numPr>
          <w:ilvl w:val="0"/>
          <w:numId w:val="46"/>
        </w:numPr>
        <w:tabs>
          <w:tab w:val="left" w:pos="851"/>
        </w:tabs>
        <w:spacing w:line="240" w:lineRule="auto"/>
        <w:contextualSpacing/>
        <w:rPr>
          <w:rFonts w:ascii="Arial Narrow" w:hAnsi="Arial Narrow"/>
        </w:rPr>
      </w:pPr>
      <w:r w:rsidRPr="00CC243B">
        <w:rPr>
          <w:rFonts w:ascii="Arial Narrow" w:hAnsi="Arial Narrow"/>
        </w:rPr>
        <w:t>O</w:t>
      </w:r>
      <w:r w:rsidR="00065250" w:rsidRPr="00CC243B">
        <w:rPr>
          <w:rFonts w:ascii="Arial Narrow" w:hAnsi="Arial Narrow"/>
        </w:rPr>
        <w:t>ferta Wykonawcy,</w:t>
      </w:r>
    </w:p>
    <w:p w14:paraId="7E88665F" w14:textId="77E14461" w:rsidR="004A5CC5" w:rsidRPr="00CC243B" w:rsidRDefault="00C70CE3" w:rsidP="00D512DE">
      <w:pPr>
        <w:pStyle w:val="Akapitzlist"/>
        <w:numPr>
          <w:ilvl w:val="0"/>
          <w:numId w:val="46"/>
        </w:numPr>
        <w:tabs>
          <w:tab w:val="left" w:pos="851"/>
        </w:tabs>
        <w:spacing w:line="240" w:lineRule="auto"/>
        <w:contextualSpacing/>
        <w:rPr>
          <w:rFonts w:ascii="Arial Narrow" w:hAnsi="Arial Narrow"/>
        </w:rPr>
      </w:pPr>
      <w:r w:rsidRPr="00CC243B">
        <w:rPr>
          <w:rFonts w:ascii="Arial Narrow" w:hAnsi="Arial Narrow"/>
        </w:rPr>
        <w:lastRenderedPageBreak/>
        <w:t>Dokumentacja projektowa</w:t>
      </w:r>
      <w:r w:rsidR="00CA7A44">
        <w:rPr>
          <w:rFonts w:ascii="Arial Narrow" w:hAnsi="Arial Narrow"/>
        </w:rPr>
        <w:t xml:space="preserve"> (w tym: Projekt wykonawczy, Specyfikacje techniczne</w:t>
      </w:r>
      <w:r w:rsidR="002A56D7">
        <w:rPr>
          <w:rFonts w:ascii="Arial Narrow" w:hAnsi="Arial Narrow"/>
        </w:rPr>
        <w:t>, Przedmiar robót</w:t>
      </w:r>
      <w:r w:rsidR="00CA7A44">
        <w:rPr>
          <w:rFonts w:ascii="Arial Narrow" w:hAnsi="Arial Narrow"/>
        </w:rPr>
        <w:t>)</w:t>
      </w:r>
      <w:r w:rsidR="004A5CC5" w:rsidRPr="00CC243B">
        <w:rPr>
          <w:rFonts w:ascii="Arial Narrow" w:hAnsi="Arial Narrow"/>
        </w:rPr>
        <w:t xml:space="preserve">. </w:t>
      </w:r>
    </w:p>
    <w:p w14:paraId="3788EF35" w14:textId="69FC951B" w:rsidR="002A56D7" w:rsidRDefault="002A56D7" w:rsidP="00750F03">
      <w:pPr>
        <w:pStyle w:val="Bezodstpw"/>
        <w:numPr>
          <w:ilvl w:val="0"/>
          <w:numId w:val="1"/>
        </w:numPr>
        <w:ind w:left="426"/>
        <w:jc w:val="both"/>
        <w:rPr>
          <w:rFonts w:ascii="Arial Narrow" w:hAnsi="Arial Narrow" w:cs="Times New Roman"/>
          <w:sz w:val="24"/>
          <w:szCs w:val="24"/>
        </w:rPr>
      </w:pPr>
      <w:r>
        <w:rPr>
          <w:rFonts w:ascii="Arial Narrow" w:hAnsi="Arial Narrow" w:cs="Times New Roman"/>
          <w:sz w:val="24"/>
          <w:szCs w:val="24"/>
        </w:rPr>
        <w:t xml:space="preserve">Przedmiar robót stanowi jedynie dokument pomocniczy i nie jest podstawą do ustalenia całkowitej </w:t>
      </w:r>
      <w:r w:rsidR="007A7543">
        <w:rPr>
          <w:rFonts w:ascii="Arial Narrow" w:hAnsi="Arial Narrow" w:cs="Times New Roman"/>
          <w:sz w:val="24"/>
          <w:szCs w:val="24"/>
        </w:rPr>
        <w:t xml:space="preserve">wysokości wynagrodzenia </w:t>
      </w:r>
      <w:r w:rsidR="003D34DC">
        <w:rPr>
          <w:rFonts w:ascii="Arial Narrow" w:hAnsi="Arial Narrow" w:cs="Times New Roman"/>
          <w:sz w:val="24"/>
          <w:szCs w:val="24"/>
        </w:rPr>
        <w:t>za wykonanie przedmiotu umowy.</w:t>
      </w:r>
    </w:p>
    <w:p w14:paraId="51CC54D4" w14:textId="2175995B" w:rsidR="00A230D6" w:rsidRPr="00CC243B" w:rsidRDefault="006C4233" w:rsidP="00750F03">
      <w:pPr>
        <w:pStyle w:val="Bezodstpw"/>
        <w:numPr>
          <w:ilvl w:val="0"/>
          <w:numId w:val="1"/>
        </w:numPr>
        <w:ind w:left="426"/>
        <w:jc w:val="both"/>
        <w:rPr>
          <w:rFonts w:ascii="Arial Narrow" w:hAnsi="Arial Narrow" w:cs="Times New Roman"/>
          <w:sz w:val="24"/>
          <w:szCs w:val="24"/>
        </w:rPr>
      </w:pPr>
      <w:r w:rsidRPr="00CC243B">
        <w:rPr>
          <w:rFonts w:ascii="Arial Narrow" w:hAnsi="Arial Narrow" w:cs="Times New Roman"/>
          <w:sz w:val="24"/>
          <w:szCs w:val="24"/>
        </w:rPr>
        <w:t xml:space="preserve">Roboty wchodzące w zakres przedmiotu umowy zostaną wykonane z materiałów dostarczonych </w:t>
      </w:r>
      <w:r w:rsidR="004A5CC5" w:rsidRPr="00CC243B">
        <w:rPr>
          <w:rFonts w:ascii="Arial Narrow" w:hAnsi="Arial Narrow" w:cs="Times New Roman"/>
          <w:sz w:val="24"/>
          <w:szCs w:val="24"/>
        </w:rPr>
        <w:t xml:space="preserve">i urządzeń dostarczonych </w:t>
      </w:r>
      <w:r w:rsidRPr="00CC243B">
        <w:rPr>
          <w:rFonts w:ascii="Arial Narrow" w:hAnsi="Arial Narrow" w:cs="Times New Roman"/>
          <w:sz w:val="24"/>
          <w:szCs w:val="24"/>
        </w:rPr>
        <w:t>przez Wykonawcę.</w:t>
      </w:r>
      <w:r w:rsidR="00750F03" w:rsidRPr="00CC243B">
        <w:rPr>
          <w:rFonts w:ascii="Arial Narrow" w:hAnsi="Arial Narrow" w:cs="Times New Roman"/>
          <w:sz w:val="24"/>
          <w:szCs w:val="24"/>
        </w:rPr>
        <w:t xml:space="preserve"> Wszystkie wykonane roboty i dostarczone materiały będą zgodne z Dokumentacją Projektową. W przypadku, gdy materiały lub roboty nie będą w pełni zgodne z Dokumentacją Projektową i wpłynie to na niezadowalającą jakość robót budowlanych, to takie materiały zostaną zastąpione innymi, a elementy wykonane będą rozebrane i wykonane ponownie na koszt Wykonawcy. </w:t>
      </w:r>
    </w:p>
    <w:p w14:paraId="26DF2ED8" w14:textId="77777777" w:rsidR="00A230D6" w:rsidRPr="00CC243B" w:rsidRDefault="00A230D6" w:rsidP="00C70CE3">
      <w:pPr>
        <w:pStyle w:val="Bezodstpw"/>
        <w:numPr>
          <w:ilvl w:val="0"/>
          <w:numId w:val="1"/>
        </w:numPr>
        <w:ind w:left="426"/>
        <w:jc w:val="both"/>
        <w:rPr>
          <w:rFonts w:ascii="Arial Narrow" w:hAnsi="Arial Narrow" w:cs="Times New Roman"/>
          <w:sz w:val="24"/>
          <w:szCs w:val="24"/>
        </w:rPr>
      </w:pPr>
      <w:r w:rsidRPr="00CC243B">
        <w:rPr>
          <w:rFonts w:ascii="Arial Narrow" w:hAnsi="Arial Narrow" w:cs="Times New Roman"/>
          <w:sz w:val="24"/>
          <w:szCs w:val="24"/>
        </w:rPr>
        <w:t>Wykonawca oświadcza, że zapoznał się z przedmiotem umowy w oparciu</w:t>
      </w:r>
      <w:r w:rsidR="00C70CE3" w:rsidRPr="00CC243B">
        <w:rPr>
          <w:rFonts w:ascii="Arial Narrow" w:hAnsi="Arial Narrow" w:cs="Times New Roman"/>
          <w:sz w:val="24"/>
          <w:szCs w:val="24"/>
        </w:rPr>
        <w:t xml:space="preserve"> o Sp</w:t>
      </w:r>
      <w:r w:rsidR="004A5CC5" w:rsidRPr="00CC243B">
        <w:rPr>
          <w:rFonts w:ascii="Arial Narrow" w:hAnsi="Arial Narrow" w:cs="Times New Roman"/>
          <w:sz w:val="24"/>
          <w:szCs w:val="24"/>
        </w:rPr>
        <w:t xml:space="preserve">ecyfikację Warunków Zamówienia </w:t>
      </w:r>
      <w:r w:rsidR="00F75F87" w:rsidRPr="00CC243B">
        <w:rPr>
          <w:rFonts w:ascii="Arial Narrow" w:hAnsi="Arial Narrow" w:cs="Times New Roman"/>
          <w:sz w:val="24"/>
          <w:szCs w:val="24"/>
        </w:rPr>
        <w:t>oraz</w:t>
      </w:r>
      <w:r w:rsidRPr="00CC243B">
        <w:rPr>
          <w:rFonts w:ascii="Arial Narrow" w:hAnsi="Arial Narrow" w:cs="Times New Roman"/>
          <w:sz w:val="24"/>
          <w:szCs w:val="24"/>
        </w:rPr>
        <w:t xml:space="preserve"> zapoznał się z warunkami prowadzenia robót oraz obiektami i nie zgłasza zastrzeżeń dotyczących przedmiotu umowy i warunków realizacji umowy. </w:t>
      </w:r>
    </w:p>
    <w:p w14:paraId="5B14E889" w14:textId="56EB750B" w:rsidR="00A230D6" w:rsidRPr="00CC243B" w:rsidRDefault="00E5553A" w:rsidP="00C70CE3">
      <w:pPr>
        <w:pStyle w:val="Bezodstpw"/>
        <w:numPr>
          <w:ilvl w:val="0"/>
          <w:numId w:val="1"/>
        </w:numPr>
        <w:ind w:left="426"/>
        <w:jc w:val="both"/>
        <w:rPr>
          <w:rFonts w:ascii="Arial Narrow" w:hAnsi="Arial Narrow" w:cs="Times New Roman"/>
          <w:sz w:val="24"/>
          <w:szCs w:val="24"/>
        </w:rPr>
      </w:pPr>
      <w:r w:rsidRPr="00CC243B">
        <w:rPr>
          <w:rFonts w:ascii="Arial Narrow" w:hAnsi="Arial Narrow" w:cs="Times New Roman"/>
          <w:sz w:val="24"/>
          <w:szCs w:val="24"/>
        </w:rPr>
        <w:t xml:space="preserve">Wszystkie </w:t>
      </w:r>
      <w:r w:rsidR="000E0662" w:rsidRPr="00CC243B">
        <w:rPr>
          <w:rFonts w:ascii="Arial Narrow" w:hAnsi="Arial Narrow" w:cs="Times New Roman"/>
          <w:sz w:val="24"/>
          <w:szCs w:val="24"/>
        </w:rPr>
        <w:t>dostarczone</w:t>
      </w:r>
      <w:r w:rsidRPr="00CC243B">
        <w:rPr>
          <w:rFonts w:ascii="Arial Narrow" w:hAnsi="Arial Narrow" w:cs="Times New Roman"/>
          <w:sz w:val="24"/>
          <w:szCs w:val="24"/>
        </w:rPr>
        <w:t xml:space="preserve"> urządzenia,</w:t>
      </w:r>
      <w:r w:rsidR="000E0662" w:rsidRPr="00CC243B">
        <w:rPr>
          <w:rFonts w:ascii="Arial Narrow" w:hAnsi="Arial Narrow" w:cs="Times New Roman"/>
          <w:sz w:val="24"/>
          <w:szCs w:val="24"/>
        </w:rPr>
        <w:t xml:space="preserve"> materiały</w:t>
      </w:r>
      <w:r w:rsidRPr="00CC243B">
        <w:rPr>
          <w:rFonts w:ascii="Arial Narrow" w:hAnsi="Arial Narrow" w:cs="Times New Roman"/>
          <w:sz w:val="24"/>
          <w:szCs w:val="24"/>
        </w:rPr>
        <w:t xml:space="preserve"> i wykonane roboty</w:t>
      </w:r>
      <w:r w:rsidR="000E0662" w:rsidRPr="00CC243B">
        <w:rPr>
          <w:rFonts w:ascii="Arial Narrow" w:hAnsi="Arial Narrow" w:cs="Times New Roman"/>
          <w:sz w:val="24"/>
          <w:szCs w:val="24"/>
        </w:rPr>
        <w:t xml:space="preserve"> będą zg</w:t>
      </w:r>
      <w:r w:rsidRPr="00CC243B">
        <w:rPr>
          <w:rFonts w:ascii="Arial Narrow" w:hAnsi="Arial Narrow" w:cs="Times New Roman"/>
          <w:sz w:val="24"/>
          <w:szCs w:val="24"/>
        </w:rPr>
        <w:t>odne z</w:t>
      </w:r>
      <w:r w:rsidR="008E1ACA" w:rsidRPr="00CC243B">
        <w:rPr>
          <w:rFonts w:ascii="Arial Narrow" w:hAnsi="Arial Narrow" w:cs="Times New Roman"/>
          <w:sz w:val="24"/>
          <w:szCs w:val="24"/>
        </w:rPr>
        <w:t> </w:t>
      </w:r>
      <w:r w:rsidRPr="00CC243B">
        <w:rPr>
          <w:rFonts w:ascii="Arial Narrow" w:hAnsi="Arial Narrow" w:cs="Times New Roman"/>
          <w:sz w:val="24"/>
          <w:szCs w:val="24"/>
        </w:rPr>
        <w:t xml:space="preserve">dokumentacją projektową. </w:t>
      </w:r>
      <w:r w:rsidR="000E0662" w:rsidRPr="00CC243B">
        <w:rPr>
          <w:rFonts w:ascii="Arial Narrow" w:hAnsi="Arial Narrow" w:cs="Times New Roman"/>
          <w:sz w:val="24"/>
          <w:szCs w:val="24"/>
        </w:rPr>
        <w:t>W przypadku, gdy materiały lub roboty nie będą w pełni zgodne z dokumentacją projektową i wpłynie to na niezadowalającą jakość elementu budowli, to takie materiały zostaną zastąpione innymi, a elementy budowli będą rozebrane i wykonane ponownie na koszt Wykonawcy. Wykonawca o wykryciu błędów w dokumentacji projektowej winien natychmiast powiadomić Zama</w:t>
      </w:r>
      <w:r w:rsidR="00EF01FF" w:rsidRPr="00CC243B">
        <w:rPr>
          <w:rFonts w:ascii="Arial Narrow" w:hAnsi="Arial Narrow" w:cs="Times New Roman"/>
          <w:sz w:val="24"/>
          <w:szCs w:val="24"/>
        </w:rPr>
        <w:t>wiającego</w:t>
      </w:r>
      <w:r w:rsidR="000E0662" w:rsidRPr="00CC243B">
        <w:rPr>
          <w:rFonts w:ascii="Arial Narrow" w:hAnsi="Arial Narrow" w:cs="Times New Roman"/>
          <w:sz w:val="24"/>
          <w:szCs w:val="24"/>
        </w:rPr>
        <w:t xml:space="preserve">, który w porozumieniu z projektantem podejmie decyzję o wprowadzeniu odpowiednich zmian i poprawek. </w:t>
      </w:r>
    </w:p>
    <w:p w14:paraId="4C29C854" w14:textId="77777777" w:rsidR="00A230D6" w:rsidRPr="00CC243B" w:rsidRDefault="000E0662" w:rsidP="00C70CE3">
      <w:pPr>
        <w:pStyle w:val="Bezodstpw"/>
        <w:numPr>
          <w:ilvl w:val="0"/>
          <w:numId w:val="1"/>
        </w:numPr>
        <w:ind w:left="426"/>
        <w:jc w:val="both"/>
        <w:rPr>
          <w:rFonts w:ascii="Arial Narrow" w:hAnsi="Arial Narrow" w:cs="Times New Roman"/>
          <w:sz w:val="24"/>
          <w:szCs w:val="24"/>
        </w:rPr>
      </w:pPr>
      <w:r w:rsidRPr="00CC243B">
        <w:rPr>
          <w:rFonts w:ascii="Arial Narrow" w:hAnsi="Arial Narrow" w:cs="Times New Roman"/>
          <w:sz w:val="24"/>
          <w:szCs w:val="24"/>
        </w:rPr>
        <w:t>Przedmiot umowy należy wykonać zgo</w:t>
      </w:r>
      <w:r w:rsidR="00E5553A" w:rsidRPr="00CC243B">
        <w:rPr>
          <w:rFonts w:ascii="Arial Narrow" w:hAnsi="Arial Narrow" w:cs="Times New Roman"/>
          <w:sz w:val="24"/>
          <w:szCs w:val="24"/>
        </w:rPr>
        <w:t xml:space="preserve">dnie z dokumentacją projektową </w:t>
      </w:r>
      <w:r w:rsidRPr="00CC243B">
        <w:rPr>
          <w:rFonts w:ascii="Arial Narrow" w:hAnsi="Arial Narrow" w:cs="Times New Roman"/>
          <w:sz w:val="24"/>
          <w:szCs w:val="24"/>
        </w:rPr>
        <w:t>oraz obowiązującymi przepisami prawa, sztuką budowlaną, wiedzą techniczną, zawartą z Zamawiającym umową, uzgodnieniami z Zamawiającym dokonanymi w trakcie realizacji przedmiotu umowy.</w:t>
      </w:r>
    </w:p>
    <w:p w14:paraId="79F72251" w14:textId="77777777" w:rsidR="00E5553A" w:rsidRPr="00CC243B" w:rsidRDefault="00982B54" w:rsidP="00E5553A">
      <w:pPr>
        <w:pStyle w:val="Bezodstpw"/>
        <w:numPr>
          <w:ilvl w:val="0"/>
          <w:numId w:val="1"/>
        </w:numPr>
        <w:ind w:left="426"/>
        <w:jc w:val="both"/>
        <w:rPr>
          <w:rFonts w:ascii="Arial Narrow" w:hAnsi="Arial Narrow" w:cs="Times New Roman"/>
          <w:sz w:val="24"/>
          <w:szCs w:val="24"/>
        </w:rPr>
      </w:pPr>
      <w:r w:rsidRPr="00CC243B">
        <w:rPr>
          <w:rFonts w:ascii="Arial Narrow" w:eastAsia="TTE1DCF3C0t00" w:hAnsi="Arial Narrow" w:cs="Times New Roman"/>
          <w:sz w:val="24"/>
          <w:szCs w:val="24"/>
        </w:rPr>
        <w:t xml:space="preserve">Po zakończeniu robót </w:t>
      </w:r>
      <w:r w:rsidR="00E5553A" w:rsidRPr="00CC243B">
        <w:rPr>
          <w:rFonts w:ascii="Arial Narrow" w:eastAsia="TTE1DCF3C0t00" w:hAnsi="Arial Narrow" w:cs="Times New Roman"/>
          <w:sz w:val="24"/>
          <w:szCs w:val="24"/>
        </w:rPr>
        <w:t xml:space="preserve">i przed ich odbiorem </w:t>
      </w:r>
      <w:r w:rsidRPr="00CC243B">
        <w:rPr>
          <w:rFonts w:ascii="Arial Narrow" w:eastAsia="TTE1DCF3C0t00" w:hAnsi="Arial Narrow" w:cs="Times New Roman"/>
          <w:sz w:val="24"/>
          <w:szCs w:val="24"/>
        </w:rPr>
        <w:t>Wykonawca przekaże Zamawiającemu:</w:t>
      </w:r>
    </w:p>
    <w:p w14:paraId="18EC7B88" w14:textId="77777777" w:rsidR="00E5553A" w:rsidRDefault="00E5553A" w:rsidP="0061323D">
      <w:pPr>
        <w:pStyle w:val="Bezodstpw"/>
        <w:numPr>
          <w:ilvl w:val="0"/>
          <w:numId w:val="39"/>
        </w:numPr>
        <w:jc w:val="both"/>
        <w:rPr>
          <w:rFonts w:ascii="Arial Narrow" w:eastAsia="Tahoma" w:hAnsi="Arial Narrow" w:cs="Times New Roman"/>
          <w:bCs/>
          <w:sz w:val="24"/>
          <w:szCs w:val="24"/>
        </w:rPr>
      </w:pPr>
      <w:r w:rsidRPr="00CC243B">
        <w:rPr>
          <w:rFonts w:ascii="Arial Narrow" w:eastAsia="Tahoma" w:hAnsi="Arial Narrow" w:cs="Times New Roman"/>
          <w:bCs/>
          <w:sz w:val="24"/>
          <w:szCs w:val="24"/>
        </w:rPr>
        <w:t>certyfikaty, atesty na wbudowane materiały ,</w:t>
      </w:r>
    </w:p>
    <w:p w14:paraId="28776BB9" w14:textId="1AD5CDF7" w:rsidR="00C82815" w:rsidRDefault="00C82815" w:rsidP="0061323D">
      <w:pPr>
        <w:pStyle w:val="Bezodstpw"/>
        <w:numPr>
          <w:ilvl w:val="0"/>
          <w:numId w:val="39"/>
        </w:numPr>
        <w:jc w:val="both"/>
        <w:rPr>
          <w:rFonts w:ascii="Arial Narrow" w:eastAsia="Tahoma" w:hAnsi="Arial Narrow" w:cs="Times New Roman"/>
          <w:bCs/>
          <w:sz w:val="24"/>
          <w:szCs w:val="24"/>
        </w:rPr>
      </w:pPr>
      <w:r>
        <w:rPr>
          <w:rFonts w:ascii="Arial Narrow" w:eastAsia="Tahoma" w:hAnsi="Arial Narrow" w:cs="Times New Roman"/>
          <w:bCs/>
          <w:sz w:val="24"/>
          <w:szCs w:val="24"/>
        </w:rPr>
        <w:t>certyfikaty dla zamontowanych opraw LED,</w:t>
      </w:r>
    </w:p>
    <w:p w14:paraId="434BDEDB" w14:textId="176BDE04" w:rsidR="00E5553A" w:rsidRPr="00CC243B" w:rsidRDefault="00C82815" w:rsidP="0061323D">
      <w:pPr>
        <w:pStyle w:val="Bezodstpw"/>
        <w:numPr>
          <w:ilvl w:val="0"/>
          <w:numId w:val="39"/>
        </w:numPr>
        <w:jc w:val="both"/>
        <w:rPr>
          <w:rFonts w:ascii="Arial Narrow" w:hAnsi="Arial Narrow" w:cs="Times New Roman"/>
          <w:sz w:val="24"/>
          <w:szCs w:val="24"/>
        </w:rPr>
      </w:pPr>
      <w:r>
        <w:rPr>
          <w:rFonts w:ascii="Arial Narrow" w:eastAsia="Tahoma" w:hAnsi="Arial Narrow" w:cs="Times New Roman"/>
          <w:bCs/>
          <w:sz w:val="24"/>
          <w:szCs w:val="24"/>
        </w:rPr>
        <w:t>o</w:t>
      </w:r>
      <w:r w:rsidR="00E5553A" w:rsidRPr="00CC243B">
        <w:rPr>
          <w:rFonts w:ascii="Arial Narrow" w:eastAsia="Tahoma" w:hAnsi="Arial Narrow" w:cs="Times New Roman"/>
          <w:bCs/>
          <w:sz w:val="24"/>
          <w:szCs w:val="24"/>
        </w:rPr>
        <w:t xml:space="preserve">świadczenia kierownika budowy, </w:t>
      </w:r>
    </w:p>
    <w:p w14:paraId="50B15837" w14:textId="77777777" w:rsidR="00E5553A" w:rsidRPr="00CC243B" w:rsidRDefault="00E5553A" w:rsidP="0061323D">
      <w:pPr>
        <w:pStyle w:val="Bezodstpw"/>
        <w:numPr>
          <w:ilvl w:val="0"/>
          <w:numId w:val="39"/>
        </w:numPr>
        <w:jc w:val="both"/>
        <w:rPr>
          <w:rFonts w:ascii="Arial Narrow" w:hAnsi="Arial Narrow" w:cs="Times New Roman"/>
          <w:sz w:val="24"/>
          <w:szCs w:val="24"/>
        </w:rPr>
      </w:pPr>
      <w:r w:rsidRPr="00CC243B">
        <w:rPr>
          <w:rFonts w:ascii="Arial Narrow" w:hAnsi="Arial Narrow" w:cs="Times New Roman"/>
          <w:sz w:val="24"/>
          <w:szCs w:val="24"/>
        </w:rPr>
        <w:t>kosztorysy powykonawcze,</w:t>
      </w:r>
    </w:p>
    <w:p w14:paraId="3E921BF5" w14:textId="77777777" w:rsidR="00E5553A" w:rsidRPr="00CC243B" w:rsidRDefault="00E5553A" w:rsidP="0061323D">
      <w:pPr>
        <w:pStyle w:val="Bezodstpw"/>
        <w:numPr>
          <w:ilvl w:val="0"/>
          <w:numId w:val="39"/>
        </w:numPr>
        <w:jc w:val="both"/>
        <w:rPr>
          <w:rFonts w:ascii="Arial Narrow" w:hAnsi="Arial Narrow" w:cs="Times New Roman"/>
          <w:sz w:val="24"/>
          <w:szCs w:val="24"/>
        </w:rPr>
      </w:pPr>
      <w:r w:rsidRPr="00CC243B">
        <w:rPr>
          <w:rFonts w:ascii="Arial Narrow" w:hAnsi="Arial Narrow" w:cs="Times New Roman"/>
          <w:sz w:val="24"/>
          <w:szCs w:val="24"/>
        </w:rPr>
        <w:t>inwentaryzację powykonawczą (3 szt.)</w:t>
      </w:r>
    </w:p>
    <w:p w14:paraId="06476804" w14:textId="77777777" w:rsidR="005606DA" w:rsidRPr="00CC243B" w:rsidRDefault="005606DA" w:rsidP="00DE2E60">
      <w:pPr>
        <w:spacing w:line="240" w:lineRule="auto"/>
        <w:jc w:val="center"/>
        <w:rPr>
          <w:rFonts w:ascii="Arial Narrow" w:hAnsi="Arial Narrow"/>
          <w:b/>
        </w:rPr>
      </w:pPr>
    </w:p>
    <w:p w14:paraId="7C6E050A" w14:textId="77777777" w:rsidR="006C4233" w:rsidRPr="00CC243B" w:rsidRDefault="0040715A" w:rsidP="00DE2E60">
      <w:pPr>
        <w:spacing w:line="240" w:lineRule="auto"/>
        <w:jc w:val="center"/>
        <w:rPr>
          <w:rFonts w:ascii="Arial Narrow" w:hAnsi="Arial Narrow"/>
          <w:b/>
        </w:rPr>
      </w:pPr>
      <w:r w:rsidRPr="00CC243B">
        <w:rPr>
          <w:rFonts w:ascii="Arial Narrow" w:hAnsi="Arial Narrow"/>
          <w:b/>
        </w:rPr>
        <w:t>§ 2</w:t>
      </w:r>
    </w:p>
    <w:p w14:paraId="23C45B8D" w14:textId="77777777" w:rsidR="005C40BB" w:rsidRPr="00CC243B" w:rsidRDefault="005C40BB" w:rsidP="00DE2E60">
      <w:pPr>
        <w:spacing w:line="240" w:lineRule="auto"/>
        <w:jc w:val="center"/>
        <w:rPr>
          <w:rFonts w:ascii="Arial Narrow" w:eastAsia="Calibri" w:hAnsi="Arial Narrow"/>
          <w:b/>
          <w:bCs/>
        </w:rPr>
      </w:pPr>
      <w:r w:rsidRPr="00CC243B">
        <w:rPr>
          <w:rFonts w:ascii="Arial Narrow" w:eastAsia="Calibri" w:hAnsi="Arial Narrow"/>
          <w:b/>
          <w:bCs/>
        </w:rPr>
        <w:t>Termin realizacji</w:t>
      </w:r>
    </w:p>
    <w:p w14:paraId="3EF90112" w14:textId="77777777" w:rsidR="00DB653C" w:rsidRPr="00CC243B" w:rsidRDefault="00DB653C" w:rsidP="00DE2E60">
      <w:pPr>
        <w:spacing w:line="240" w:lineRule="auto"/>
        <w:jc w:val="center"/>
        <w:rPr>
          <w:rFonts w:ascii="Arial Narrow" w:hAnsi="Arial Narrow"/>
        </w:rPr>
      </w:pPr>
    </w:p>
    <w:p w14:paraId="71AAE900" w14:textId="4EA1FD31" w:rsidR="00C9460E" w:rsidRPr="00CC243B" w:rsidRDefault="00DB653C" w:rsidP="0007607E">
      <w:pPr>
        <w:widowControl/>
        <w:numPr>
          <w:ilvl w:val="0"/>
          <w:numId w:val="8"/>
        </w:numPr>
        <w:autoSpaceDE/>
        <w:autoSpaceDN/>
        <w:adjustRightInd/>
        <w:spacing w:line="240" w:lineRule="auto"/>
        <w:ind w:left="426" w:hanging="426"/>
        <w:contextualSpacing/>
        <w:jc w:val="both"/>
        <w:rPr>
          <w:rFonts w:ascii="Arial Narrow" w:hAnsi="Arial Narrow"/>
          <w:b/>
        </w:rPr>
      </w:pPr>
      <w:r w:rsidRPr="00CC243B">
        <w:rPr>
          <w:rFonts w:ascii="Arial Narrow" w:eastAsia="Cambria" w:hAnsi="Arial Narrow"/>
          <w:b/>
        </w:rPr>
        <w:t xml:space="preserve">Wykonawca zobowiązany jest wykonać całość przedmiotu zamówienia </w:t>
      </w:r>
      <w:r w:rsidRPr="00CC243B">
        <w:rPr>
          <w:rFonts w:ascii="Arial Narrow" w:eastAsia="Cambria" w:hAnsi="Arial Narrow"/>
          <w:b/>
        </w:rPr>
        <w:br/>
        <w:t xml:space="preserve">w terminie </w:t>
      </w:r>
      <w:r w:rsidR="00B32884" w:rsidRPr="00CC243B">
        <w:rPr>
          <w:rFonts w:ascii="Arial Narrow" w:eastAsia="Cambria" w:hAnsi="Arial Narrow"/>
          <w:b/>
        </w:rPr>
        <w:t>13</w:t>
      </w:r>
      <w:r w:rsidR="00E77068" w:rsidRPr="00CC243B">
        <w:rPr>
          <w:rFonts w:ascii="Arial Narrow" w:eastAsia="Cambria" w:hAnsi="Arial Narrow"/>
          <w:b/>
        </w:rPr>
        <w:t xml:space="preserve"> miesięcy</w:t>
      </w:r>
      <w:r w:rsidR="00E5553A" w:rsidRPr="00CC243B">
        <w:rPr>
          <w:rFonts w:ascii="Arial Narrow" w:eastAsia="Cambria" w:hAnsi="Arial Narrow"/>
          <w:b/>
        </w:rPr>
        <w:t xml:space="preserve"> </w:t>
      </w:r>
      <w:r w:rsidRPr="00CC243B">
        <w:rPr>
          <w:rFonts w:ascii="Arial Narrow" w:eastAsia="Cambria" w:hAnsi="Arial Narrow"/>
          <w:b/>
          <w:bCs/>
        </w:rPr>
        <w:t>od dnia podpisania umowy</w:t>
      </w:r>
      <w:r w:rsidR="00DE0CE1" w:rsidRPr="00CC243B">
        <w:rPr>
          <w:rFonts w:ascii="Arial Narrow" w:eastAsia="Cambria" w:hAnsi="Arial Narrow"/>
          <w:b/>
          <w:bCs/>
        </w:rPr>
        <w:t>.</w:t>
      </w:r>
    </w:p>
    <w:p w14:paraId="44B9A08F" w14:textId="57A085D3" w:rsidR="006A6267" w:rsidRPr="00CC243B" w:rsidRDefault="00DF16CE" w:rsidP="00DD7BFD">
      <w:pPr>
        <w:widowControl/>
        <w:numPr>
          <w:ilvl w:val="0"/>
          <w:numId w:val="8"/>
        </w:numPr>
        <w:spacing w:line="240" w:lineRule="auto"/>
        <w:ind w:left="426"/>
        <w:jc w:val="both"/>
        <w:rPr>
          <w:rFonts w:ascii="Arial Narrow" w:hAnsi="Arial Narrow"/>
        </w:rPr>
      </w:pPr>
      <w:r w:rsidRPr="00CC243B">
        <w:rPr>
          <w:rFonts w:ascii="Arial Narrow" w:hAnsi="Arial Narrow"/>
        </w:rPr>
        <w:t>Za dzień</w:t>
      </w:r>
      <w:r w:rsidR="00DB653C" w:rsidRPr="00CC243B">
        <w:rPr>
          <w:rFonts w:ascii="Arial Narrow" w:hAnsi="Arial Narrow"/>
        </w:rPr>
        <w:t xml:space="preserve"> wykonania przedmiotu umowy prz</w:t>
      </w:r>
      <w:r w:rsidRPr="00CC243B">
        <w:rPr>
          <w:rFonts w:ascii="Arial Narrow" w:hAnsi="Arial Narrow"/>
        </w:rPr>
        <w:t xml:space="preserve">ez Wykonawcę, uważa się faktyczną datę zakończenia </w:t>
      </w:r>
      <w:r w:rsidR="00172206">
        <w:rPr>
          <w:rFonts w:ascii="Arial Narrow" w:hAnsi="Arial Narrow"/>
        </w:rPr>
        <w:t xml:space="preserve">wszystkich prac </w:t>
      </w:r>
      <w:r w:rsidRPr="00CC243B">
        <w:rPr>
          <w:rFonts w:ascii="Arial Narrow" w:hAnsi="Arial Narrow"/>
        </w:rPr>
        <w:t xml:space="preserve">objętych </w:t>
      </w:r>
      <w:r w:rsidR="00172206">
        <w:rPr>
          <w:rFonts w:ascii="Arial Narrow" w:hAnsi="Arial Narrow"/>
        </w:rPr>
        <w:t xml:space="preserve">przedmiotem </w:t>
      </w:r>
      <w:r w:rsidRPr="00CC243B">
        <w:rPr>
          <w:rFonts w:ascii="Arial Narrow" w:hAnsi="Arial Narrow"/>
        </w:rPr>
        <w:t>umow</w:t>
      </w:r>
      <w:r w:rsidR="00172206">
        <w:rPr>
          <w:rFonts w:ascii="Arial Narrow" w:hAnsi="Arial Narrow"/>
        </w:rPr>
        <w:t>y</w:t>
      </w:r>
      <w:r w:rsidRPr="00CC243B">
        <w:rPr>
          <w:rFonts w:ascii="Arial Narrow" w:hAnsi="Arial Narrow"/>
        </w:rPr>
        <w:t xml:space="preserve">, wraz z uporządkowaniem terenu budowy i jego zaplecza, a także terenów przyległych bezpośrednio z nim sąsiadujących, a zajętych przez </w:t>
      </w:r>
      <w:r w:rsidRPr="00CC243B">
        <w:rPr>
          <w:rFonts w:ascii="Arial Narrow" w:hAnsi="Arial Narrow"/>
          <w:bCs/>
        </w:rPr>
        <w:t>Wykonawcę</w:t>
      </w:r>
      <w:r w:rsidRPr="00CC243B">
        <w:rPr>
          <w:rFonts w:ascii="Arial Narrow" w:hAnsi="Arial Narrow"/>
          <w:b/>
          <w:bCs/>
        </w:rPr>
        <w:t xml:space="preserve"> </w:t>
      </w:r>
      <w:r w:rsidRPr="00CC243B">
        <w:rPr>
          <w:rFonts w:ascii="Arial Narrow" w:hAnsi="Arial Narrow"/>
        </w:rPr>
        <w:t xml:space="preserve">na potrzeby prowadzonych robót, łącznie z przywróceniem zagospodarowania terenów w zieleń, nawierzchni placów i chodników oraz w razie zniszczenia lub uszkodzeń dokonaniem napraw oraz doprowadzeniem do stanu pierwotnego, stwierdzoną przez kierownika budowy w dzienniku budowy i potwierdzoną przez inspektora nadzoru </w:t>
      </w:r>
      <w:r w:rsidRPr="00CC243B">
        <w:rPr>
          <w:rFonts w:ascii="Arial Narrow" w:hAnsi="Arial Narrow"/>
          <w:bCs/>
        </w:rPr>
        <w:t>Zamawiającego</w:t>
      </w:r>
      <w:r w:rsidRPr="00CC243B">
        <w:rPr>
          <w:rFonts w:ascii="Arial Narrow" w:hAnsi="Arial Narrow"/>
        </w:rPr>
        <w:t>, a następnie potwierdzoną ustaleniami protokołu odbioru końcowego.</w:t>
      </w:r>
      <w:r w:rsidR="00AA54AB" w:rsidRPr="00CC243B">
        <w:rPr>
          <w:rFonts w:ascii="Arial Narrow" w:hAnsi="Arial Narrow"/>
        </w:rPr>
        <w:t xml:space="preserve"> </w:t>
      </w:r>
      <w:r w:rsidR="003F713A" w:rsidRPr="00CC243B">
        <w:rPr>
          <w:rFonts w:ascii="Arial Narrow" w:hAnsi="Arial Narrow"/>
        </w:rPr>
        <w:t>W przypadku odmowy odbioru, terminem wykonana zamówienia będzie data ponownego zgłoszenia przez wykonawcę gotowości do odbioru przedmiotu zamówienia z usuniętymi wadami istot</w:t>
      </w:r>
      <w:r w:rsidR="006A6267" w:rsidRPr="00CC243B">
        <w:rPr>
          <w:rFonts w:ascii="Arial Narrow" w:hAnsi="Arial Narrow"/>
        </w:rPr>
        <w:t>nymi.</w:t>
      </w:r>
    </w:p>
    <w:p w14:paraId="205155A8" w14:textId="77777777" w:rsidR="000969FE" w:rsidRPr="00CC243B" w:rsidRDefault="00DB653C" w:rsidP="005606DA">
      <w:pPr>
        <w:widowControl/>
        <w:numPr>
          <w:ilvl w:val="0"/>
          <w:numId w:val="8"/>
        </w:numPr>
        <w:spacing w:line="240" w:lineRule="auto"/>
        <w:ind w:left="426"/>
        <w:jc w:val="both"/>
        <w:rPr>
          <w:rFonts w:ascii="Arial Narrow" w:hAnsi="Arial Narrow"/>
        </w:rPr>
      </w:pPr>
      <w:r w:rsidRPr="00CC243B">
        <w:rPr>
          <w:rFonts w:ascii="Arial Narrow" w:eastAsia="Cambria" w:hAnsi="Arial Narrow"/>
        </w:rPr>
        <w:t xml:space="preserve">Termin wykonania całości przedmiotu zamówienia wskazany w ust. 1 może ulec zmianie z przyczyn stanowiących podstawę zmiany umowy zgodnie z art. 454-455 ustawy Prawo zamówień publicznych. </w:t>
      </w:r>
    </w:p>
    <w:p w14:paraId="6B4FE159" w14:textId="77777777" w:rsidR="006C4233" w:rsidRPr="00CC243B" w:rsidRDefault="006C4233" w:rsidP="00DE2E60">
      <w:pPr>
        <w:spacing w:line="240" w:lineRule="auto"/>
        <w:ind w:left="0" w:firstLine="0"/>
        <w:rPr>
          <w:rFonts w:ascii="Arial Narrow" w:hAnsi="Arial Narrow"/>
          <w:b/>
        </w:rPr>
      </w:pPr>
    </w:p>
    <w:p w14:paraId="09931660" w14:textId="77777777" w:rsidR="002F2B87" w:rsidRPr="00CC243B" w:rsidRDefault="002F2B87" w:rsidP="00DE2E60">
      <w:pPr>
        <w:spacing w:line="240" w:lineRule="auto"/>
        <w:ind w:left="0" w:firstLine="0"/>
        <w:rPr>
          <w:rFonts w:ascii="Arial Narrow" w:hAnsi="Arial Narrow"/>
          <w:b/>
        </w:rPr>
      </w:pPr>
    </w:p>
    <w:p w14:paraId="009BDF1A" w14:textId="77777777" w:rsidR="002F2B87" w:rsidRPr="00CC243B" w:rsidRDefault="002F2B87" w:rsidP="00DE2E60">
      <w:pPr>
        <w:spacing w:line="240" w:lineRule="auto"/>
        <w:ind w:left="0" w:firstLine="0"/>
        <w:rPr>
          <w:rFonts w:ascii="Arial Narrow" w:hAnsi="Arial Narrow"/>
          <w:b/>
        </w:rPr>
      </w:pPr>
    </w:p>
    <w:p w14:paraId="55B57F71" w14:textId="77777777" w:rsidR="002F2B87" w:rsidRPr="00CC243B" w:rsidRDefault="002F2B87" w:rsidP="00DE2E60">
      <w:pPr>
        <w:spacing w:line="240" w:lineRule="auto"/>
        <w:ind w:left="0" w:firstLine="0"/>
        <w:rPr>
          <w:rFonts w:ascii="Arial Narrow" w:hAnsi="Arial Narrow"/>
          <w:b/>
        </w:rPr>
      </w:pPr>
    </w:p>
    <w:p w14:paraId="728512EF" w14:textId="77777777" w:rsidR="006C4233" w:rsidRPr="00CC243B" w:rsidRDefault="005606DA" w:rsidP="00DE2E60">
      <w:pPr>
        <w:spacing w:line="240" w:lineRule="auto"/>
        <w:jc w:val="center"/>
        <w:rPr>
          <w:rFonts w:ascii="Arial Narrow" w:hAnsi="Arial Narrow"/>
          <w:b/>
        </w:rPr>
      </w:pPr>
      <w:r w:rsidRPr="00CC243B">
        <w:rPr>
          <w:rFonts w:ascii="Arial Narrow" w:hAnsi="Arial Narrow"/>
          <w:b/>
        </w:rPr>
        <w:t>§ 3</w:t>
      </w:r>
    </w:p>
    <w:p w14:paraId="7634418C" w14:textId="77777777" w:rsidR="005C40BB" w:rsidRPr="00CC243B" w:rsidRDefault="005C40BB" w:rsidP="00DE2E60">
      <w:pPr>
        <w:spacing w:line="240" w:lineRule="auto"/>
        <w:jc w:val="center"/>
        <w:rPr>
          <w:rFonts w:ascii="Arial Narrow" w:eastAsia="Calibri" w:hAnsi="Arial Narrow"/>
          <w:b/>
          <w:bCs/>
        </w:rPr>
      </w:pPr>
      <w:r w:rsidRPr="00CC243B">
        <w:rPr>
          <w:rFonts w:ascii="Arial Narrow" w:eastAsia="Calibri" w:hAnsi="Arial Narrow"/>
          <w:b/>
          <w:bCs/>
        </w:rPr>
        <w:t>Wynagrodzenie</w:t>
      </w:r>
    </w:p>
    <w:p w14:paraId="4DC39943" w14:textId="77777777" w:rsidR="006C4233" w:rsidRPr="00CC243B" w:rsidRDefault="006C4233" w:rsidP="00DE2E60">
      <w:pPr>
        <w:spacing w:line="240" w:lineRule="auto"/>
        <w:ind w:left="0" w:firstLine="0"/>
        <w:rPr>
          <w:rFonts w:ascii="Arial Narrow" w:hAnsi="Arial Narrow"/>
        </w:rPr>
      </w:pPr>
    </w:p>
    <w:p w14:paraId="63DB6D7D" w14:textId="77777777" w:rsidR="00B15304" w:rsidRPr="00CC243B" w:rsidRDefault="00BF2F51" w:rsidP="0061323D">
      <w:pPr>
        <w:widowControl/>
        <w:numPr>
          <w:ilvl w:val="0"/>
          <w:numId w:val="45"/>
        </w:numPr>
        <w:spacing w:line="240" w:lineRule="auto"/>
        <w:contextualSpacing/>
        <w:jc w:val="both"/>
        <w:rPr>
          <w:rFonts w:ascii="Arial Narrow" w:hAnsi="Arial Narrow"/>
        </w:rPr>
      </w:pPr>
      <w:r w:rsidRPr="00CC243B">
        <w:rPr>
          <w:rFonts w:ascii="Arial Narrow" w:hAnsi="Arial Narrow"/>
        </w:rPr>
        <w:t>Za należyte wykonanie przedmiotu umowy, Zamawiający zapłaci Wykonawcy w</w:t>
      </w:r>
      <w:r w:rsidR="006C4233" w:rsidRPr="00CC243B">
        <w:rPr>
          <w:rFonts w:ascii="Arial Narrow" w:hAnsi="Arial Narrow"/>
        </w:rPr>
        <w:t xml:space="preserve">ynagrodzenie </w:t>
      </w:r>
      <w:r w:rsidRPr="00CC243B">
        <w:rPr>
          <w:rFonts w:ascii="Arial Narrow" w:hAnsi="Arial Narrow"/>
        </w:rPr>
        <w:t>ryczałtowe w kwocie</w:t>
      </w:r>
      <w:r w:rsidR="006C4233" w:rsidRPr="00CC243B">
        <w:rPr>
          <w:rFonts w:ascii="Arial Narrow" w:hAnsi="Arial Narrow"/>
        </w:rPr>
        <w:t xml:space="preserve"> netto</w:t>
      </w:r>
      <w:r w:rsidR="00953E5E" w:rsidRPr="00CC243B">
        <w:rPr>
          <w:rFonts w:ascii="Arial Narrow" w:hAnsi="Arial Narrow"/>
        </w:rPr>
        <w:t xml:space="preserve"> </w:t>
      </w:r>
      <w:r w:rsidR="0063488A" w:rsidRPr="00CC243B">
        <w:rPr>
          <w:rFonts w:ascii="Arial Narrow" w:hAnsi="Arial Narrow"/>
        </w:rPr>
        <w:t xml:space="preserve">………………….. </w:t>
      </w:r>
      <w:r w:rsidR="006C4233" w:rsidRPr="008F1826">
        <w:rPr>
          <w:rFonts w:ascii="Arial Narrow" w:hAnsi="Arial Narrow"/>
          <w:b/>
          <w:bCs/>
        </w:rPr>
        <w:t xml:space="preserve">zł </w:t>
      </w:r>
      <w:r w:rsidR="006C4233" w:rsidRPr="00CC243B">
        <w:rPr>
          <w:rFonts w:ascii="Arial Narrow" w:hAnsi="Arial Narrow"/>
        </w:rPr>
        <w:t>( słownie złotych:</w:t>
      </w:r>
      <w:r w:rsidR="0063488A" w:rsidRPr="00CC243B">
        <w:rPr>
          <w:rFonts w:ascii="Arial Narrow" w:hAnsi="Arial Narrow"/>
        </w:rPr>
        <w:t xml:space="preserve"> ………………………………..</w:t>
      </w:r>
      <w:r w:rsidR="00CB1A63" w:rsidRPr="00CC243B">
        <w:rPr>
          <w:rFonts w:ascii="Arial Narrow" w:hAnsi="Arial Narrow"/>
        </w:rPr>
        <w:t xml:space="preserve">) co stanowi </w:t>
      </w:r>
      <w:r w:rsidR="006C4233" w:rsidRPr="00CC243B">
        <w:rPr>
          <w:rFonts w:ascii="Arial Narrow" w:hAnsi="Arial Narrow"/>
        </w:rPr>
        <w:t xml:space="preserve">kwotę  brutto </w:t>
      </w:r>
      <w:r w:rsidR="0063488A" w:rsidRPr="00CC243B">
        <w:rPr>
          <w:rFonts w:ascii="Arial Narrow" w:hAnsi="Arial Narrow"/>
        </w:rPr>
        <w:t xml:space="preserve">………………. </w:t>
      </w:r>
      <w:r w:rsidR="006C4233" w:rsidRPr="00CC243B">
        <w:rPr>
          <w:rFonts w:ascii="Arial Narrow" w:hAnsi="Arial Narrow"/>
        </w:rPr>
        <w:t xml:space="preserve">zł  </w:t>
      </w:r>
      <w:r w:rsidR="008136CD" w:rsidRPr="00CC243B">
        <w:rPr>
          <w:rFonts w:ascii="Arial Narrow" w:hAnsi="Arial Narrow"/>
        </w:rPr>
        <w:t>(</w:t>
      </w:r>
      <w:r w:rsidR="006C4233" w:rsidRPr="00CC243B">
        <w:rPr>
          <w:rFonts w:ascii="Arial Narrow" w:hAnsi="Arial Narrow"/>
        </w:rPr>
        <w:t>słownie złotych:</w:t>
      </w:r>
      <w:r w:rsidR="0063488A" w:rsidRPr="00CC243B">
        <w:rPr>
          <w:rFonts w:ascii="Arial Narrow" w:hAnsi="Arial Narrow"/>
        </w:rPr>
        <w:t>………………………………</w:t>
      </w:r>
      <w:r w:rsidR="00B814CE" w:rsidRPr="00CC243B">
        <w:rPr>
          <w:rFonts w:ascii="Arial Narrow" w:hAnsi="Arial Narrow"/>
        </w:rPr>
        <w:t>) tj. wraz z  podatkiem VAT</w:t>
      </w:r>
      <w:r w:rsidR="00B15304" w:rsidRPr="00CC243B">
        <w:rPr>
          <w:rFonts w:ascii="Arial Narrow" w:hAnsi="Arial Narrow"/>
        </w:rPr>
        <w:t>.</w:t>
      </w:r>
    </w:p>
    <w:p w14:paraId="74043F8E" w14:textId="7AFDEEBC" w:rsidR="00DD2A2C" w:rsidRPr="00CC243B" w:rsidRDefault="004B3AC2" w:rsidP="0061323D">
      <w:pPr>
        <w:widowControl/>
        <w:numPr>
          <w:ilvl w:val="0"/>
          <w:numId w:val="45"/>
        </w:numPr>
        <w:spacing w:line="240" w:lineRule="auto"/>
        <w:contextualSpacing/>
        <w:jc w:val="both"/>
        <w:rPr>
          <w:rFonts w:ascii="Arial Narrow" w:hAnsi="Arial Narrow"/>
        </w:rPr>
      </w:pPr>
      <w:bookmarkStart w:id="1" w:name="_Hlk63065148"/>
      <w:r w:rsidRPr="00CC243B">
        <w:rPr>
          <w:rFonts w:ascii="Arial Narrow" w:hAnsi="Arial Narrow"/>
        </w:rPr>
        <w:t>Wynagrodzenie, o którym mowa w ust. 1 jest wynagrodzeniem ryczałtowym, obejmującym wszelkie koszty związane z wykonaniem umowy. W ramach wynagrodzenia ryczałtowego Wykonawca</w:t>
      </w:r>
      <w:r w:rsidR="00001968" w:rsidRPr="00CC243B">
        <w:rPr>
          <w:rFonts w:ascii="Arial Narrow" w:hAnsi="Arial Narrow"/>
        </w:rPr>
        <w:t xml:space="preserve"> zobowiązany jest do wykonania </w:t>
      </w:r>
      <w:r w:rsidRPr="00CC243B">
        <w:rPr>
          <w:rFonts w:ascii="Arial Narrow" w:hAnsi="Arial Narrow"/>
        </w:rPr>
        <w:t xml:space="preserve">z należytą starannością </w:t>
      </w:r>
      <w:r w:rsidR="00E5553A" w:rsidRPr="00CC243B">
        <w:rPr>
          <w:rFonts w:ascii="Arial Narrow" w:hAnsi="Arial Narrow"/>
        </w:rPr>
        <w:t xml:space="preserve">dostaw, usług  </w:t>
      </w:r>
      <w:r w:rsidR="00750F03" w:rsidRPr="00CC243B">
        <w:rPr>
          <w:rFonts w:ascii="Arial Narrow" w:hAnsi="Arial Narrow"/>
        </w:rPr>
        <w:t xml:space="preserve">oraz </w:t>
      </w:r>
      <w:r w:rsidR="00ED5287" w:rsidRPr="00CC243B">
        <w:rPr>
          <w:rFonts w:ascii="Arial Narrow" w:hAnsi="Arial Narrow"/>
        </w:rPr>
        <w:t xml:space="preserve">wszelkich robót objętych przedmiotem zamówienia </w:t>
      </w:r>
    </w:p>
    <w:p w14:paraId="6207210C" w14:textId="529CD092" w:rsidR="00DD2A2C" w:rsidRPr="00CC243B" w:rsidRDefault="00844E4C" w:rsidP="0061323D">
      <w:pPr>
        <w:widowControl/>
        <w:numPr>
          <w:ilvl w:val="0"/>
          <w:numId w:val="45"/>
        </w:numPr>
        <w:spacing w:line="240" w:lineRule="auto"/>
        <w:contextualSpacing/>
        <w:jc w:val="both"/>
        <w:rPr>
          <w:rFonts w:ascii="Arial Narrow" w:hAnsi="Arial Narrow"/>
        </w:rPr>
      </w:pPr>
      <w:r w:rsidRPr="00CC243B">
        <w:rPr>
          <w:rFonts w:ascii="Arial Narrow" w:hAnsi="Arial Narrow"/>
        </w:rPr>
        <w:t xml:space="preserve">Podstawą do określenia </w:t>
      </w:r>
      <w:r w:rsidR="009334A6" w:rsidRPr="00CC243B">
        <w:rPr>
          <w:rFonts w:ascii="Arial Narrow" w:hAnsi="Arial Narrow"/>
        </w:rPr>
        <w:t>wysokości wynagr</w:t>
      </w:r>
      <w:r w:rsidR="00E5553A" w:rsidRPr="00CC243B">
        <w:rPr>
          <w:rFonts w:ascii="Arial Narrow" w:hAnsi="Arial Narrow"/>
        </w:rPr>
        <w:t>odzenia, o którym mowa w ust. 1</w:t>
      </w:r>
      <w:r w:rsidR="009334A6" w:rsidRPr="00CC243B">
        <w:rPr>
          <w:rFonts w:ascii="Arial Narrow" w:hAnsi="Arial Narrow"/>
        </w:rPr>
        <w:t xml:space="preserve"> </w:t>
      </w:r>
      <w:r w:rsidR="004B301D" w:rsidRPr="00CC243B">
        <w:rPr>
          <w:rFonts w:ascii="Arial Narrow" w:hAnsi="Arial Narrow"/>
        </w:rPr>
        <w:t xml:space="preserve">jest </w:t>
      </w:r>
      <w:r w:rsidR="00ED5287" w:rsidRPr="00CC243B">
        <w:rPr>
          <w:rFonts w:ascii="Arial Narrow" w:hAnsi="Arial Narrow"/>
        </w:rPr>
        <w:t xml:space="preserve">oferta wykonawcy. </w:t>
      </w:r>
    </w:p>
    <w:p w14:paraId="468BA9F1" w14:textId="77777777" w:rsidR="00DD2A2C" w:rsidRPr="00CC243B" w:rsidRDefault="00844E4C" w:rsidP="0061323D">
      <w:pPr>
        <w:widowControl/>
        <w:numPr>
          <w:ilvl w:val="0"/>
          <w:numId w:val="45"/>
        </w:numPr>
        <w:spacing w:line="240" w:lineRule="auto"/>
        <w:contextualSpacing/>
        <w:jc w:val="both"/>
        <w:rPr>
          <w:rFonts w:ascii="Arial Narrow" w:hAnsi="Arial Narrow"/>
        </w:rPr>
      </w:pPr>
      <w:r w:rsidRPr="00CC243B">
        <w:rPr>
          <w:rFonts w:ascii="Arial Narrow" w:hAnsi="Arial Narrow"/>
        </w:rPr>
        <w:t>Niedoszacowanie, pominięcie oraz brak rozpoznania zakresu przedmiotu umowy nie może być podstawą do żądania zmia</w:t>
      </w:r>
      <w:r w:rsidR="00001968" w:rsidRPr="00CC243B">
        <w:rPr>
          <w:rFonts w:ascii="Arial Narrow" w:hAnsi="Arial Narrow"/>
        </w:rPr>
        <w:t xml:space="preserve">ny wynagrodzenia ryczałtowego, </w:t>
      </w:r>
      <w:r w:rsidRPr="00CC243B">
        <w:rPr>
          <w:rFonts w:ascii="Arial Narrow" w:hAnsi="Arial Narrow"/>
        </w:rPr>
        <w:t>o którym mowa w ust. 1.</w:t>
      </w:r>
    </w:p>
    <w:p w14:paraId="7703618F" w14:textId="77777777" w:rsidR="00DD2A2C" w:rsidRPr="00CC243B" w:rsidRDefault="00844E4C" w:rsidP="0061323D">
      <w:pPr>
        <w:widowControl/>
        <w:numPr>
          <w:ilvl w:val="0"/>
          <w:numId w:val="45"/>
        </w:numPr>
        <w:spacing w:line="240" w:lineRule="auto"/>
        <w:contextualSpacing/>
        <w:jc w:val="both"/>
        <w:rPr>
          <w:rFonts w:ascii="Arial Narrow" w:hAnsi="Arial Narrow"/>
        </w:rPr>
      </w:pPr>
      <w:r w:rsidRPr="00CC243B">
        <w:rPr>
          <w:rFonts w:ascii="Arial Narrow" w:hAnsi="Arial Narrow"/>
        </w:rPr>
        <w:t>W przypadku konieczności zaniechania lub niewykonania części zakresu przedmiotu umowy, strony przewidują, że wynagrodzenie Wykonawcy ulegnie odpowiednio zmniejszeniu o wartość prac niewykonanych.</w:t>
      </w:r>
    </w:p>
    <w:p w14:paraId="57C29113" w14:textId="13D89A0E" w:rsidR="00DD2A2C" w:rsidRPr="00CC243B" w:rsidRDefault="00844E4C" w:rsidP="0061323D">
      <w:pPr>
        <w:widowControl/>
        <w:numPr>
          <w:ilvl w:val="0"/>
          <w:numId w:val="45"/>
        </w:numPr>
        <w:spacing w:line="240" w:lineRule="auto"/>
        <w:contextualSpacing/>
        <w:jc w:val="both"/>
        <w:rPr>
          <w:rFonts w:ascii="Arial Narrow" w:hAnsi="Arial Narrow"/>
        </w:rPr>
      </w:pPr>
      <w:r w:rsidRPr="00CC243B">
        <w:rPr>
          <w:rFonts w:ascii="Arial Narrow" w:hAnsi="Arial Narrow"/>
        </w:rPr>
        <w:t xml:space="preserve">Wykonawca </w:t>
      </w:r>
      <w:r w:rsidR="00A03A61" w:rsidRPr="00CC243B">
        <w:rPr>
          <w:rFonts w:ascii="Arial Narrow" w:hAnsi="Arial Narrow"/>
        </w:rPr>
        <w:t>najpóźniej w dniu podpisania</w:t>
      </w:r>
      <w:r w:rsidRPr="00CC243B">
        <w:rPr>
          <w:rFonts w:ascii="Arial Narrow" w:hAnsi="Arial Narrow"/>
        </w:rPr>
        <w:t xml:space="preserve"> umowy</w:t>
      </w:r>
      <w:r w:rsidR="00A03A61" w:rsidRPr="00CC243B">
        <w:rPr>
          <w:rFonts w:ascii="Arial Narrow" w:hAnsi="Arial Narrow"/>
        </w:rPr>
        <w:t xml:space="preserve"> przedłoży</w:t>
      </w:r>
      <w:r w:rsidRPr="00CC243B">
        <w:rPr>
          <w:rFonts w:ascii="Arial Narrow" w:hAnsi="Arial Narrow"/>
        </w:rPr>
        <w:t xml:space="preserve"> Zamawiającemu kosztorys</w:t>
      </w:r>
      <w:r w:rsidR="00ED5287" w:rsidRPr="00CC243B">
        <w:rPr>
          <w:rFonts w:ascii="Arial Narrow" w:hAnsi="Arial Narrow"/>
        </w:rPr>
        <w:t xml:space="preserve"> ofertowy</w:t>
      </w:r>
      <w:r w:rsidR="00CD7E8C" w:rsidRPr="00CC243B">
        <w:rPr>
          <w:rFonts w:ascii="Arial Narrow" w:hAnsi="Arial Narrow"/>
        </w:rPr>
        <w:t>,</w:t>
      </w:r>
      <w:r w:rsidR="00ED5287" w:rsidRPr="00CC243B">
        <w:rPr>
          <w:rFonts w:ascii="Arial Narrow" w:hAnsi="Arial Narrow"/>
        </w:rPr>
        <w:t xml:space="preserve"> z</w:t>
      </w:r>
      <w:r w:rsidRPr="00CC243B">
        <w:rPr>
          <w:rFonts w:ascii="Arial Narrow" w:hAnsi="Arial Narrow"/>
        </w:rPr>
        <w:t xml:space="preserve"> </w:t>
      </w:r>
      <w:r w:rsidR="00ED5287" w:rsidRPr="00CC243B">
        <w:rPr>
          <w:rFonts w:ascii="Arial Narrow" w:hAnsi="Arial Narrow"/>
        </w:rPr>
        <w:t>zestawieniem</w:t>
      </w:r>
      <w:r w:rsidR="00E5553A" w:rsidRPr="00CC243B">
        <w:rPr>
          <w:rFonts w:ascii="Arial Narrow" w:hAnsi="Arial Narrow"/>
        </w:rPr>
        <w:t xml:space="preserve"> wysokości kosztów.</w:t>
      </w:r>
    </w:p>
    <w:p w14:paraId="5E4475EB" w14:textId="77777777" w:rsidR="00844E4C" w:rsidRPr="00CC243B" w:rsidRDefault="00844E4C" w:rsidP="0061323D">
      <w:pPr>
        <w:widowControl/>
        <w:numPr>
          <w:ilvl w:val="0"/>
          <w:numId w:val="45"/>
        </w:numPr>
        <w:spacing w:line="240" w:lineRule="auto"/>
        <w:contextualSpacing/>
        <w:jc w:val="both"/>
        <w:rPr>
          <w:rFonts w:ascii="Arial Narrow" w:hAnsi="Arial Narrow"/>
        </w:rPr>
      </w:pPr>
      <w:r w:rsidRPr="00CC243B">
        <w:rPr>
          <w:rFonts w:ascii="Arial Narrow" w:hAnsi="Arial Narrow"/>
        </w:rPr>
        <w:t xml:space="preserve">Kosztorys, o którym mowa  w ust. </w:t>
      </w:r>
      <w:r w:rsidR="00FD1E83" w:rsidRPr="00CC243B">
        <w:rPr>
          <w:rFonts w:ascii="Arial Narrow" w:hAnsi="Arial Narrow"/>
        </w:rPr>
        <w:t>6</w:t>
      </w:r>
      <w:r w:rsidRPr="00CC243B">
        <w:rPr>
          <w:rFonts w:ascii="Arial Narrow" w:hAnsi="Arial Narrow"/>
        </w:rPr>
        <w:t xml:space="preserve"> będzie służył do obliczenia należnego wynagrodzenia wykonawcy w szczególności w przypadku: </w:t>
      </w:r>
    </w:p>
    <w:p w14:paraId="036CA76B" w14:textId="77777777" w:rsidR="00844E4C" w:rsidRPr="00CC243B" w:rsidRDefault="00844E4C" w:rsidP="00DD7BFD">
      <w:pPr>
        <w:pStyle w:val="Akapitzlist"/>
        <w:numPr>
          <w:ilvl w:val="0"/>
          <w:numId w:val="9"/>
        </w:numPr>
        <w:tabs>
          <w:tab w:val="left" w:pos="709"/>
        </w:tabs>
        <w:suppressAutoHyphens w:val="0"/>
        <w:autoSpaceDE w:val="0"/>
        <w:autoSpaceDN w:val="0"/>
        <w:spacing w:line="240" w:lineRule="auto"/>
        <w:ind w:left="709" w:hanging="283"/>
        <w:contextualSpacing/>
        <w:rPr>
          <w:rFonts w:ascii="Arial Narrow" w:hAnsi="Arial Narrow" w:cs="Times New Roman"/>
        </w:rPr>
      </w:pPr>
      <w:r w:rsidRPr="00CC243B">
        <w:rPr>
          <w:rFonts w:ascii="Arial Narrow" w:hAnsi="Arial Narrow" w:cs="Times New Roman"/>
        </w:rPr>
        <w:t xml:space="preserve">odstąpienia od umowy, </w:t>
      </w:r>
    </w:p>
    <w:p w14:paraId="7A5F6EB0" w14:textId="77777777" w:rsidR="00844E4C" w:rsidRPr="00CC243B" w:rsidRDefault="00844E4C" w:rsidP="00DD7BFD">
      <w:pPr>
        <w:pStyle w:val="Akapitzlist"/>
        <w:numPr>
          <w:ilvl w:val="0"/>
          <w:numId w:val="9"/>
        </w:numPr>
        <w:tabs>
          <w:tab w:val="left" w:pos="709"/>
        </w:tabs>
        <w:suppressAutoHyphens w:val="0"/>
        <w:autoSpaceDE w:val="0"/>
        <w:autoSpaceDN w:val="0"/>
        <w:spacing w:line="240" w:lineRule="auto"/>
        <w:ind w:left="709" w:hanging="283"/>
        <w:contextualSpacing/>
        <w:rPr>
          <w:rFonts w:ascii="Arial Narrow" w:hAnsi="Arial Narrow" w:cs="Times New Roman"/>
        </w:rPr>
      </w:pPr>
      <w:r w:rsidRPr="00CC243B">
        <w:rPr>
          <w:rFonts w:ascii="Arial Narrow" w:hAnsi="Arial Narrow" w:cs="Times New Roman"/>
        </w:rPr>
        <w:t xml:space="preserve">rezygnacji z wykonania części przedmiotu umowy - </w:t>
      </w:r>
      <w:r w:rsidR="00DD2A2C" w:rsidRPr="00CC243B">
        <w:rPr>
          <w:rFonts w:ascii="Arial Narrow" w:hAnsi="Arial Narrow" w:cs="Times New Roman"/>
        </w:rPr>
        <w:t>zgodnie z ust. 5</w:t>
      </w:r>
      <w:r w:rsidRPr="00CC243B">
        <w:rPr>
          <w:rFonts w:ascii="Arial Narrow" w:hAnsi="Arial Narrow" w:cs="Times New Roman"/>
        </w:rPr>
        <w:t xml:space="preserve">, </w:t>
      </w:r>
    </w:p>
    <w:p w14:paraId="3A264655" w14:textId="77777777" w:rsidR="00844E4C" w:rsidRPr="00CC243B" w:rsidRDefault="00844E4C" w:rsidP="00DD7BFD">
      <w:pPr>
        <w:pStyle w:val="Akapitzlist"/>
        <w:numPr>
          <w:ilvl w:val="0"/>
          <w:numId w:val="9"/>
        </w:numPr>
        <w:tabs>
          <w:tab w:val="left" w:pos="709"/>
        </w:tabs>
        <w:suppressAutoHyphens w:val="0"/>
        <w:autoSpaceDE w:val="0"/>
        <w:autoSpaceDN w:val="0"/>
        <w:spacing w:line="240" w:lineRule="auto"/>
        <w:ind w:left="709" w:hanging="283"/>
        <w:contextualSpacing/>
        <w:rPr>
          <w:rFonts w:ascii="Arial Narrow" w:hAnsi="Arial Narrow" w:cs="Times New Roman"/>
        </w:rPr>
      </w:pPr>
      <w:r w:rsidRPr="00CC243B">
        <w:rPr>
          <w:rFonts w:ascii="Arial Narrow" w:hAnsi="Arial Narrow" w:cs="Times New Roman"/>
        </w:rPr>
        <w:t>zlecenia robót nieujętych w dokumentacji projektowej</w:t>
      </w:r>
      <w:r w:rsidR="00132954" w:rsidRPr="00CC243B">
        <w:rPr>
          <w:rFonts w:ascii="Arial Narrow" w:hAnsi="Arial Narrow" w:cs="Times New Roman"/>
        </w:rPr>
        <w:t>;</w:t>
      </w:r>
    </w:p>
    <w:p w14:paraId="6964F009" w14:textId="77777777" w:rsidR="00844E4C" w:rsidRPr="00CC243B" w:rsidRDefault="00FD1E83" w:rsidP="00DD7BFD">
      <w:pPr>
        <w:pStyle w:val="Akapitzlist"/>
        <w:numPr>
          <w:ilvl w:val="0"/>
          <w:numId w:val="9"/>
        </w:numPr>
        <w:tabs>
          <w:tab w:val="left" w:pos="709"/>
        </w:tabs>
        <w:suppressAutoHyphens w:val="0"/>
        <w:autoSpaceDE w:val="0"/>
        <w:autoSpaceDN w:val="0"/>
        <w:spacing w:line="240" w:lineRule="auto"/>
        <w:ind w:left="709" w:hanging="283"/>
        <w:contextualSpacing/>
        <w:rPr>
          <w:rFonts w:ascii="Arial Narrow" w:hAnsi="Arial Narrow" w:cs="Times New Roman"/>
        </w:rPr>
      </w:pPr>
      <w:r w:rsidRPr="00CC243B">
        <w:rPr>
          <w:rFonts w:ascii="Arial Narrow" w:hAnsi="Arial Narrow" w:cs="Times New Roman"/>
        </w:rPr>
        <w:t>robót zamiennych,</w:t>
      </w:r>
    </w:p>
    <w:p w14:paraId="60597C35" w14:textId="77777777" w:rsidR="00844E4C" w:rsidRPr="00CC243B" w:rsidRDefault="00844E4C" w:rsidP="00DD7BFD">
      <w:pPr>
        <w:pStyle w:val="Akapitzlist"/>
        <w:numPr>
          <w:ilvl w:val="0"/>
          <w:numId w:val="9"/>
        </w:numPr>
        <w:tabs>
          <w:tab w:val="left" w:pos="709"/>
        </w:tabs>
        <w:suppressAutoHyphens w:val="0"/>
        <w:autoSpaceDE w:val="0"/>
        <w:autoSpaceDN w:val="0"/>
        <w:spacing w:line="240" w:lineRule="auto"/>
        <w:ind w:left="709" w:hanging="283"/>
        <w:contextualSpacing/>
        <w:rPr>
          <w:rFonts w:ascii="Arial Narrow" w:hAnsi="Arial Narrow" w:cs="Times New Roman"/>
        </w:rPr>
      </w:pPr>
      <w:r w:rsidRPr="00CC243B">
        <w:rPr>
          <w:rFonts w:ascii="Arial Narrow" w:hAnsi="Arial Narrow" w:cs="Times New Roman"/>
        </w:rPr>
        <w:t xml:space="preserve"> rozliczania wykonanych zadań.</w:t>
      </w:r>
    </w:p>
    <w:p w14:paraId="63FEEF85" w14:textId="77777777" w:rsidR="00844E4C" w:rsidRPr="00CC243B" w:rsidRDefault="00844E4C" w:rsidP="0061323D">
      <w:pPr>
        <w:widowControl/>
        <w:numPr>
          <w:ilvl w:val="0"/>
          <w:numId w:val="45"/>
        </w:numPr>
        <w:spacing w:line="240" w:lineRule="auto"/>
        <w:ind w:left="426"/>
        <w:contextualSpacing/>
        <w:jc w:val="both"/>
        <w:rPr>
          <w:rFonts w:ascii="Arial Narrow" w:hAnsi="Arial Narrow"/>
        </w:rPr>
      </w:pPr>
      <w:r w:rsidRPr="00CC243B">
        <w:rPr>
          <w:rFonts w:ascii="Arial Narrow" w:hAnsi="Arial Narrow"/>
        </w:rPr>
        <w:t>Kosztorys, o którym</w:t>
      </w:r>
      <w:r w:rsidR="00FD1E83" w:rsidRPr="00CC243B">
        <w:rPr>
          <w:rFonts w:ascii="Arial Narrow" w:hAnsi="Arial Narrow"/>
        </w:rPr>
        <w:t xml:space="preserve"> mowa w ust. 6</w:t>
      </w:r>
      <w:r w:rsidRPr="00CC243B">
        <w:rPr>
          <w:rFonts w:ascii="Arial Narrow" w:hAnsi="Arial Narrow"/>
        </w:rPr>
        <w:t>, wskazuje sposób kalkulacji wynagrodzenia ryczałtowego (uwzględniający wszystkie przewidziane przedmiotem zamówienia branże).</w:t>
      </w:r>
    </w:p>
    <w:p w14:paraId="46379B3B" w14:textId="77777777" w:rsidR="00844E4C" w:rsidRPr="00CC243B" w:rsidRDefault="00844E4C"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W przypadku, gdyby ceny robót dodatkowych nie były objęte kosztorysem, o którym mo</w:t>
      </w:r>
      <w:r w:rsidR="00FD1E83" w:rsidRPr="00CC243B">
        <w:rPr>
          <w:rFonts w:ascii="Arial Narrow" w:hAnsi="Arial Narrow"/>
          <w:sz w:val="24"/>
          <w:szCs w:val="24"/>
        </w:rPr>
        <w:t>wa w ust. 6</w:t>
      </w:r>
      <w:r w:rsidR="00001968" w:rsidRPr="00CC243B">
        <w:rPr>
          <w:rFonts w:ascii="Arial Narrow" w:hAnsi="Arial Narrow"/>
          <w:sz w:val="24"/>
          <w:szCs w:val="24"/>
        </w:rPr>
        <w:t xml:space="preserve"> </w:t>
      </w:r>
      <w:r w:rsidRPr="00CC243B">
        <w:rPr>
          <w:rFonts w:ascii="Arial Narrow" w:hAnsi="Arial Narrow"/>
          <w:sz w:val="24"/>
          <w:szCs w:val="24"/>
        </w:rPr>
        <w:t>roboty dodatkowe zostaną rozliczone w oparciu o kosztorysy sporządzone przez Wykonawcę</w:t>
      </w:r>
      <w:r w:rsidR="00001968" w:rsidRPr="00CC243B">
        <w:rPr>
          <w:rFonts w:ascii="Arial Narrow" w:hAnsi="Arial Narrow"/>
          <w:sz w:val="24"/>
          <w:szCs w:val="24"/>
        </w:rPr>
        <w:t>,</w:t>
      </w:r>
      <w:r w:rsidRPr="00CC243B">
        <w:rPr>
          <w:rFonts w:ascii="Arial Narrow" w:hAnsi="Arial Narrow"/>
          <w:sz w:val="24"/>
          <w:szCs w:val="24"/>
        </w:rPr>
        <w:t xml:space="preserve"> </w:t>
      </w:r>
      <w:r w:rsidR="00001968" w:rsidRPr="00CC243B">
        <w:rPr>
          <w:rFonts w:ascii="Arial Narrow" w:eastAsia="Verdana" w:hAnsi="Arial Narrow"/>
          <w:sz w:val="24"/>
          <w:szCs w:val="24"/>
        </w:rPr>
        <w:t>wykonane</w:t>
      </w:r>
      <w:r w:rsidRPr="00CC243B">
        <w:rPr>
          <w:rFonts w:ascii="Arial Narrow" w:eastAsia="Verdana" w:hAnsi="Arial Narrow"/>
          <w:sz w:val="24"/>
          <w:szCs w:val="24"/>
        </w:rPr>
        <w:t xml:space="preserve"> metodą szczegółową lub uproszczoną, sporządzonymi na podstawie p</w:t>
      </w:r>
      <w:r w:rsidR="00001968" w:rsidRPr="00CC243B">
        <w:rPr>
          <w:rFonts w:ascii="Arial Narrow" w:eastAsia="Verdana" w:hAnsi="Arial Narrow"/>
          <w:sz w:val="24"/>
          <w:szCs w:val="24"/>
        </w:rPr>
        <w:t>otwierdzonego przez Inspektora n</w:t>
      </w:r>
      <w:r w:rsidRPr="00CC243B">
        <w:rPr>
          <w:rFonts w:ascii="Arial Narrow" w:eastAsia="Verdana" w:hAnsi="Arial Narrow"/>
          <w:sz w:val="24"/>
          <w:szCs w:val="24"/>
        </w:rPr>
        <w:t>adzoru przedmiaru robót</w:t>
      </w:r>
      <w:r w:rsidR="00001968" w:rsidRPr="00CC243B">
        <w:rPr>
          <w:rFonts w:ascii="Arial Narrow" w:eastAsia="Verdana" w:hAnsi="Arial Narrow"/>
          <w:sz w:val="24"/>
          <w:szCs w:val="24"/>
        </w:rPr>
        <w:t>.</w:t>
      </w:r>
    </w:p>
    <w:p w14:paraId="5E4AFF12" w14:textId="06303F89" w:rsidR="00844E4C" w:rsidRPr="00CC243B" w:rsidRDefault="00844E4C"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Ewentualne r</w:t>
      </w:r>
      <w:r w:rsidR="00FD1E83" w:rsidRPr="00CC243B">
        <w:rPr>
          <w:rFonts w:ascii="Arial Narrow" w:hAnsi="Arial Narrow"/>
          <w:sz w:val="24"/>
          <w:szCs w:val="24"/>
        </w:rPr>
        <w:t xml:space="preserve">oboty dodatkowe tj. nieobjęte </w:t>
      </w:r>
      <w:r w:rsidR="009334A6" w:rsidRPr="00CC243B">
        <w:rPr>
          <w:rFonts w:ascii="Arial Narrow" w:hAnsi="Arial Narrow"/>
          <w:sz w:val="24"/>
          <w:szCs w:val="24"/>
        </w:rPr>
        <w:t xml:space="preserve">w ogóle </w:t>
      </w:r>
      <w:r w:rsidR="00E5553A" w:rsidRPr="00CC243B">
        <w:rPr>
          <w:rFonts w:ascii="Arial Narrow" w:hAnsi="Arial Narrow"/>
          <w:sz w:val="24"/>
          <w:szCs w:val="24"/>
        </w:rPr>
        <w:t>dokumentacja projektową</w:t>
      </w:r>
      <w:r w:rsidR="00132954" w:rsidRPr="00CC243B">
        <w:rPr>
          <w:rFonts w:ascii="Arial Narrow" w:hAnsi="Arial Narrow"/>
          <w:sz w:val="24"/>
          <w:szCs w:val="24"/>
        </w:rPr>
        <w:t>,</w:t>
      </w:r>
      <w:r w:rsidRPr="00CC243B">
        <w:rPr>
          <w:rFonts w:ascii="Arial Narrow" w:hAnsi="Arial Narrow"/>
          <w:sz w:val="24"/>
          <w:szCs w:val="24"/>
        </w:rPr>
        <w:t xml:space="preserve"> realizowane będą w wyniku zmiany umowy, o których mowa w art. 455 ust. 1 pkt</w:t>
      </w:r>
      <w:r w:rsidR="003F4DD6" w:rsidRPr="00CC243B">
        <w:rPr>
          <w:rFonts w:ascii="Arial Narrow" w:hAnsi="Arial Narrow"/>
          <w:sz w:val="24"/>
          <w:szCs w:val="24"/>
        </w:rPr>
        <w:t xml:space="preserve"> 1,</w:t>
      </w:r>
      <w:r w:rsidRPr="00CC243B">
        <w:rPr>
          <w:rFonts w:ascii="Arial Narrow" w:hAnsi="Arial Narrow"/>
          <w:sz w:val="24"/>
          <w:szCs w:val="24"/>
        </w:rPr>
        <w:t xml:space="preserve"> 3 i 4 oraz ust. 2 ustawy Prawo Zamówień Publicznych. </w:t>
      </w:r>
    </w:p>
    <w:p w14:paraId="7E28512B" w14:textId="77777777" w:rsidR="00844E4C" w:rsidRPr="00CC243B" w:rsidRDefault="00FD1E83"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 xml:space="preserve">Rozpoczęcie wykonywania robót dodatkowych </w:t>
      </w:r>
      <w:r w:rsidR="00844E4C" w:rsidRPr="00CC243B">
        <w:rPr>
          <w:rFonts w:ascii="Arial Narrow" w:hAnsi="Arial Narrow"/>
          <w:sz w:val="24"/>
          <w:szCs w:val="24"/>
        </w:rPr>
        <w:t xml:space="preserve">może nastąpić jedynie na podstawie protokołu konieczności, potwierdzonego pisemnie przez Inspektora nadzoru, i samego Zamawiającego oraz </w:t>
      </w:r>
      <w:r w:rsidRPr="00CC243B">
        <w:rPr>
          <w:rFonts w:ascii="Arial Narrow" w:hAnsi="Arial Narrow"/>
          <w:sz w:val="24"/>
          <w:szCs w:val="24"/>
        </w:rPr>
        <w:t xml:space="preserve">po dokonaniu </w:t>
      </w:r>
      <w:r w:rsidR="00844E4C" w:rsidRPr="00CC243B">
        <w:rPr>
          <w:rFonts w:ascii="Arial Narrow" w:hAnsi="Arial Narrow"/>
          <w:sz w:val="24"/>
          <w:szCs w:val="24"/>
        </w:rPr>
        <w:t xml:space="preserve">stosownej zmiany do umowy. Bez zatwierdzenia protokołu konieczności przez Zamawiającego oraz </w:t>
      </w:r>
      <w:r w:rsidRPr="00CC243B">
        <w:rPr>
          <w:rFonts w:ascii="Arial Narrow" w:hAnsi="Arial Narrow"/>
          <w:sz w:val="24"/>
          <w:szCs w:val="24"/>
        </w:rPr>
        <w:t xml:space="preserve">dokonania </w:t>
      </w:r>
      <w:r w:rsidR="00844E4C" w:rsidRPr="00CC243B">
        <w:rPr>
          <w:rFonts w:ascii="Arial Narrow" w:hAnsi="Arial Narrow"/>
          <w:sz w:val="24"/>
          <w:szCs w:val="24"/>
        </w:rPr>
        <w:t xml:space="preserve"> stosownej zmiany umowy</w:t>
      </w:r>
      <w:r w:rsidRPr="00CC243B">
        <w:rPr>
          <w:rFonts w:ascii="Arial Narrow" w:hAnsi="Arial Narrow"/>
          <w:sz w:val="24"/>
          <w:szCs w:val="24"/>
        </w:rPr>
        <w:t>,</w:t>
      </w:r>
      <w:r w:rsidR="00844E4C" w:rsidRPr="00CC243B">
        <w:rPr>
          <w:rFonts w:ascii="Arial Narrow" w:hAnsi="Arial Narrow"/>
          <w:sz w:val="24"/>
          <w:szCs w:val="24"/>
        </w:rPr>
        <w:t xml:space="preserve"> Wykonawca nie może rozpocząć wykonywania robót dodatkowych. </w:t>
      </w:r>
      <w:r w:rsidRPr="00CC243B">
        <w:rPr>
          <w:rFonts w:ascii="Arial Narrow" w:hAnsi="Arial Narrow"/>
          <w:sz w:val="24"/>
          <w:szCs w:val="24"/>
        </w:rPr>
        <w:t xml:space="preserve"> </w:t>
      </w:r>
      <w:r w:rsidR="00844E4C" w:rsidRPr="00CC243B">
        <w:rPr>
          <w:rFonts w:ascii="Arial Narrow" w:hAnsi="Arial Narrow"/>
          <w:sz w:val="24"/>
          <w:szCs w:val="24"/>
        </w:rPr>
        <w:t xml:space="preserve">Bez uprzedniej zgody Zamawiającego mogą być wykonywane jedynie prace niezbędne ze względu na bezpieczeństwo lub konieczność zapobieżenia awarii. </w:t>
      </w:r>
    </w:p>
    <w:p w14:paraId="6BBED395" w14:textId="77777777" w:rsidR="00844E4C" w:rsidRPr="00CC243B" w:rsidRDefault="00844E4C"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Spisany przez Strony protokół konieczności zawierający zakres robót</w:t>
      </w:r>
      <w:r w:rsidR="00FD1E83" w:rsidRPr="00CC243B">
        <w:rPr>
          <w:rFonts w:ascii="Arial Narrow" w:hAnsi="Arial Narrow"/>
          <w:sz w:val="24"/>
          <w:szCs w:val="24"/>
        </w:rPr>
        <w:t xml:space="preserve"> dodatkowych</w:t>
      </w:r>
      <w:r w:rsidRPr="00CC243B">
        <w:rPr>
          <w:rFonts w:ascii="Arial Narrow" w:hAnsi="Arial Narrow"/>
          <w:sz w:val="24"/>
          <w:szCs w:val="24"/>
        </w:rPr>
        <w:t xml:space="preserve">, stanowić będzie podstawę do zawarcia aneksu do umowy. Roboty nie ujęte w protokole konieczności nie podlegają zapłacie. </w:t>
      </w:r>
    </w:p>
    <w:p w14:paraId="1F5AE7DF" w14:textId="77777777"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Zamawiający dopuszcza możliwość zmiany wynagrodzenia należnego Wykonawcy w przypadku:</w:t>
      </w:r>
    </w:p>
    <w:p w14:paraId="7D7E2A9A" w14:textId="77777777" w:rsidR="00E72269" w:rsidRPr="008F1826" w:rsidRDefault="00E72269" w:rsidP="008F1826">
      <w:pPr>
        <w:pStyle w:val="Bezodstpw"/>
        <w:numPr>
          <w:ilvl w:val="2"/>
          <w:numId w:val="40"/>
        </w:numPr>
        <w:ind w:left="720" w:hanging="294"/>
        <w:jc w:val="both"/>
        <w:rPr>
          <w:rFonts w:ascii="Arial Narrow" w:hAnsi="Arial Narrow" w:cs="Arial"/>
          <w:spacing w:val="1"/>
          <w:sz w:val="24"/>
          <w:szCs w:val="24"/>
        </w:rPr>
      </w:pPr>
      <w:r w:rsidRPr="008F1826">
        <w:rPr>
          <w:rFonts w:ascii="Arial Narrow" w:hAnsi="Arial Narrow" w:cs="Arial"/>
          <w:spacing w:val="1"/>
          <w:sz w:val="24"/>
          <w:szCs w:val="24"/>
        </w:rPr>
        <w:t>zmiany zakresu świadczenia Wykonawcy zgodnie z art. 455 ust. 1 pkt 1, 3 i 4 ustawy pzp.</w:t>
      </w:r>
    </w:p>
    <w:p w14:paraId="6C3558EB" w14:textId="2F1C5102" w:rsidR="00E72269" w:rsidRPr="008F1826" w:rsidRDefault="00E72269" w:rsidP="008F1826">
      <w:pPr>
        <w:pStyle w:val="Bezodstpw"/>
        <w:numPr>
          <w:ilvl w:val="2"/>
          <w:numId w:val="40"/>
        </w:numPr>
        <w:ind w:left="720" w:hanging="294"/>
        <w:jc w:val="both"/>
        <w:rPr>
          <w:rFonts w:ascii="Arial Narrow" w:hAnsi="Arial Narrow" w:cs="Arial"/>
          <w:spacing w:val="1"/>
          <w:sz w:val="24"/>
          <w:szCs w:val="24"/>
        </w:rPr>
      </w:pPr>
      <w:r w:rsidRPr="008F1826">
        <w:rPr>
          <w:rFonts w:ascii="Arial Narrow" w:hAnsi="Arial Narrow" w:cs="Arial"/>
          <w:spacing w:val="1"/>
          <w:sz w:val="24"/>
          <w:szCs w:val="24"/>
        </w:rPr>
        <w:lastRenderedPageBreak/>
        <w:t xml:space="preserve">robót </w:t>
      </w:r>
      <w:r w:rsidRPr="008F1826">
        <w:rPr>
          <w:rFonts w:ascii="Arial Narrow" w:hAnsi="Arial Narrow" w:cs="Arial"/>
          <w:sz w:val="24"/>
          <w:szCs w:val="24"/>
        </w:rPr>
        <w:t xml:space="preserve">zamiennych lub dodatkowych których łączna wartość również przekracza 15% ceny brutto za całość przedmiotu zamówienia o której mowa w ust. </w:t>
      </w:r>
      <w:r w:rsidR="009A4815" w:rsidRPr="008F1826">
        <w:rPr>
          <w:rFonts w:ascii="Arial Narrow" w:hAnsi="Arial Narrow" w:cs="Arial"/>
          <w:sz w:val="24"/>
          <w:szCs w:val="24"/>
        </w:rPr>
        <w:t>1</w:t>
      </w:r>
      <w:r w:rsidR="00DD1CA9" w:rsidRPr="008F1826">
        <w:rPr>
          <w:rFonts w:ascii="Arial Narrow" w:hAnsi="Arial Narrow" w:cs="Arial"/>
          <w:sz w:val="24"/>
          <w:szCs w:val="24"/>
        </w:rPr>
        <w:t xml:space="preserve"> </w:t>
      </w:r>
      <w:r w:rsidRPr="008F1826">
        <w:rPr>
          <w:rFonts w:ascii="Arial Narrow" w:hAnsi="Arial Narrow" w:cs="Arial"/>
          <w:sz w:val="24"/>
          <w:szCs w:val="24"/>
        </w:rPr>
        <w:t>niniejszego paragrafu.</w:t>
      </w:r>
    </w:p>
    <w:p w14:paraId="55A11CB1" w14:textId="77777777" w:rsidR="00E72269" w:rsidRPr="008F1826" w:rsidRDefault="00E72269" w:rsidP="008F1826">
      <w:pPr>
        <w:pStyle w:val="Bezodstpw"/>
        <w:numPr>
          <w:ilvl w:val="2"/>
          <w:numId w:val="40"/>
        </w:numPr>
        <w:ind w:left="720" w:hanging="294"/>
        <w:jc w:val="both"/>
        <w:rPr>
          <w:rFonts w:ascii="Arial Narrow" w:hAnsi="Arial Narrow" w:cs="Arial"/>
          <w:spacing w:val="1"/>
          <w:sz w:val="24"/>
          <w:szCs w:val="24"/>
        </w:rPr>
      </w:pPr>
      <w:r w:rsidRPr="008F1826">
        <w:rPr>
          <w:rFonts w:ascii="Arial Narrow" w:hAnsi="Arial Narrow" w:cs="Arial"/>
          <w:sz w:val="24"/>
          <w:szCs w:val="24"/>
        </w:rPr>
        <w:t>rezygnacji przez Zamawiającego z wykonania części umowy.</w:t>
      </w:r>
      <w:r w:rsidRPr="008F1826">
        <w:rPr>
          <w:rFonts w:ascii="Arial Narrow" w:hAnsi="Arial Narrow" w:cs="Arial"/>
          <w:spacing w:val="1"/>
          <w:sz w:val="24"/>
          <w:szCs w:val="24"/>
        </w:rPr>
        <w:t xml:space="preserve"> </w:t>
      </w:r>
    </w:p>
    <w:p w14:paraId="20D68CBE" w14:textId="0ACE4C7D"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Wartość zmian o których mowa w ust. 13  ustala się:</w:t>
      </w:r>
    </w:p>
    <w:p w14:paraId="61E211B7" w14:textId="512D70AD" w:rsidR="00E72269" w:rsidRPr="008F1826" w:rsidRDefault="00E72269" w:rsidP="0061323D">
      <w:pPr>
        <w:pStyle w:val="Bezodstpw"/>
        <w:numPr>
          <w:ilvl w:val="2"/>
          <w:numId w:val="41"/>
        </w:numPr>
        <w:ind w:left="709" w:hanging="142"/>
        <w:jc w:val="both"/>
        <w:rPr>
          <w:rFonts w:ascii="Arial Narrow" w:hAnsi="Arial Narrow" w:cs="Arial"/>
          <w:strike/>
          <w:spacing w:val="1"/>
          <w:sz w:val="24"/>
          <w:szCs w:val="24"/>
        </w:rPr>
      </w:pPr>
      <w:r w:rsidRPr="008F1826">
        <w:rPr>
          <w:rFonts w:ascii="Arial Narrow" w:hAnsi="Arial Narrow" w:cs="Arial"/>
          <w:sz w:val="24"/>
          <w:szCs w:val="24"/>
        </w:rPr>
        <w:t xml:space="preserve">na podstawie kosztorysu ofertowego stanowiącego podstawę wyliczenia brutto wynagrodzenia określonego w ust. </w:t>
      </w:r>
      <w:r w:rsidR="009A4815" w:rsidRPr="008F1826">
        <w:rPr>
          <w:rFonts w:ascii="Arial Narrow" w:hAnsi="Arial Narrow" w:cs="Arial"/>
          <w:sz w:val="24"/>
          <w:szCs w:val="24"/>
        </w:rPr>
        <w:t xml:space="preserve">1 </w:t>
      </w:r>
      <w:r w:rsidRPr="008F1826">
        <w:rPr>
          <w:rFonts w:ascii="Arial Narrow" w:hAnsi="Arial Narrow" w:cs="Arial"/>
          <w:sz w:val="24"/>
          <w:szCs w:val="24"/>
        </w:rPr>
        <w:t xml:space="preserve">niniejszego paragrafu, </w:t>
      </w:r>
    </w:p>
    <w:p w14:paraId="38CE7844" w14:textId="77777777" w:rsidR="00E72269" w:rsidRPr="008F1826" w:rsidRDefault="00E72269" w:rsidP="0061323D">
      <w:pPr>
        <w:pStyle w:val="Bezodstpw"/>
        <w:numPr>
          <w:ilvl w:val="2"/>
          <w:numId w:val="41"/>
        </w:numPr>
        <w:ind w:left="709" w:hanging="142"/>
        <w:jc w:val="both"/>
        <w:rPr>
          <w:rFonts w:ascii="Arial Narrow" w:hAnsi="Arial Narrow" w:cs="Arial"/>
          <w:sz w:val="24"/>
          <w:szCs w:val="24"/>
        </w:rPr>
      </w:pPr>
      <w:r w:rsidRPr="008F1826">
        <w:rPr>
          <w:rFonts w:ascii="Arial Narrow" w:hAnsi="Arial Narrow" w:cs="Arial"/>
          <w:sz w:val="24"/>
          <w:szCs w:val="24"/>
        </w:rPr>
        <w:t>w przypadku braku kosztorysu ofertowego lub braku odpowiednich pozycji kosztorysu ofertowego   - na podstawie sporządzonego lub zatwierdzonego przez Zamawiającego lub inspektora nadzoru - kosztorysu, sporządzonego na podstawie średnich cen jednostkowych opublikowanych w specjalistycznych wydawnictwach i biuletynach dla województwa małopolskiego aktualnych w miesiącu, w którym kalkulacja jest sporządzana, przy czym można zastosować jako podstawę sporządzenia ceny niższe od cen opublikowanych w wyżej wymienionych wydawnictwach i biuletynach.</w:t>
      </w:r>
    </w:p>
    <w:p w14:paraId="63E899EC" w14:textId="3AB3E521" w:rsidR="00E72269" w:rsidRPr="008F1826"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cs="Arial"/>
          <w:spacing w:val="1"/>
          <w:sz w:val="24"/>
          <w:szCs w:val="24"/>
        </w:rPr>
      </w:pPr>
      <w:r w:rsidRPr="00CC243B">
        <w:rPr>
          <w:rFonts w:ascii="Arial Narrow" w:hAnsi="Arial Narrow"/>
          <w:sz w:val="24"/>
          <w:szCs w:val="24"/>
        </w:rPr>
        <w:t xml:space="preserve">Dopuszcza się następujące zmiany </w:t>
      </w:r>
      <w:r w:rsidR="009A4815" w:rsidRPr="00CC243B">
        <w:rPr>
          <w:rFonts w:ascii="Arial Narrow" w:hAnsi="Arial Narrow"/>
          <w:sz w:val="24"/>
          <w:szCs w:val="24"/>
        </w:rPr>
        <w:t xml:space="preserve">wynagrodzenia </w:t>
      </w:r>
      <w:r w:rsidRPr="00CC243B">
        <w:rPr>
          <w:rFonts w:ascii="Arial Narrow" w:hAnsi="Arial Narrow"/>
          <w:sz w:val="24"/>
          <w:szCs w:val="24"/>
        </w:rPr>
        <w:t xml:space="preserve">brutto o której mowa w ust. 1: </w:t>
      </w:r>
    </w:p>
    <w:p w14:paraId="6D65EF0A" w14:textId="77777777" w:rsidR="00E72269" w:rsidRPr="008F1826" w:rsidRDefault="00E72269" w:rsidP="0061323D">
      <w:pPr>
        <w:pStyle w:val="Domylnie"/>
        <w:widowControl w:val="0"/>
        <w:numPr>
          <w:ilvl w:val="0"/>
          <w:numId w:val="42"/>
        </w:numPr>
        <w:tabs>
          <w:tab w:val="left" w:pos="500"/>
        </w:tabs>
        <w:spacing w:after="0" w:line="240" w:lineRule="auto"/>
        <w:ind w:left="709" w:hanging="283"/>
        <w:jc w:val="both"/>
        <w:rPr>
          <w:rFonts w:ascii="Arial Narrow" w:hAnsi="Arial Narrow" w:cs="Arial"/>
          <w:color w:val="auto"/>
        </w:rPr>
      </w:pPr>
      <w:r w:rsidRPr="008F1826">
        <w:rPr>
          <w:rFonts w:ascii="Arial Narrow" w:hAnsi="Arial Narrow" w:cs="Arial"/>
          <w:color w:val="auto"/>
        </w:rPr>
        <w:t xml:space="preserve">w przypadku zmiany stawki podatku od towarów i usług, wprowadzonej odpowiednim aktem prawnym — zmianie ulegnie wyłącznie kwota VAT w stopniu wynikającym z wprowadzonej zmiany, przy zachowaniu stałej ceny netto; </w:t>
      </w:r>
      <w:r w:rsidRPr="008F1826">
        <w:rPr>
          <w:rFonts w:ascii="Arial Narrow" w:hAnsi="Arial Narrow" w:cs="Arial"/>
          <w:color w:val="auto"/>
          <w:shd w:val="clear" w:color="auto" w:fill="FFFFFF"/>
        </w:rPr>
        <w:t>zmiana taka będzie dotyczyła wyłącznie tej części robót, która nie była objęta fakturowaniem przed wejściem w życie zmiany,</w:t>
      </w:r>
    </w:p>
    <w:p w14:paraId="7A903995" w14:textId="77777777" w:rsidR="00E72269" w:rsidRPr="008F1826" w:rsidRDefault="00E72269" w:rsidP="0061323D">
      <w:pPr>
        <w:pStyle w:val="Domylnie"/>
        <w:widowControl w:val="0"/>
        <w:numPr>
          <w:ilvl w:val="0"/>
          <w:numId w:val="42"/>
        </w:numPr>
        <w:tabs>
          <w:tab w:val="left" w:pos="500"/>
        </w:tabs>
        <w:spacing w:after="0" w:line="240" w:lineRule="auto"/>
        <w:ind w:left="709" w:hanging="283"/>
        <w:jc w:val="both"/>
        <w:rPr>
          <w:rFonts w:ascii="Arial Narrow" w:hAnsi="Arial Narrow" w:cs="Arial"/>
          <w:color w:val="auto"/>
        </w:rPr>
      </w:pPr>
      <w:r w:rsidRPr="008F1826">
        <w:rPr>
          <w:rFonts w:ascii="Arial Narrow" w:hAnsi="Arial Narrow" w:cs="Arial"/>
          <w:color w:val="auto"/>
        </w:rPr>
        <w:t>w przypadku zmiany wysokości minimalnego wynagrodzenia za pracę albo wysokości minimalnej stawki godzinowej, ustalonych na podstawie przepisów ustawy o minimalnym wynagrodzeniu za pracę,</w:t>
      </w:r>
    </w:p>
    <w:p w14:paraId="09FDF926" w14:textId="77777777" w:rsidR="00E72269" w:rsidRPr="008F1826" w:rsidRDefault="00E72269" w:rsidP="0061323D">
      <w:pPr>
        <w:pStyle w:val="Domylnie"/>
        <w:widowControl w:val="0"/>
        <w:numPr>
          <w:ilvl w:val="0"/>
          <w:numId w:val="42"/>
        </w:numPr>
        <w:tabs>
          <w:tab w:val="left" w:pos="500"/>
        </w:tabs>
        <w:spacing w:after="0" w:line="240" w:lineRule="auto"/>
        <w:ind w:left="709" w:hanging="283"/>
        <w:jc w:val="both"/>
        <w:rPr>
          <w:rFonts w:ascii="Arial Narrow" w:hAnsi="Arial Narrow" w:cs="Arial"/>
          <w:color w:val="auto"/>
        </w:rPr>
      </w:pPr>
      <w:r w:rsidRPr="008F1826">
        <w:rPr>
          <w:rFonts w:ascii="Arial Narrow" w:hAnsi="Arial Narrow" w:cs="Arial"/>
          <w:color w:val="auto"/>
        </w:rPr>
        <w:t xml:space="preserve"> w przypadku zmiany zasad podlegania ubezpieczeniom społecznym lub ubezpieczeniu zdrowotnemu lub wysokości stawki składki na ubezpieczenia społeczne lub zdrowotne, </w:t>
      </w:r>
    </w:p>
    <w:p w14:paraId="6F4BEF8F" w14:textId="443ACF30" w:rsidR="00E72269" w:rsidRPr="008F1826" w:rsidRDefault="00E72269" w:rsidP="0061323D">
      <w:pPr>
        <w:pStyle w:val="Domylnie"/>
        <w:widowControl w:val="0"/>
        <w:numPr>
          <w:ilvl w:val="0"/>
          <w:numId w:val="42"/>
        </w:numPr>
        <w:tabs>
          <w:tab w:val="left" w:pos="500"/>
        </w:tabs>
        <w:spacing w:after="0" w:line="240" w:lineRule="auto"/>
        <w:ind w:left="709" w:hanging="283"/>
        <w:jc w:val="both"/>
        <w:rPr>
          <w:rFonts w:ascii="Arial Narrow" w:hAnsi="Arial Narrow" w:cs="Arial"/>
          <w:color w:val="auto"/>
        </w:rPr>
      </w:pPr>
      <w:r w:rsidRPr="008F1826">
        <w:rPr>
          <w:rFonts w:ascii="Arial Narrow" w:hAnsi="Arial Narrow" w:cs="Arial"/>
          <w:color w:val="auto"/>
        </w:rPr>
        <w:t xml:space="preserve">w przypadku zmiany </w:t>
      </w:r>
      <w:r w:rsidRPr="008F1826">
        <w:rPr>
          <w:rFonts w:ascii="Arial Narrow" w:hAnsi="Arial Narrow" w:cs="Arial"/>
          <w:color w:val="auto"/>
          <w:shd w:val="clear" w:color="auto" w:fill="FFFFFF"/>
        </w:rPr>
        <w:t>zasad gromadzenia i wysokości wpłat do pracowniczych planów kapitałowych, o których mowa w ustawie z dnia 4 października 2018 r. o pracowniczych planach kapitałowych</w:t>
      </w:r>
    </w:p>
    <w:p w14:paraId="4F322919" w14:textId="77777777" w:rsidR="00E72269" w:rsidRPr="008F1826" w:rsidRDefault="00E72269" w:rsidP="00E72269">
      <w:pPr>
        <w:pStyle w:val="Domylnie"/>
        <w:tabs>
          <w:tab w:val="left" w:pos="-75"/>
          <w:tab w:val="left" w:pos="678"/>
        </w:tabs>
        <w:spacing w:after="0" w:line="240" w:lineRule="auto"/>
        <w:ind w:left="426"/>
        <w:jc w:val="both"/>
        <w:rPr>
          <w:rFonts w:ascii="Arial Narrow" w:hAnsi="Arial Narrow" w:cs="Arial"/>
          <w:color w:val="auto"/>
        </w:rPr>
      </w:pPr>
      <w:r w:rsidRPr="008F1826">
        <w:rPr>
          <w:rFonts w:ascii="Arial Narrow" w:hAnsi="Arial Narrow" w:cs="Arial"/>
          <w:color w:val="auto"/>
        </w:rPr>
        <w:t>- jeżeli zmiany te będą miały wpływ na koszty wykonania zamówienia przez Wykonawcę.</w:t>
      </w:r>
    </w:p>
    <w:p w14:paraId="525F9081" w14:textId="68F1A082"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W przypadku zmian określonych w ust 15 Wykonawca może wystąpić do Zamawiającego z pisemnym wnioskiem o  odpowiednią zmianę wynagrodzenia.</w:t>
      </w:r>
    </w:p>
    <w:p w14:paraId="37377856" w14:textId="555A5C65"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 xml:space="preserve">Wykonawca winien wykazać ponad wszelką wątpliwość, że zaistniała zmiana o której mowa w ust. 15 pkt 2-4 miała  wpływ na koszty wykonania zamówienia oraz określić stopień, w jakim wpłynie ona na wysokość wynagrodzenia  przy zachowaniu dotychczasowej kwoty netto wynagrodzenia osób bezpośrednio wykonujących zamówienie na rzecz Zamawiającego. Wniosek Wykonawcy musi odnosić się do kalkulacji kosztów pracy Wykonawcy oraz kosztów pracy wynikających z bieżącego i planowanego stanu zatrudnienia przy realizacji zamówienia osób wykonujących pracę na rzecz wykonawcy. </w:t>
      </w:r>
    </w:p>
    <w:p w14:paraId="66103C0E" w14:textId="1F2B2E9E"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 xml:space="preserve">Wniosek winien zawierać  wyliczenia w odniesieniu do ilości pracowników zatrudnionych przy realizacji niniejszego zamówienia z uwzględnieniem ilości przepracowywanych przez tych pracowników roboczogodzin oraz rodzajów posiadanych przez nich umów. </w:t>
      </w:r>
    </w:p>
    <w:p w14:paraId="17DCC380" w14:textId="77777777"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Dopuszcza się również zmiany wynagrodzenia (ceny brutto) w przypadku zmiany ceny materiałów lub kosztów związanych z realizacją zamówienia w następujących okolicznościach i na następujących zasadach:</w:t>
      </w:r>
    </w:p>
    <w:p w14:paraId="0B44B3E2" w14:textId="77777777" w:rsidR="00E72269" w:rsidRPr="008F1826" w:rsidRDefault="00E72269" w:rsidP="0061323D">
      <w:pPr>
        <w:pStyle w:val="Akapitzlist"/>
        <w:widowControl w:val="0"/>
        <w:numPr>
          <w:ilvl w:val="0"/>
          <w:numId w:val="43"/>
        </w:numPr>
        <w:spacing w:line="240" w:lineRule="auto"/>
        <w:ind w:left="709" w:hanging="283"/>
        <w:contextualSpacing/>
        <w:rPr>
          <w:rFonts w:ascii="Arial Narrow" w:hAnsi="Arial Narrow" w:cs="Arial"/>
        </w:rPr>
      </w:pPr>
      <w:r w:rsidRPr="008F1826">
        <w:rPr>
          <w:rFonts w:ascii="Arial Narrow" w:hAnsi="Arial Narrow" w:cs="Arial"/>
        </w:rPr>
        <w:t>przez zmianę ceny materiałów lub kosztów rozumie się wzrost odpowiednio cen lub kosztów, jak i ich obniżenie, względem ceny lub kosztu przyjętych w celu ustalenia wynagrodzenia wykonawcy zawartego w ofercie,</w:t>
      </w:r>
    </w:p>
    <w:p w14:paraId="65B5A949" w14:textId="4547E720" w:rsidR="00E72269" w:rsidRPr="008F1826" w:rsidRDefault="00E72269" w:rsidP="0061323D">
      <w:pPr>
        <w:pStyle w:val="Akapitzlist"/>
        <w:widowControl w:val="0"/>
        <w:numPr>
          <w:ilvl w:val="0"/>
          <w:numId w:val="43"/>
        </w:numPr>
        <w:spacing w:line="240" w:lineRule="auto"/>
        <w:ind w:left="709" w:hanging="283"/>
        <w:contextualSpacing/>
        <w:rPr>
          <w:rFonts w:ascii="Arial Narrow" w:hAnsi="Arial Narrow" w:cs="Arial"/>
        </w:rPr>
      </w:pPr>
      <w:r w:rsidRPr="008F1826">
        <w:rPr>
          <w:rFonts w:ascii="Arial Narrow" w:hAnsi="Arial Narrow" w:cs="Arial"/>
        </w:rPr>
        <w:t>wysokość wynagrodzenia wykonawcy może ulec zmianie w przypadku, gdy ceny produkcji  budowlano-montażowej dla budowy obiektów inżynierii lądowej i wodnej ogłoszone przez Główny Urząd Statystyczny wzrosną lub obniżą się o co najmniej 3% w stosunku do wskaźnika cen produkcji budowlano</w:t>
      </w:r>
      <w:r w:rsidR="00F0068D" w:rsidRPr="008F1826">
        <w:rPr>
          <w:rFonts w:ascii="Arial Narrow" w:hAnsi="Arial Narrow" w:cs="Arial"/>
        </w:rPr>
        <w:t>-</w:t>
      </w:r>
      <w:r w:rsidRPr="008F1826">
        <w:rPr>
          <w:rFonts w:ascii="Arial Narrow" w:hAnsi="Arial Narrow" w:cs="Arial"/>
        </w:rPr>
        <w:t xml:space="preserve"> montażowej za miesiąc, w którym miał miejsce dzień otwarcia ofert w postępowaniu,</w:t>
      </w:r>
    </w:p>
    <w:p w14:paraId="052C3A9A" w14:textId="56A8367E" w:rsidR="00E72269" w:rsidRPr="008F1826" w:rsidRDefault="00E72269" w:rsidP="0061323D">
      <w:pPr>
        <w:pStyle w:val="Akapitzlist"/>
        <w:widowControl w:val="0"/>
        <w:numPr>
          <w:ilvl w:val="0"/>
          <w:numId w:val="43"/>
        </w:numPr>
        <w:spacing w:line="240" w:lineRule="auto"/>
        <w:ind w:left="709" w:hanging="283"/>
        <w:contextualSpacing/>
        <w:rPr>
          <w:rFonts w:ascii="Arial Narrow" w:hAnsi="Arial Narrow" w:cs="Arial"/>
        </w:rPr>
      </w:pPr>
      <w:r w:rsidRPr="008F1826">
        <w:rPr>
          <w:rFonts w:ascii="Arial Narrow" w:hAnsi="Arial Narrow" w:cs="Arial"/>
        </w:rPr>
        <w:lastRenderedPageBreak/>
        <w:t xml:space="preserve">zmiany wysokości wynagrodzenia mogą zostać wprowadzone po upływie </w:t>
      </w:r>
      <w:r w:rsidR="007A7543">
        <w:rPr>
          <w:rFonts w:ascii="Arial Narrow" w:hAnsi="Arial Narrow" w:cs="Arial"/>
        </w:rPr>
        <w:t>6</w:t>
      </w:r>
      <w:r w:rsidR="007A7543" w:rsidRPr="008F1826">
        <w:rPr>
          <w:rFonts w:ascii="Arial Narrow" w:hAnsi="Arial Narrow" w:cs="Arial"/>
        </w:rPr>
        <w:t xml:space="preserve"> </w:t>
      </w:r>
      <w:r w:rsidRPr="008F1826">
        <w:rPr>
          <w:rFonts w:ascii="Arial Narrow" w:hAnsi="Arial Narrow" w:cs="Arial"/>
        </w:rPr>
        <w:t>miesięcy od dnia otwarcia ofert</w:t>
      </w:r>
      <w:r w:rsidR="000036F2" w:rsidRPr="008F1826">
        <w:rPr>
          <w:rFonts w:ascii="Arial Narrow" w:hAnsi="Arial Narrow" w:cs="Arial"/>
        </w:rPr>
        <w:t>.</w:t>
      </w:r>
      <w:r w:rsidRPr="008F1826">
        <w:rPr>
          <w:rFonts w:ascii="Arial Narrow" w:hAnsi="Arial Narrow" w:cs="Arial"/>
        </w:rPr>
        <w:t xml:space="preserve"> </w:t>
      </w:r>
    </w:p>
    <w:p w14:paraId="0CD0DAB3" w14:textId="77777777" w:rsidR="00E72269" w:rsidRPr="008F1826" w:rsidRDefault="00E72269" w:rsidP="0061323D">
      <w:pPr>
        <w:pStyle w:val="Akapitzlist"/>
        <w:widowControl w:val="0"/>
        <w:numPr>
          <w:ilvl w:val="0"/>
          <w:numId w:val="43"/>
        </w:numPr>
        <w:spacing w:line="240" w:lineRule="auto"/>
        <w:ind w:left="709" w:hanging="283"/>
        <w:contextualSpacing/>
        <w:rPr>
          <w:rFonts w:ascii="Arial Narrow" w:hAnsi="Arial Narrow" w:cs="Arial"/>
        </w:rPr>
      </w:pPr>
      <w:r w:rsidRPr="008F1826">
        <w:rPr>
          <w:rFonts w:ascii="Arial Narrow" w:hAnsi="Arial Narrow" w:cs="Arial"/>
        </w:rPr>
        <w:t>zmiana wysokości wynagrodzenia może dotyczyć wyłącznie wynagrodzenia jeszcze niezapłaconego,</w:t>
      </w:r>
    </w:p>
    <w:p w14:paraId="4362B3B5" w14:textId="77777777" w:rsidR="00E72269" w:rsidRPr="008F1826" w:rsidRDefault="00E72269" w:rsidP="0061323D">
      <w:pPr>
        <w:pStyle w:val="Akapitzlist"/>
        <w:widowControl w:val="0"/>
        <w:numPr>
          <w:ilvl w:val="0"/>
          <w:numId w:val="43"/>
        </w:numPr>
        <w:spacing w:line="240" w:lineRule="auto"/>
        <w:ind w:left="709" w:hanging="283"/>
        <w:contextualSpacing/>
        <w:rPr>
          <w:rFonts w:ascii="Arial Narrow" w:hAnsi="Arial Narrow" w:cs="Arial"/>
        </w:rPr>
      </w:pPr>
      <w:r w:rsidRPr="008F1826">
        <w:rPr>
          <w:rFonts w:ascii="Arial Narrow" w:hAnsi="Arial Narrow" w:cs="Arial"/>
        </w:rPr>
        <w:t>maksymalna wartość zmiany wynagrodzenia, jaką dopuszcza Zamawiający wynosi łącznie:</w:t>
      </w:r>
    </w:p>
    <w:p w14:paraId="3C9506D0" w14:textId="60A03B54" w:rsidR="00E72269" w:rsidRPr="008F1826" w:rsidRDefault="00E72269" w:rsidP="0061323D">
      <w:pPr>
        <w:pStyle w:val="Akapitzlist"/>
        <w:widowControl w:val="0"/>
        <w:numPr>
          <w:ilvl w:val="0"/>
          <w:numId w:val="44"/>
        </w:numPr>
        <w:autoSpaceDE w:val="0"/>
        <w:autoSpaceDN w:val="0"/>
        <w:spacing w:line="240" w:lineRule="auto"/>
        <w:ind w:left="993" w:hanging="284"/>
        <w:contextualSpacing/>
        <w:rPr>
          <w:rFonts w:ascii="Arial Narrow" w:hAnsi="Arial Narrow" w:cs="Arial"/>
          <w:lang w:eastAsia="en-US"/>
        </w:rPr>
      </w:pPr>
      <w:r w:rsidRPr="008F1826">
        <w:rPr>
          <w:rFonts w:ascii="Arial Narrow" w:hAnsi="Arial Narrow" w:cs="Arial"/>
        </w:rPr>
        <w:t xml:space="preserve">obniżenie wynagrodzenia – nie więcej niż o 3% wynagrodzenia </w:t>
      </w:r>
      <w:bookmarkStart w:id="2" w:name="_Hlk75245782"/>
      <w:r w:rsidRPr="008F1826">
        <w:rPr>
          <w:rFonts w:ascii="Arial Narrow" w:hAnsi="Arial Narrow" w:cs="Arial"/>
        </w:rPr>
        <w:t xml:space="preserve">umownego brutto za całość przedmiotu umowy  określonego w ust. </w:t>
      </w:r>
      <w:r w:rsidR="007A7543">
        <w:rPr>
          <w:rFonts w:ascii="Arial Narrow" w:hAnsi="Arial Narrow" w:cs="Arial"/>
        </w:rPr>
        <w:t>1</w:t>
      </w:r>
      <w:r w:rsidRPr="008F1826">
        <w:rPr>
          <w:rFonts w:ascii="Arial Narrow" w:hAnsi="Arial Narrow" w:cs="Arial"/>
        </w:rPr>
        <w:t xml:space="preserve">, z wyłączeniem sytuacji w której następuje rezygnacja z realizacji części zamówienia, </w:t>
      </w:r>
    </w:p>
    <w:bookmarkEnd w:id="2"/>
    <w:p w14:paraId="3C332E28" w14:textId="257CD93D" w:rsidR="00E72269" w:rsidRPr="008F1826" w:rsidRDefault="00E72269" w:rsidP="0061323D">
      <w:pPr>
        <w:pStyle w:val="Akapitzlist"/>
        <w:widowControl w:val="0"/>
        <w:numPr>
          <w:ilvl w:val="0"/>
          <w:numId w:val="44"/>
        </w:numPr>
        <w:autoSpaceDE w:val="0"/>
        <w:autoSpaceDN w:val="0"/>
        <w:spacing w:line="240" w:lineRule="auto"/>
        <w:ind w:left="993" w:hanging="284"/>
        <w:contextualSpacing/>
        <w:rPr>
          <w:rFonts w:ascii="Arial Narrow" w:hAnsi="Arial Narrow" w:cs="Arial"/>
          <w:lang w:eastAsia="en-US"/>
        </w:rPr>
      </w:pPr>
      <w:r w:rsidRPr="008F1826">
        <w:rPr>
          <w:rFonts w:ascii="Arial Narrow" w:hAnsi="Arial Narrow" w:cs="Arial"/>
        </w:rPr>
        <w:t xml:space="preserve">podwyższenie wynagrodzenia – nie więcej niż o 3% wynagrodzenia umownego brutto za całość przedmiotu umowy  określonego w ust. </w:t>
      </w:r>
      <w:r w:rsidR="007A7543">
        <w:rPr>
          <w:rFonts w:ascii="Arial Narrow" w:hAnsi="Arial Narrow" w:cs="Arial"/>
        </w:rPr>
        <w:t>1</w:t>
      </w:r>
      <w:r w:rsidRPr="008F1826">
        <w:rPr>
          <w:rFonts w:ascii="Arial Narrow" w:hAnsi="Arial Narrow" w:cs="Arial"/>
        </w:rPr>
        <w:t>.</w:t>
      </w:r>
    </w:p>
    <w:p w14:paraId="127E9125" w14:textId="0CAE9F87"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Zmiany określone w ust. 19 mogą być inicjowane przez Zamawiającego lub Wykonawcę. Strony umowy mogą wystąpić z pisemnym wnioskiem o  odpowiednią zmianę wynagrodzenia, przy czym podstawą do zmiany wynagrodzenia z uwagi na zmianę cen materiałów lub kosztów, nawet jeśli osiągnie ona założony w ust. 19 pkt 2 pułap jest wykazanie ponad wszelką wątpliwość przez stronę żądającą zmiany, że zmiana cen materiałów lub kosztów wpływa na koszt wykonania zamówienia przez wykonawcę.</w:t>
      </w:r>
    </w:p>
    <w:p w14:paraId="1C92FF67" w14:textId="312CE23D"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 xml:space="preserve">Zamawiający zastrzega, iż dokona weryfikacji poprawności obliczeń dokonanych przez Wykonawcę w zakresie postulowanej przez niego zmiany wynagrodzenia w terminie 14 dni od dnia otrzymania wniosku o zmianę wynagrodzenia. </w:t>
      </w:r>
    </w:p>
    <w:p w14:paraId="4E5CC66B" w14:textId="789157A9"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 xml:space="preserve">W razie pozytywnego zweryfikowania wniosku o którym mowa w ust. </w:t>
      </w:r>
      <w:r w:rsidR="009A4815" w:rsidRPr="00CC243B">
        <w:rPr>
          <w:rFonts w:ascii="Arial Narrow" w:hAnsi="Arial Narrow"/>
          <w:sz w:val="24"/>
          <w:szCs w:val="24"/>
        </w:rPr>
        <w:t>20</w:t>
      </w:r>
      <w:r w:rsidRPr="00CC243B">
        <w:rPr>
          <w:rFonts w:ascii="Arial Narrow" w:hAnsi="Arial Narrow"/>
          <w:sz w:val="24"/>
          <w:szCs w:val="24"/>
        </w:rPr>
        <w:t>, zmiana zostanie dokonana w drodze pisemnego aneksu do umowy.</w:t>
      </w:r>
    </w:p>
    <w:p w14:paraId="4336E550" w14:textId="2C080A3A" w:rsidR="00E72269" w:rsidRPr="00CC243B" w:rsidRDefault="00E72269" w:rsidP="0061323D">
      <w:pPr>
        <w:pStyle w:val="Jasnasiatkaakcent32"/>
        <w:numPr>
          <w:ilvl w:val="0"/>
          <w:numId w:val="45"/>
        </w:numPr>
        <w:autoSpaceDE w:val="0"/>
        <w:autoSpaceDN w:val="0"/>
        <w:adjustRightInd w:val="0"/>
        <w:spacing w:after="0" w:line="240" w:lineRule="auto"/>
        <w:ind w:left="426" w:hanging="426"/>
        <w:jc w:val="both"/>
        <w:rPr>
          <w:rFonts w:ascii="Arial Narrow" w:hAnsi="Arial Narrow"/>
          <w:sz w:val="24"/>
          <w:szCs w:val="24"/>
        </w:rPr>
      </w:pPr>
      <w:r w:rsidRPr="00CC243B">
        <w:rPr>
          <w:rFonts w:ascii="Arial Narrow" w:hAnsi="Arial Narrow"/>
          <w:sz w:val="24"/>
          <w:szCs w:val="24"/>
        </w:rPr>
        <w:t>Wykonawca ma obowiązek przedłożyć kosztorys powykonawczy.</w:t>
      </w:r>
    </w:p>
    <w:p w14:paraId="1BF87C29" w14:textId="77777777" w:rsidR="00E72269" w:rsidRPr="00CC243B" w:rsidRDefault="00E72269" w:rsidP="00E72269">
      <w:pPr>
        <w:pStyle w:val="Jasnasiatkaakcent32"/>
        <w:autoSpaceDE w:val="0"/>
        <w:autoSpaceDN w:val="0"/>
        <w:adjustRightInd w:val="0"/>
        <w:spacing w:after="0" w:line="240" w:lineRule="auto"/>
        <w:ind w:left="426"/>
        <w:jc w:val="both"/>
        <w:rPr>
          <w:rFonts w:ascii="Arial Narrow" w:hAnsi="Arial Narrow"/>
          <w:sz w:val="24"/>
          <w:szCs w:val="24"/>
        </w:rPr>
      </w:pPr>
    </w:p>
    <w:bookmarkEnd w:id="1"/>
    <w:p w14:paraId="7E03A6B3" w14:textId="77777777" w:rsidR="0036401A" w:rsidRPr="00CC243B" w:rsidRDefault="0036401A" w:rsidP="00CF2902">
      <w:pPr>
        <w:spacing w:line="240" w:lineRule="auto"/>
        <w:jc w:val="center"/>
        <w:rPr>
          <w:rFonts w:ascii="Arial Narrow" w:hAnsi="Arial Narrow"/>
          <w:b/>
        </w:rPr>
      </w:pPr>
    </w:p>
    <w:p w14:paraId="6D1F25F3" w14:textId="77777777" w:rsidR="00FF6951" w:rsidRPr="00CC243B" w:rsidRDefault="005606DA" w:rsidP="00CF2902">
      <w:pPr>
        <w:spacing w:line="240" w:lineRule="auto"/>
        <w:jc w:val="center"/>
        <w:rPr>
          <w:rFonts w:ascii="Arial Narrow" w:hAnsi="Arial Narrow"/>
          <w:b/>
        </w:rPr>
      </w:pPr>
      <w:r w:rsidRPr="00CC243B">
        <w:rPr>
          <w:rFonts w:ascii="Arial Narrow" w:hAnsi="Arial Narrow"/>
          <w:b/>
        </w:rPr>
        <w:t>§ 4</w:t>
      </w:r>
    </w:p>
    <w:p w14:paraId="5EFFBE1B" w14:textId="77777777" w:rsidR="00FF6951" w:rsidRPr="00CC243B" w:rsidRDefault="00FF6951" w:rsidP="00DE2E60">
      <w:pPr>
        <w:spacing w:line="240" w:lineRule="auto"/>
        <w:jc w:val="center"/>
        <w:rPr>
          <w:rFonts w:ascii="Arial Narrow" w:hAnsi="Arial Narrow"/>
          <w:b/>
        </w:rPr>
      </w:pPr>
      <w:r w:rsidRPr="00CC243B">
        <w:rPr>
          <w:rFonts w:ascii="Arial Narrow" w:hAnsi="Arial Narrow"/>
          <w:b/>
        </w:rPr>
        <w:t>Rozliczenie przedmiotu umowy</w:t>
      </w:r>
    </w:p>
    <w:p w14:paraId="142D0221" w14:textId="77777777" w:rsidR="00591F02" w:rsidRPr="00CC243B" w:rsidRDefault="00FF6951" w:rsidP="00591F02">
      <w:pPr>
        <w:spacing w:line="240" w:lineRule="auto"/>
        <w:jc w:val="center"/>
        <w:rPr>
          <w:rFonts w:ascii="Arial Narrow" w:hAnsi="Arial Narrow"/>
          <w:b/>
        </w:rPr>
      </w:pPr>
      <w:r w:rsidRPr="00CC243B">
        <w:rPr>
          <w:rFonts w:ascii="Arial Narrow" w:hAnsi="Arial Narrow"/>
          <w:b/>
        </w:rPr>
        <w:t>Warunki płatności wynagrodzenia</w:t>
      </w:r>
    </w:p>
    <w:p w14:paraId="1DB76A2E" w14:textId="77777777" w:rsidR="00591F02" w:rsidRPr="000F6BBE" w:rsidRDefault="00591F02" w:rsidP="00B907BE">
      <w:pPr>
        <w:pStyle w:val="Bezodstpw"/>
        <w:rPr>
          <w:rFonts w:ascii="Arial Narrow" w:hAnsi="Arial Narrow"/>
          <w:sz w:val="24"/>
          <w:szCs w:val="24"/>
        </w:rPr>
      </w:pPr>
    </w:p>
    <w:p w14:paraId="776ADDA6" w14:textId="502A0E1B" w:rsidR="00ED5287" w:rsidRPr="00CC243B" w:rsidRDefault="00DD0E3C" w:rsidP="0079664C">
      <w:pPr>
        <w:pStyle w:val="Bezodstpw"/>
        <w:numPr>
          <w:ilvl w:val="3"/>
          <w:numId w:val="2"/>
        </w:numPr>
        <w:tabs>
          <w:tab w:val="clear" w:pos="2524"/>
          <w:tab w:val="num" w:pos="426"/>
        </w:tabs>
        <w:ind w:left="426"/>
        <w:jc w:val="both"/>
        <w:rPr>
          <w:rFonts w:ascii="Arial Narrow" w:hAnsi="Arial Narrow" w:cs="Times New Roman"/>
          <w:sz w:val="24"/>
          <w:szCs w:val="24"/>
        </w:rPr>
      </w:pPr>
      <w:r w:rsidRPr="00CC243B">
        <w:rPr>
          <w:rFonts w:ascii="Arial Narrow" w:hAnsi="Arial Narrow" w:cs="Times New Roman"/>
          <w:sz w:val="24"/>
          <w:szCs w:val="24"/>
        </w:rPr>
        <w:t xml:space="preserve">Wynagrodzenie będzie rozliczone </w:t>
      </w:r>
      <w:r w:rsidR="00ED5287" w:rsidRPr="00CC243B">
        <w:rPr>
          <w:rFonts w:ascii="Arial Narrow" w:hAnsi="Arial Narrow" w:cs="Times New Roman"/>
          <w:sz w:val="24"/>
          <w:szCs w:val="24"/>
        </w:rPr>
        <w:t xml:space="preserve">w trzech transzach </w:t>
      </w:r>
      <w:r w:rsidRPr="00CC243B">
        <w:rPr>
          <w:rFonts w:ascii="Arial Narrow" w:hAnsi="Arial Narrow" w:cs="Times New Roman"/>
          <w:sz w:val="24"/>
          <w:szCs w:val="24"/>
        </w:rPr>
        <w:t xml:space="preserve">za wykonanie przedmiotu umowy na podstawie </w:t>
      </w:r>
      <w:r w:rsidR="00ED5287" w:rsidRPr="00CC243B">
        <w:rPr>
          <w:rFonts w:ascii="Arial Narrow" w:hAnsi="Arial Narrow" w:cs="Times New Roman"/>
          <w:sz w:val="24"/>
          <w:szCs w:val="24"/>
        </w:rPr>
        <w:t>trzech</w:t>
      </w:r>
      <w:r w:rsidRPr="00CC243B">
        <w:rPr>
          <w:rFonts w:ascii="Arial Narrow" w:hAnsi="Arial Narrow" w:cs="Times New Roman"/>
          <w:sz w:val="24"/>
          <w:szCs w:val="24"/>
        </w:rPr>
        <w:t xml:space="preserve"> faktury VAT wyst</w:t>
      </w:r>
      <w:r w:rsidR="00ED5287" w:rsidRPr="00CC243B">
        <w:rPr>
          <w:rFonts w:ascii="Arial Narrow" w:hAnsi="Arial Narrow" w:cs="Times New Roman"/>
          <w:sz w:val="24"/>
          <w:szCs w:val="24"/>
        </w:rPr>
        <w:t>awion</w:t>
      </w:r>
      <w:r w:rsidR="007425EF">
        <w:rPr>
          <w:rFonts w:ascii="Arial Narrow" w:hAnsi="Arial Narrow" w:cs="Times New Roman"/>
          <w:sz w:val="24"/>
          <w:szCs w:val="24"/>
        </w:rPr>
        <w:t>ych</w:t>
      </w:r>
      <w:r w:rsidR="00ED5287" w:rsidRPr="00CC243B">
        <w:rPr>
          <w:rFonts w:ascii="Arial Narrow" w:hAnsi="Arial Narrow" w:cs="Times New Roman"/>
          <w:sz w:val="24"/>
          <w:szCs w:val="24"/>
        </w:rPr>
        <w:t xml:space="preserve"> przez Wykonawcę. Faktury o których mowa powyżej będą wystawiane </w:t>
      </w:r>
      <w:r w:rsidR="00E72269" w:rsidRPr="00CC243B">
        <w:rPr>
          <w:rFonts w:ascii="Arial Narrow" w:hAnsi="Arial Narrow" w:cs="Times New Roman"/>
          <w:sz w:val="24"/>
          <w:szCs w:val="24"/>
        </w:rPr>
        <w:t xml:space="preserve">przez </w:t>
      </w:r>
      <w:r w:rsidR="00ED5287" w:rsidRPr="00CC243B">
        <w:rPr>
          <w:rFonts w:ascii="Arial Narrow" w:hAnsi="Arial Narrow" w:cs="Times New Roman"/>
          <w:sz w:val="24"/>
          <w:szCs w:val="24"/>
        </w:rPr>
        <w:t>Wykonawcę w następujących wysokościach:</w:t>
      </w:r>
    </w:p>
    <w:p w14:paraId="20713769" w14:textId="786BF606" w:rsidR="00DD0E3C" w:rsidRPr="00CC243B" w:rsidRDefault="00ED5287" w:rsidP="0079664C">
      <w:pPr>
        <w:pStyle w:val="Bezodstpw"/>
        <w:ind w:left="426"/>
        <w:jc w:val="both"/>
        <w:rPr>
          <w:rFonts w:ascii="Arial Narrow" w:hAnsi="Arial Narrow" w:cs="Times New Roman"/>
          <w:sz w:val="24"/>
          <w:szCs w:val="24"/>
        </w:rPr>
      </w:pPr>
      <w:r w:rsidRPr="00CC243B">
        <w:rPr>
          <w:rFonts w:ascii="Arial Narrow" w:hAnsi="Arial Narrow" w:cs="Times New Roman"/>
          <w:sz w:val="24"/>
          <w:szCs w:val="24"/>
        </w:rPr>
        <w:t>- Faktura nr 1 –</w:t>
      </w:r>
      <w:r w:rsidR="00AB42D5" w:rsidRPr="00CC243B">
        <w:rPr>
          <w:rFonts w:ascii="Arial Narrow" w:hAnsi="Arial Narrow" w:cs="Times New Roman"/>
          <w:sz w:val="24"/>
          <w:szCs w:val="24"/>
        </w:rPr>
        <w:t xml:space="preserve"> będzie wystawiona w wysokości nie większej niż 20% ceny ryczałtowej określonej w </w:t>
      </w:r>
      <w:r w:rsidR="007425EF">
        <w:rPr>
          <w:rFonts w:ascii="Arial Narrow" w:hAnsi="Arial Narrow" w:cs="Times New Roman"/>
          <w:sz w:val="24"/>
          <w:szCs w:val="24"/>
        </w:rPr>
        <w:t>§</w:t>
      </w:r>
      <w:r w:rsidR="00AB42D5" w:rsidRPr="00CC243B">
        <w:rPr>
          <w:rFonts w:ascii="Arial Narrow" w:hAnsi="Arial Narrow" w:cs="Times New Roman"/>
          <w:sz w:val="24"/>
          <w:szCs w:val="24"/>
        </w:rPr>
        <w:t xml:space="preserve"> 3 ust 1 </w:t>
      </w:r>
      <w:r w:rsidRPr="00CC243B">
        <w:rPr>
          <w:rFonts w:ascii="Arial Narrow" w:hAnsi="Arial Narrow" w:cs="Times New Roman"/>
          <w:sz w:val="24"/>
          <w:szCs w:val="24"/>
        </w:rPr>
        <w:t xml:space="preserve">po wykonaniu i odebraniu protokołem częściowym, co najmniej 20% </w:t>
      </w:r>
      <w:r w:rsidR="00DD0E3C" w:rsidRPr="00CC243B">
        <w:rPr>
          <w:rFonts w:ascii="Arial Narrow" w:hAnsi="Arial Narrow" w:cs="Times New Roman"/>
          <w:sz w:val="24"/>
          <w:szCs w:val="24"/>
        </w:rPr>
        <w:t xml:space="preserve">przedmiotu umowy. </w:t>
      </w:r>
    </w:p>
    <w:p w14:paraId="1E329C28" w14:textId="60CA4AAD" w:rsidR="00AB42D5" w:rsidRPr="00CC243B" w:rsidRDefault="00AB42D5" w:rsidP="0079664C">
      <w:pPr>
        <w:pStyle w:val="Bezodstpw"/>
        <w:ind w:left="426"/>
        <w:jc w:val="both"/>
        <w:rPr>
          <w:rFonts w:ascii="Arial Narrow" w:hAnsi="Arial Narrow" w:cs="Times New Roman"/>
          <w:sz w:val="24"/>
          <w:szCs w:val="24"/>
        </w:rPr>
      </w:pPr>
      <w:r w:rsidRPr="00CC243B">
        <w:rPr>
          <w:rFonts w:ascii="Arial Narrow" w:hAnsi="Arial Narrow" w:cs="Times New Roman"/>
          <w:sz w:val="24"/>
          <w:szCs w:val="24"/>
        </w:rPr>
        <w:t xml:space="preserve">- Faktura nr 2 – będzie wystawiona w wysokości nie większej niż 50% ceny ryczałtowej określonej w </w:t>
      </w:r>
      <w:r w:rsidR="007425EF">
        <w:rPr>
          <w:rFonts w:ascii="Arial Narrow" w:hAnsi="Arial Narrow" w:cs="Times New Roman"/>
          <w:sz w:val="24"/>
          <w:szCs w:val="24"/>
        </w:rPr>
        <w:t>§</w:t>
      </w:r>
      <w:r w:rsidRPr="00CC243B">
        <w:rPr>
          <w:rFonts w:ascii="Arial Narrow" w:hAnsi="Arial Narrow" w:cs="Times New Roman"/>
          <w:sz w:val="24"/>
          <w:szCs w:val="24"/>
        </w:rPr>
        <w:t xml:space="preserve"> 3 ust 1 po wykonaniu i odebraniu protokołem częściowym, co najmniej 50% przedmiotu umowy. </w:t>
      </w:r>
    </w:p>
    <w:p w14:paraId="493C9124" w14:textId="4B9FAA7C" w:rsidR="00AB42D5" w:rsidRPr="00CC243B" w:rsidRDefault="00AB42D5" w:rsidP="0079664C">
      <w:pPr>
        <w:pStyle w:val="Bezodstpw"/>
        <w:ind w:left="426"/>
        <w:jc w:val="both"/>
        <w:rPr>
          <w:rFonts w:ascii="Arial Narrow" w:hAnsi="Arial Narrow" w:cs="Times New Roman"/>
          <w:sz w:val="24"/>
          <w:szCs w:val="24"/>
        </w:rPr>
      </w:pPr>
      <w:r w:rsidRPr="00CC243B">
        <w:rPr>
          <w:rFonts w:ascii="Arial Narrow" w:hAnsi="Arial Narrow" w:cs="Times New Roman"/>
          <w:sz w:val="24"/>
          <w:szCs w:val="24"/>
        </w:rPr>
        <w:t xml:space="preserve">- Faktura nr 3 – będzie wystawiona w wysokości pozostałej do zapłaty ceny ryczałtowej określonej w </w:t>
      </w:r>
      <w:r w:rsidR="007425EF">
        <w:rPr>
          <w:rFonts w:ascii="Arial Narrow" w:hAnsi="Arial Narrow" w:cs="Times New Roman"/>
          <w:sz w:val="24"/>
          <w:szCs w:val="24"/>
        </w:rPr>
        <w:t>§</w:t>
      </w:r>
      <w:r w:rsidRPr="00CC243B">
        <w:rPr>
          <w:rFonts w:ascii="Arial Narrow" w:hAnsi="Arial Narrow" w:cs="Times New Roman"/>
          <w:sz w:val="24"/>
          <w:szCs w:val="24"/>
        </w:rPr>
        <w:t xml:space="preserve"> 3 ust 1 po wykonaniu i odebraniu protokołem końcowym całości przedmiotu umowy. </w:t>
      </w:r>
    </w:p>
    <w:p w14:paraId="326782AC" w14:textId="77777777" w:rsidR="008A3A2F" w:rsidRPr="00CC243B" w:rsidRDefault="008A3A2F" w:rsidP="0079664C">
      <w:pPr>
        <w:pStyle w:val="Bezodstpw"/>
        <w:numPr>
          <w:ilvl w:val="3"/>
          <w:numId w:val="2"/>
        </w:numPr>
        <w:tabs>
          <w:tab w:val="clear" w:pos="2524"/>
          <w:tab w:val="num" w:pos="2164"/>
        </w:tabs>
        <w:ind w:left="426"/>
        <w:jc w:val="both"/>
        <w:rPr>
          <w:rFonts w:ascii="Arial Narrow" w:hAnsi="Arial Narrow" w:cs="Times New Roman"/>
          <w:sz w:val="24"/>
          <w:szCs w:val="24"/>
        </w:rPr>
      </w:pPr>
      <w:r w:rsidRPr="00CC243B">
        <w:rPr>
          <w:rFonts w:ascii="Arial Narrow" w:hAnsi="Arial Narrow" w:cs="Times New Roman"/>
          <w:sz w:val="24"/>
          <w:szCs w:val="24"/>
        </w:rPr>
        <w:t>Zamawiający ma obowiązek zapłaty wystawionej zgodnie z umową faktury VAT  w terminie 30 dni od daty wpływu faktury do zamawiającego, pod warunkiem spełnienia wskazanych w umowie warunków zapłaty danej faktury.</w:t>
      </w:r>
    </w:p>
    <w:p w14:paraId="480CDDEB" w14:textId="0EAEED2F" w:rsidR="00D656C6" w:rsidRPr="00CC243B" w:rsidRDefault="00DD0E3C" w:rsidP="00DD0E3C">
      <w:pPr>
        <w:pStyle w:val="Bezodstpw"/>
        <w:numPr>
          <w:ilvl w:val="3"/>
          <w:numId w:val="2"/>
        </w:numPr>
        <w:tabs>
          <w:tab w:val="clear" w:pos="2524"/>
          <w:tab w:val="num" w:pos="2164"/>
        </w:tabs>
        <w:ind w:left="426"/>
        <w:rPr>
          <w:rFonts w:ascii="Arial Narrow" w:hAnsi="Arial Narrow" w:cs="Times New Roman"/>
          <w:sz w:val="24"/>
          <w:szCs w:val="24"/>
        </w:rPr>
      </w:pPr>
      <w:r w:rsidRPr="00CC243B">
        <w:rPr>
          <w:rFonts w:ascii="Arial Narrow" w:hAnsi="Arial Narrow" w:cs="Times New Roman"/>
          <w:sz w:val="24"/>
          <w:szCs w:val="24"/>
        </w:rPr>
        <w:t xml:space="preserve">Wykonawca wystawi fakturę </w:t>
      </w:r>
      <w:r w:rsidR="00824C0E" w:rsidRPr="00CC243B">
        <w:rPr>
          <w:rFonts w:ascii="Arial Narrow" w:hAnsi="Arial Narrow" w:cs="Times New Roman"/>
          <w:sz w:val="24"/>
          <w:szCs w:val="24"/>
        </w:rPr>
        <w:t>po podpisaniu protokołu odbioru</w:t>
      </w:r>
      <w:r w:rsidR="00AB42D5" w:rsidRPr="00CC243B">
        <w:rPr>
          <w:rFonts w:ascii="Arial Narrow" w:hAnsi="Arial Narrow" w:cs="Times New Roman"/>
          <w:sz w:val="24"/>
          <w:szCs w:val="24"/>
        </w:rPr>
        <w:t xml:space="preserve"> częściowego lub końcowego</w:t>
      </w:r>
      <w:r w:rsidR="00824C0E" w:rsidRPr="00CC243B">
        <w:rPr>
          <w:rFonts w:ascii="Arial Narrow" w:hAnsi="Arial Narrow" w:cs="Times New Roman"/>
          <w:sz w:val="24"/>
          <w:szCs w:val="24"/>
        </w:rPr>
        <w:t>.</w:t>
      </w:r>
      <w:r w:rsidR="00D656C6" w:rsidRPr="00CC243B">
        <w:rPr>
          <w:rFonts w:ascii="Arial Narrow" w:hAnsi="Arial Narrow" w:cs="Times New Roman"/>
          <w:sz w:val="24"/>
          <w:szCs w:val="24"/>
        </w:rPr>
        <w:t xml:space="preserve"> </w:t>
      </w:r>
    </w:p>
    <w:p w14:paraId="30AA6D9E" w14:textId="475C3681" w:rsidR="00824C0E" w:rsidRPr="00CC243B" w:rsidRDefault="00FF6951" w:rsidP="00DE2E60">
      <w:pPr>
        <w:pStyle w:val="Bezodstpw"/>
        <w:numPr>
          <w:ilvl w:val="3"/>
          <w:numId w:val="2"/>
        </w:numPr>
        <w:tabs>
          <w:tab w:val="clear" w:pos="2524"/>
          <w:tab w:val="num" w:pos="426"/>
        </w:tabs>
        <w:ind w:left="426"/>
        <w:jc w:val="both"/>
        <w:rPr>
          <w:rFonts w:ascii="Arial Narrow" w:hAnsi="Arial Narrow" w:cs="Times New Roman"/>
          <w:sz w:val="24"/>
          <w:szCs w:val="24"/>
        </w:rPr>
      </w:pPr>
      <w:r w:rsidRPr="00CC243B">
        <w:rPr>
          <w:rFonts w:ascii="Arial Narrow" w:hAnsi="Arial Narrow" w:cs="Times New Roman"/>
          <w:sz w:val="24"/>
          <w:szCs w:val="24"/>
        </w:rPr>
        <w:t xml:space="preserve">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w:t>
      </w:r>
      <w:r w:rsidRPr="00CC243B">
        <w:rPr>
          <w:rFonts w:ascii="Arial Narrow" w:hAnsi="Arial Narrow" w:cs="Times New Roman"/>
          <w:sz w:val="24"/>
          <w:szCs w:val="24"/>
        </w:rPr>
        <w:lastRenderedPageBreak/>
        <w:t xml:space="preserve">podwykonawcom za wykonane przez nich roboty/dostawy/usługi odebrane przez Zamawiającego przed dniem rozliczenia faktury. </w:t>
      </w:r>
    </w:p>
    <w:p w14:paraId="153C19CC" w14:textId="4CA77F66" w:rsidR="00824C0E" w:rsidRPr="00CC243B" w:rsidRDefault="00FF6951" w:rsidP="00DE2E60">
      <w:pPr>
        <w:pStyle w:val="Bezodstpw"/>
        <w:numPr>
          <w:ilvl w:val="3"/>
          <w:numId w:val="2"/>
        </w:numPr>
        <w:tabs>
          <w:tab w:val="clear" w:pos="2524"/>
          <w:tab w:val="num" w:pos="426"/>
        </w:tabs>
        <w:ind w:left="426"/>
        <w:jc w:val="both"/>
        <w:rPr>
          <w:rFonts w:ascii="Arial Narrow" w:hAnsi="Arial Narrow" w:cs="Times New Roman"/>
          <w:sz w:val="24"/>
          <w:szCs w:val="24"/>
        </w:rPr>
      </w:pPr>
      <w:r w:rsidRPr="00CC243B">
        <w:rPr>
          <w:rFonts w:ascii="Arial Narrow" w:hAnsi="Arial Narrow" w:cs="Times New Roman"/>
          <w:sz w:val="24"/>
          <w:szCs w:val="24"/>
        </w:rPr>
        <w:t>Wykonawca jest zobowiązany do zawierania umów podwykonawczych w sposób umożliwiający rozliczenie robót</w:t>
      </w:r>
      <w:r w:rsidR="00AB42D5" w:rsidRPr="00CC243B">
        <w:rPr>
          <w:rFonts w:ascii="Arial Narrow" w:hAnsi="Arial Narrow" w:cs="Times New Roman"/>
          <w:sz w:val="24"/>
          <w:szCs w:val="24"/>
        </w:rPr>
        <w:t xml:space="preserve"> wykonanych przez podwykonawców.</w:t>
      </w:r>
    </w:p>
    <w:p w14:paraId="3DB660F4" w14:textId="5BF0913E" w:rsidR="00824C0E" w:rsidRPr="00CC243B" w:rsidRDefault="00FF6951" w:rsidP="00DE2E60">
      <w:pPr>
        <w:pStyle w:val="Bezodstpw"/>
        <w:numPr>
          <w:ilvl w:val="3"/>
          <w:numId w:val="2"/>
        </w:numPr>
        <w:tabs>
          <w:tab w:val="clear" w:pos="2524"/>
          <w:tab w:val="num" w:pos="426"/>
        </w:tabs>
        <w:ind w:left="426"/>
        <w:jc w:val="both"/>
        <w:rPr>
          <w:rFonts w:ascii="Arial Narrow" w:hAnsi="Arial Narrow" w:cs="Times New Roman"/>
          <w:sz w:val="24"/>
          <w:szCs w:val="24"/>
        </w:rPr>
      </w:pPr>
      <w:r w:rsidRPr="00CC243B">
        <w:rPr>
          <w:rFonts w:ascii="Arial Narrow" w:hAnsi="Arial Narrow" w:cs="Times New Roman"/>
          <w:sz w:val="24"/>
          <w:szCs w:val="24"/>
        </w:rPr>
        <w:t xml:space="preserve">Wynagrodzenie należne Wykonawcy zostanie przekazane na </w:t>
      </w:r>
      <w:r w:rsidR="00AB42D5" w:rsidRPr="00CC243B">
        <w:rPr>
          <w:rFonts w:ascii="Arial Narrow" w:hAnsi="Arial Narrow" w:cs="Times New Roman"/>
          <w:sz w:val="24"/>
          <w:szCs w:val="24"/>
        </w:rPr>
        <w:t>jego rachunek bankowy wskazany na</w:t>
      </w:r>
      <w:r w:rsidRPr="00CC243B">
        <w:rPr>
          <w:rFonts w:ascii="Arial Narrow" w:hAnsi="Arial Narrow" w:cs="Times New Roman"/>
          <w:sz w:val="24"/>
          <w:szCs w:val="24"/>
        </w:rPr>
        <w:t xml:space="preserve"> fakturze.</w:t>
      </w:r>
    </w:p>
    <w:p w14:paraId="080AE0EF" w14:textId="1852A23E" w:rsidR="00C611E4" w:rsidRPr="00CC243B" w:rsidRDefault="00C611E4" w:rsidP="00DE2E60">
      <w:pPr>
        <w:pStyle w:val="Bezodstpw"/>
        <w:numPr>
          <w:ilvl w:val="3"/>
          <w:numId w:val="2"/>
        </w:numPr>
        <w:tabs>
          <w:tab w:val="clear" w:pos="2524"/>
        </w:tabs>
        <w:ind w:left="426" w:hanging="357"/>
        <w:jc w:val="both"/>
        <w:rPr>
          <w:rFonts w:ascii="Arial Narrow" w:hAnsi="Arial Narrow" w:cs="Times New Roman"/>
          <w:sz w:val="24"/>
          <w:szCs w:val="24"/>
        </w:rPr>
      </w:pPr>
      <w:r w:rsidRPr="00CC243B">
        <w:rPr>
          <w:rFonts w:ascii="Arial Narrow" w:hAnsi="Arial Narrow" w:cs="Times New Roman"/>
          <w:sz w:val="24"/>
          <w:szCs w:val="24"/>
        </w:rPr>
        <w:t>Strony zgodnie postanawiają, że warunkiem zapłaty</w:t>
      </w:r>
      <w:r w:rsidR="00AB42D5" w:rsidRPr="00CC243B">
        <w:rPr>
          <w:rFonts w:ascii="Arial Narrow" w:hAnsi="Arial Narrow" w:cs="Times New Roman"/>
          <w:sz w:val="24"/>
          <w:szCs w:val="24"/>
        </w:rPr>
        <w:t xml:space="preserve"> w umówionym terminie za faktury wystawione</w:t>
      </w:r>
      <w:r w:rsidRPr="00CC243B">
        <w:rPr>
          <w:rFonts w:ascii="Arial Narrow" w:hAnsi="Arial Narrow" w:cs="Times New Roman"/>
          <w:sz w:val="24"/>
          <w:szCs w:val="24"/>
        </w:rPr>
        <w:t xml:space="preserve">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463F2B0" w14:textId="77777777" w:rsidR="00392433" w:rsidRPr="00CC243B" w:rsidRDefault="00C611E4" w:rsidP="00DE2E60">
      <w:pPr>
        <w:pStyle w:val="Bezodstpw"/>
        <w:numPr>
          <w:ilvl w:val="3"/>
          <w:numId w:val="2"/>
        </w:numPr>
        <w:tabs>
          <w:tab w:val="clear" w:pos="2524"/>
        </w:tabs>
        <w:ind w:left="426" w:hanging="357"/>
        <w:jc w:val="both"/>
        <w:rPr>
          <w:rFonts w:ascii="Arial Narrow" w:hAnsi="Arial Narrow" w:cs="Times New Roman"/>
          <w:sz w:val="24"/>
          <w:szCs w:val="24"/>
        </w:rPr>
      </w:pPr>
      <w:r w:rsidRPr="00CC243B">
        <w:rPr>
          <w:rFonts w:ascii="Arial Narrow" w:hAnsi="Arial Narrow" w:cs="Times New Roman"/>
          <w:sz w:val="24"/>
          <w:szCs w:val="24"/>
        </w:rPr>
        <w:t>Zamawiający zastrzega sobie prawo zakwestionowania zafakturowanej kwoty w przypadku stwierdzenia, że jest ona niezgodna z umową lub przepisami powszechnie obowiązującymi.</w:t>
      </w:r>
      <w:r w:rsidR="00392433" w:rsidRPr="00CC243B">
        <w:rPr>
          <w:rFonts w:ascii="Arial Narrow" w:hAnsi="Arial Narrow" w:cs="Times New Roman"/>
          <w:sz w:val="24"/>
          <w:szCs w:val="24"/>
        </w:rPr>
        <w:t xml:space="preserve"> </w:t>
      </w:r>
      <w:r w:rsidRPr="00CC243B">
        <w:rPr>
          <w:rFonts w:ascii="Arial Narrow" w:hAnsi="Arial Narrow" w:cs="Times New Roman"/>
          <w:sz w:val="24"/>
          <w:szCs w:val="24"/>
        </w:rPr>
        <w:t xml:space="preserve">W </w:t>
      </w:r>
      <w:r w:rsidR="00392433" w:rsidRPr="00CC243B">
        <w:rPr>
          <w:rFonts w:ascii="Arial Narrow" w:hAnsi="Arial Narrow" w:cs="Times New Roman"/>
          <w:sz w:val="24"/>
          <w:szCs w:val="24"/>
        </w:rPr>
        <w:t xml:space="preserve">takim </w:t>
      </w:r>
      <w:r w:rsidRPr="00CC243B">
        <w:rPr>
          <w:rFonts w:ascii="Arial Narrow" w:hAnsi="Arial Narrow" w:cs="Times New Roman"/>
          <w:sz w:val="24"/>
          <w:szCs w:val="24"/>
        </w:rPr>
        <w:t>przypadku</w:t>
      </w:r>
      <w:r w:rsidR="00392433" w:rsidRPr="00CC243B">
        <w:rPr>
          <w:rFonts w:ascii="Arial Narrow" w:hAnsi="Arial Narrow" w:cs="Times New Roman"/>
          <w:sz w:val="24"/>
          <w:szCs w:val="24"/>
        </w:rPr>
        <w:t xml:space="preserve"> </w:t>
      </w:r>
      <w:r w:rsidRPr="00CC243B">
        <w:rPr>
          <w:rFonts w:ascii="Arial Narrow" w:hAnsi="Arial Narrow" w:cs="Times New Roman"/>
          <w:sz w:val="24"/>
          <w:szCs w:val="24"/>
        </w:rPr>
        <w:t>Zamawiający dokona zwrotu faktury bez jej zaksięgowania i zapłaty Wykonawcy, żądając jednocześnie dodatkowych wyjaśnień lub zmiany faktury.</w:t>
      </w:r>
    </w:p>
    <w:p w14:paraId="296216D1" w14:textId="77777777" w:rsidR="003148D7" w:rsidRPr="00CC243B" w:rsidRDefault="00895315" w:rsidP="003148D7">
      <w:pPr>
        <w:pStyle w:val="Bezodstpw"/>
        <w:numPr>
          <w:ilvl w:val="3"/>
          <w:numId w:val="2"/>
        </w:numPr>
        <w:tabs>
          <w:tab w:val="clear" w:pos="2524"/>
        </w:tabs>
        <w:ind w:left="426" w:hanging="357"/>
        <w:jc w:val="both"/>
        <w:rPr>
          <w:rFonts w:ascii="Arial Narrow" w:hAnsi="Arial Narrow" w:cs="Times New Roman"/>
          <w:sz w:val="24"/>
          <w:szCs w:val="24"/>
        </w:rPr>
      </w:pPr>
      <w:r w:rsidRPr="00CC243B">
        <w:rPr>
          <w:rFonts w:ascii="Arial Narrow" w:hAnsi="Arial Narrow" w:cs="Times New Roman"/>
          <w:sz w:val="24"/>
          <w:szCs w:val="24"/>
        </w:rPr>
        <w:t>Zamawiający zastrzega sobie prawo rozliczenia płatności wynikających z umowy za pośrednictwem metody podzielonej płatności (</w:t>
      </w:r>
      <w:r w:rsidRPr="00CC243B">
        <w:rPr>
          <w:rFonts w:ascii="Arial Narrow" w:hAnsi="Arial Narrow" w:cs="Times New Roman"/>
          <w:i/>
          <w:sz w:val="24"/>
          <w:szCs w:val="24"/>
        </w:rPr>
        <w:t>ang. split payment</w:t>
      </w:r>
      <w:r w:rsidRPr="00CC243B">
        <w:rPr>
          <w:rFonts w:ascii="Arial Narrow" w:hAnsi="Arial Narrow" w:cs="Times New Roman"/>
          <w:sz w:val="24"/>
          <w:szCs w:val="24"/>
        </w:rPr>
        <w:t xml:space="preserve">) przewidzianej w przepisach ustawy z dnia 11 marca 2004 </w:t>
      </w:r>
      <w:r w:rsidR="00591F02" w:rsidRPr="00CC243B">
        <w:rPr>
          <w:rFonts w:ascii="Arial Narrow" w:hAnsi="Arial Narrow" w:cs="Times New Roman"/>
          <w:sz w:val="24"/>
          <w:szCs w:val="24"/>
        </w:rPr>
        <w:t>r. o podatku od towarów i usług.</w:t>
      </w:r>
    </w:p>
    <w:p w14:paraId="33121157" w14:textId="413F5512" w:rsidR="002E5BBA" w:rsidRPr="00CC243B" w:rsidRDefault="003148D7" w:rsidP="00D656C6">
      <w:pPr>
        <w:pStyle w:val="Bezodstpw"/>
        <w:numPr>
          <w:ilvl w:val="3"/>
          <w:numId w:val="2"/>
        </w:numPr>
        <w:tabs>
          <w:tab w:val="clear" w:pos="2524"/>
        </w:tabs>
        <w:ind w:left="426" w:hanging="357"/>
        <w:jc w:val="both"/>
        <w:rPr>
          <w:rFonts w:ascii="Arial Narrow" w:hAnsi="Arial Narrow" w:cs="Times New Roman"/>
          <w:sz w:val="24"/>
          <w:szCs w:val="24"/>
        </w:rPr>
      </w:pPr>
      <w:r w:rsidRPr="00CC243B">
        <w:rPr>
          <w:rFonts w:ascii="Arial Narrow" w:hAnsi="Arial Narrow" w:cs="Times New Roman"/>
          <w:sz w:val="24"/>
          <w:szCs w:val="24"/>
        </w:rPr>
        <w:t>Zamawiający ma prawo do potrącenia kar umownych lub innych zobowiązań finansowych Wykonaw</w:t>
      </w:r>
      <w:r w:rsidR="00AB42D5" w:rsidRPr="00CC243B">
        <w:rPr>
          <w:rFonts w:ascii="Arial Narrow" w:hAnsi="Arial Narrow" w:cs="Times New Roman"/>
          <w:sz w:val="24"/>
          <w:szCs w:val="24"/>
        </w:rPr>
        <w:t>cy wobec Zamawiającego z faktur przedłożonych</w:t>
      </w:r>
      <w:r w:rsidRPr="00CC243B">
        <w:rPr>
          <w:rFonts w:ascii="Arial Narrow" w:hAnsi="Arial Narrow" w:cs="Times New Roman"/>
          <w:sz w:val="24"/>
          <w:szCs w:val="24"/>
        </w:rPr>
        <w:t xml:space="preserve"> do zapłaty przez Wykonawcę, po uprzednim powiadomieniu Wykonawcy o podstawie i wysokości naliczonej kary umownej lub innego zobowiązania finansowego. </w:t>
      </w:r>
    </w:p>
    <w:p w14:paraId="57300009" w14:textId="77777777" w:rsidR="002E5BBA" w:rsidRPr="00CC243B" w:rsidRDefault="002E5BBA" w:rsidP="00641160">
      <w:pPr>
        <w:pStyle w:val="Bezodstpw"/>
        <w:ind w:left="426"/>
        <w:jc w:val="both"/>
        <w:rPr>
          <w:rFonts w:ascii="Arial Narrow" w:hAnsi="Arial Narrow" w:cs="Times New Roman"/>
          <w:sz w:val="24"/>
          <w:szCs w:val="24"/>
        </w:rPr>
      </w:pPr>
    </w:p>
    <w:p w14:paraId="677E3368" w14:textId="77777777" w:rsidR="006C4233" w:rsidRPr="00CC243B" w:rsidRDefault="005606DA" w:rsidP="00DE2E60">
      <w:pPr>
        <w:spacing w:line="240" w:lineRule="auto"/>
        <w:ind w:left="0" w:firstLine="4"/>
        <w:jc w:val="center"/>
        <w:rPr>
          <w:rFonts w:ascii="Arial Narrow" w:hAnsi="Arial Narrow"/>
          <w:b/>
        </w:rPr>
      </w:pPr>
      <w:r w:rsidRPr="00CC243B">
        <w:rPr>
          <w:rFonts w:ascii="Arial Narrow" w:hAnsi="Arial Narrow"/>
          <w:b/>
        </w:rPr>
        <w:t>§ 5</w:t>
      </w:r>
    </w:p>
    <w:p w14:paraId="6F870A53" w14:textId="77777777" w:rsidR="00306B7E" w:rsidRPr="00CC243B" w:rsidRDefault="00306B7E" w:rsidP="00DE2E60">
      <w:pPr>
        <w:spacing w:line="240" w:lineRule="auto"/>
        <w:ind w:left="0" w:firstLine="4"/>
        <w:jc w:val="center"/>
        <w:rPr>
          <w:rFonts w:ascii="Arial Narrow" w:hAnsi="Arial Narrow"/>
          <w:b/>
        </w:rPr>
      </w:pPr>
      <w:r w:rsidRPr="00CC243B">
        <w:rPr>
          <w:rFonts w:ascii="Arial Narrow" w:hAnsi="Arial Narrow"/>
          <w:b/>
        </w:rPr>
        <w:t>Obowiązki stron</w:t>
      </w:r>
    </w:p>
    <w:p w14:paraId="2AA4016C" w14:textId="77777777" w:rsidR="006C4233" w:rsidRPr="00CC243B" w:rsidRDefault="006C4233" w:rsidP="00DE2E60">
      <w:pPr>
        <w:spacing w:line="240" w:lineRule="auto"/>
        <w:rPr>
          <w:rFonts w:ascii="Arial Narrow" w:hAnsi="Arial Narrow"/>
        </w:rPr>
      </w:pPr>
    </w:p>
    <w:p w14:paraId="70D75C08" w14:textId="77777777" w:rsidR="006C4233" w:rsidRPr="00CC243B" w:rsidRDefault="006C4233" w:rsidP="0061323D">
      <w:pPr>
        <w:numPr>
          <w:ilvl w:val="3"/>
          <w:numId w:val="10"/>
        </w:numPr>
        <w:spacing w:line="240" w:lineRule="auto"/>
        <w:ind w:left="426"/>
        <w:rPr>
          <w:rFonts w:ascii="Arial Narrow" w:hAnsi="Arial Narrow"/>
        </w:rPr>
      </w:pPr>
      <w:r w:rsidRPr="00CC243B">
        <w:rPr>
          <w:rFonts w:ascii="Arial Narrow" w:hAnsi="Arial Narrow"/>
        </w:rPr>
        <w:t>Do obowiązków Zamawiającego należy:</w:t>
      </w:r>
    </w:p>
    <w:p w14:paraId="10F289E8" w14:textId="77777777" w:rsidR="006C4233" w:rsidRPr="00CC243B" w:rsidRDefault="006C4233" w:rsidP="00DE2E60">
      <w:pPr>
        <w:numPr>
          <w:ilvl w:val="2"/>
          <w:numId w:val="4"/>
        </w:numPr>
        <w:spacing w:line="240" w:lineRule="auto"/>
        <w:ind w:left="709" w:hanging="283"/>
        <w:jc w:val="both"/>
        <w:rPr>
          <w:rFonts w:ascii="Arial Narrow" w:hAnsi="Arial Narrow"/>
        </w:rPr>
      </w:pPr>
      <w:r w:rsidRPr="00CC243B">
        <w:rPr>
          <w:rFonts w:ascii="Arial Narrow" w:hAnsi="Arial Narrow"/>
        </w:rPr>
        <w:t xml:space="preserve">dokonanie wymaganych przez przepisy prawa czynności związanych z </w:t>
      </w:r>
      <w:r w:rsidR="008B5405" w:rsidRPr="00CC243B">
        <w:rPr>
          <w:rFonts w:ascii="Arial Narrow" w:hAnsi="Arial Narrow"/>
        </w:rPr>
        <w:t xml:space="preserve">projektowaniem, </w:t>
      </w:r>
      <w:r w:rsidRPr="00CC243B">
        <w:rPr>
          <w:rFonts w:ascii="Arial Narrow" w:hAnsi="Arial Narrow"/>
        </w:rPr>
        <w:t xml:space="preserve">przygotowaniem, nadzorowaniem i realizowaniem robót budowlanych w sposób umożliwiający Wykonawcy robót prawidłową i terminową realizację przedmiotu umowy, </w:t>
      </w:r>
    </w:p>
    <w:p w14:paraId="43A14B71" w14:textId="0E0A244E" w:rsidR="006C4233" w:rsidRPr="00CC243B" w:rsidRDefault="00306B7E" w:rsidP="00DE2E60">
      <w:pPr>
        <w:numPr>
          <w:ilvl w:val="2"/>
          <w:numId w:val="4"/>
        </w:numPr>
        <w:spacing w:line="240" w:lineRule="auto"/>
        <w:ind w:left="709" w:hanging="283"/>
        <w:jc w:val="both"/>
        <w:rPr>
          <w:rFonts w:ascii="Arial Narrow" w:hAnsi="Arial Narrow"/>
        </w:rPr>
      </w:pPr>
      <w:r w:rsidRPr="00CC243B">
        <w:rPr>
          <w:rFonts w:ascii="Arial Narrow" w:hAnsi="Arial Narrow"/>
        </w:rPr>
        <w:t>przekazanie</w:t>
      </w:r>
      <w:r w:rsidR="00DD0E3C" w:rsidRPr="00CC243B">
        <w:rPr>
          <w:rFonts w:ascii="Arial Narrow" w:hAnsi="Arial Narrow"/>
        </w:rPr>
        <w:t xml:space="preserve"> w miarę postępu prac ter</w:t>
      </w:r>
      <w:r w:rsidR="007425EF">
        <w:rPr>
          <w:rFonts w:ascii="Arial Narrow" w:hAnsi="Arial Narrow"/>
        </w:rPr>
        <w:t>e</w:t>
      </w:r>
      <w:r w:rsidR="00DD0E3C" w:rsidRPr="00CC243B">
        <w:rPr>
          <w:rFonts w:ascii="Arial Narrow" w:hAnsi="Arial Narrow"/>
        </w:rPr>
        <w:t xml:space="preserve">nu robót, </w:t>
      </w:r>
      <w:r w:rsidRPr="00CC243B">
        <w:rPr>
          <w:rFonts w:ascii="Arial Narrow" w:hAnsi="Arial Narrow"/>
        </w:rPr>
        <w:t xml:space="preserve"> </w:t>
      </w:r>
    </w:p>
    <w:p w14:paraId="1DD816CE" w14:textId="77777777" w:rsidR="006C4233" w:rsidRPr="00CC243B" w:rsidRDefault="00306B7E" w:rsidP="00DE2E60">
      <w:pPr>
        <w:numPr>
          <w:ilvl w:val="2"/>
          <w:numId w:val="4"/>
        </w:numPr>
        <w:spacing w:line="240" w:lineRule="auto"/>
        <w:ind w:left="709" w:hanging="283"/>
        <w:jc w:val="both"/>
        <w:rPr>
          <w:rFonts w:ascii="Arial Narrow" w:hAnsi="Arial Narrow"/>
        </w:rPr>
      </w:pPr>
      <w:r w:rsidRPr="00CC243B">
        <w:rPr>
          <w:rFonts w:ascii="Arial Narrow" w:hAnsi="Arial Narrow"/>
        </w:rPr>
        <w:t xml:space="preserve">sprawowanie </w:t>
      </w:r>
      <w:r w:rsidR="006C4233" w:rsidRPr="00CC243B">
        <w:rPr>
          <w:rFonts w:ascii="Arial Narrow" w:hAnsi="Arial Narrow"/>
        </w:rPr>
        <w:t>nadzoru inwestorskiego przez osoby posi</w:t>
      </w:r>
      <w:r w:rsidRPr="00CC243B">
        <w:rPr>
          <w:rFonts w:ascii="Arial Narrow" w:hAnsi="Arial Narrow"/>
        </w:rPr>
        <w:t>adające odpowiednie uprawnienia do dnia odbioru robót budowlanych będących przedmiotem umowy,</w:t>
      </w:r>
    </w:p>
    <w:p w14:paraId="05EF8DC5" w14:textId="77777777" w:rsidR="00D804AE" w:rsidRPr="00CC243B" w:rsidRDefault="00FE732F" w:rsidP="00DE2E60">
      <w:pPr>
        <w:numPr>
          <w:ilvl w:val="2"/>
          <w:numId w:val="4"/>
        </w:numPr>
        <w:spacing w:line="240" w:lineRule="auto"/>
        <w:ind w:left="709" w:hanging="283"/>
        <w:jc w:val="both"/>
        <w:rPr>
          <w:rFonts w:ascii="Arial Narrow" w:hAnsi="Arial Narrow"/>
        </w:rPr>
      </w:pPr>
      <w:r w:rsidRPr="00CC243B">
        <w:rPr>
          <w:rFonts w:ascii="Arial Narrow" w:hAnsi="Arial Narrow"/>
        </w:rPr>
        <w:t>terminowy odbiór przedmiotu</w:t>
      </w:r>
      <w:r w:rsidR="006C4233" w:rsidRPr="00CC243B">
        <w:rPr>
          <w:rFonts w:ascii="Arial Narrow" w:hAnsi="Arial Narrow"/>
        </w:rPr>
        <w:t xml:space="preserve"> umowy</w:t>
      </w:r>
      <w:r w:rsidR="00EF01FF" w:rsidRPr="00CC243B">
        <w:rPr>
          <w:rFonts w:ascii="Arial Narrow" w:hAnsi="Arial Narrow"/>
        </w:rPr>
        <w:t>,</w:t>
      </w:r>
    </w:p>
    <w:p w14:paraId="521E6321" w14:textId="77777777" w:rsidR="001B176A" w:rsidRPr="00CC243B" w:rsidRDefault="006C4233" w:rsidP="00DE2E60">
      <w:pPr>
        <w:numPr>
          <w:ilvl w:val="2"/>
          <w:numId w:val="4"/>
        </w:numPr>
        <w:spacing w:line="240" w:lineRule="auto"/>
        <w:ind w:left="709" w:hanging="283"/>
        <w:jc w:val="both"/>
        <w:rPr>
          <w:rFonts w:ascii="Arial Narrow" w:hAnsi="Arial Narrow"/>
        </w:rPr>
      </w:pPr>
      <w:r w:rsidRPr="00CC243B">
        <w:rPr>
          <w:rFonts w:ascii="Arial Narrow" w:hAnsi="Arial Narrow"/>
        </w:rPr>
        <w:t>terminowa zapłata umówionego wynagrodzenia.</w:t>
      </w:r>
    </w:p>
    <w:p w14:paraId="72CDDB67" w14:textId="77777777" w:rsidR="001B176A" w:rsidRPr="00CC243B" w:rsidRDefault="00D804AE" w:rsidP="00DE2E60">
      <w:pPr>
        <w:pStyle w:val="Akapitzlist"/>
        <w:numPr>
          <w:ilvl w:val="1"/>
          <w:numId w:val="4"/>
        </w:numPr>
        <w:tabs>
          <w:tab w:val="clear" w:pos="1440"/>
        </w:tabs>
        <w:spacing w:line="240" w:lineRule="auto"/>
        <w:ind w:left="426"/>
        <w:rPr>
          <w:rFonts w:ascii="Arial Narrow" w:hAnsi="Arial Narrow" w:cs="Times New Roman"/>
        </w:rPr>
      </w:pPr>
      <w:r w:rsidRPr="00CC243B">
        <w:rPr>
          <w:rFonts w:ascii="Arial Narrow" w:hAnsi="Arial Narrow" w:cs="Times New Roman"/>
        </w:rPr>
        <w:t>Do obowiązków Wykonawcy należy:</w:t>
      </w:r>
    </w:p>
    <w:p w14:paraId="5E66E644" w14:textId="66B4AE4F" w:rsidR="00B72FDA" w:rsidRPr="00CC243B" w:rsidRDefault="006C4233"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wykonanie przed</w:t>
      </w:r>
      <w:r w:rsidR="001B176A" w:rsidRPr="00CC243B">
        <w:rPr>
          <w:rFonts w:ascii="Arial Narrow" w:hAnsi="Arial Narrow" w:cs="Times New Roman"/>
        </w:rPr>
        <w:t>miotu umow</w:t>
      </w:r>
      <w:r w:rsidR="00DD0E3C" w:rsidRPr="00CC243B">
        <w:rPr>
          <w:rFonts w:ascii="Arial Narrow" w:hAnsi="Arial Narrow" w:cs="Times New Roman"/>
        </w:rPr>
        <w:t>y bez wad, zgodnie z</w:t>
      </w:r>
      <w:r w:rsidR="007425EF">
        <w:rPr>
          <w:rFonts w:ascii="Arial Narrow" w:hAnsi="Arial Narrow" w:cs="Times New Roman"/>
        </w:rPr>
        <w:t xml:space="preserve"> Dokumentacją </w:t>
      </w:r>
      <w:r w:rsidR="00DD0E3C" w:rsidRPr="00CC243B">
        <w:rPr>
          <w:rFonts w:ascii="Arial Narrow" w:hAnsi="Arial Narrow" w:cs="Times New Roman"/>
        </w:rPr>
        <w:t>projekt</w:t>
      </w:r>
      <w:r w:rsidR="007425EF">
        <w:rPr>
          <w:rFonts w:ascii="Arial Narrow" w:hAnsi="Arial Narrow" w:cs="Times New Roman"/>
        </w:rPr>
        <w:t>ową</w:t>
      </w:r>
      <w:r w:rsidR="00DD0E3C" w:rsidRPr="00CC243B">
        <w:rPr>
          <w:rFonts w:ascii="Arial Narrow" w:hAnsi="Arial Narrow" w:cs="Times New Roman"/>
        </w:rPr>
        <w:t xml:space="preserve"> </w:t>
      </w:r>
      <w:r w:rsidR="001B176A" w:rsidRPr="00CC243B">
        <w:rPr>
          <w:rFonts w:ascii="Arial Narrow" w:hAnsi="Arial Narrow" w:cs="Times New Roman"/>
        </w:rPr>
        <w:t xml:space="preserve"> i zasadami </w:t>
      </w:r>
      <w:r w:rsidR="00B72FDA" w:rsidRPr="00CC243B">
        <w:rPr>
          <w:rFonts w:ascii="Arial Narrow" w:hAnsi="Arial Narrow" w:cs="Times New Roman"/>
        </w:rPr>
        <w:t xml:space="preserve">współczesnej wiedzy technicznej oraz usuwanie </w:t>
      </w:r>
      <w:r w:rsidRPr="00CC243B">
        <w:rPr>
          <w:rFonts w:ascii="Arial Narrow" w:hAnsi="Arial Narrow" w:cs="Times New Roman"/>
        </w:rPr>
        <w:t xml:space="preserve"> zaistniałych wad i usterek,</w:t>
      </w:r>
    </w:p>
    <w:p w14:paraId="2C9CB59E" w14:textId="34C0B685" w:rsidR="00A03A61" w:rsidRPr="00CC243B" w:rsidRDefault="006C4233"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 xml:space="preserve">przedłożenie uprawnień </w:t>
      </w:r>
      <w:r w:rsidR="00246967">
        <w:rPr>
          <w:rFonts w:ascii="Arial Narrow" w:hAnsi="Arial Narrow" w:cs="Times New Roman"/>
        </w:rPr>
        <w:t xml:space="preserve">dla </w:t>
      </w:r>
      <w:r w:rsidRPr="00CC243B">
        <w:rPr>
          <w:rFonts w:ascii="Arial Narrow" w:hAnsi="Arial Narrow" w:cs="Times New Roman"/>
        </w:rPr>
        <w:t xml:space="preserve">kierownika budowy upoważniających do kierowania robotami w zakresie </w:t>
      </w:r>
      <w:r w:rsidR="00CE0A78" w:rsidRPr="00CC243B">
        <w:rPr>
          <w:rFonts w:ascii="Arial Narrow" w:hAnsi="Arial Narrow" w:cs="Times New Roman"/>
        </w:rPr>
        <w:t>zgodnym z przedmiotem umowy</w:t>
      </w:r>
      <w:r w:rsidR="00246967">
        <w:rPr>
          <w:rFonts w:ascii="Arial Narrow" w:hAnsi="Arial Narrow" w:cs="Times New Roman"/>
        </w:rPr>
        <w:t xml:space="preserve"> oraz uprawnień </w:t>
      </w:r>
      <w:r w:rsidR="00246967" w:rsidRPr="00246967">
        <w:rPr>
          <w:rFonts w:ascii="Arial Narrow" w:hAnsi="Arial Narrow" w:cs="Times New Roman"/>
        </w:rPr>
        <w:t>do zajmowania się eksploatacją urządzeń, instalacji i sieci elektroenergetycznych na stanowisku eksploatacji pod napięciem do 1 kV</w:t>
      </w:r>
      <w:r w:rsidR="00584186">
        <w:rPr>
          <w:rFonts w:ascii="Arial Narrow" w:hAnsi="Arial Narrow" w:cs="Times New Roman"/>
        </w:rPr>
        <w:t xml:space="preserve"> dla osób wyznaczonych do realizacji zamówienia wskazanych w ofercie</w:t>
      </w:r>
      <w:r w:rsidRPr="00CC243B">
        <w:rPr>
          <w:rFonts w:ascii="Arial Narrow" w:hAnsi="Arial Narrow" w:cs="Times New Roman"/>
        </w:rPr>
        <w:t xml:space="preserve">, </w:t>
      </w:r>
    </w:p>
    <w:p w14:paraId="12F02BFE" w14:textId="77777777" w:rsidR="0011360F" w:rsidRPr="00CC243B" w:rsidRDefault="0011360F" w:rsidP="0061323D">
      <w:pPr>
        <w:pStyle w:val="Akapitzlist"/>
        <w:numPr>
          <w:ilvl w:val="0"/>
          <w:numId w:val="11"/>
        </w:numPr>
        <w:spacing w:line="240" w:lineRule="auto"/>
        <w:ind w:left="709"/>
        <w:rPr>
          <w:rFonts w:ascii="Arial Narrow" w:hAnsi="Arial Narrow" w:cs="Times New Roman"/>
        </w:rPr>
      </w:pPr>
      <w:r w:rsidRPr="00CC243B">
        <w:rPr>
          <w:rFonts w:ascii="Arial Narrow" w:eastAsia="Tahoma" w:hAnsi="Arial Narrow" w:cs="Times New Roman"/>
          <w:bCs/>
          <w:iCs/>
        </w:rPr>
        <w:t>zawiadamiania Zamawiającego o zauważonych wadach w dokumentacji projektowej w terminie 7 dni od ich ujawnienia</w:t>
      </w:r>
      <w:r w:rsidRPr="00CC243B">
        <w:rPr>
          <w:rFonts w:ascii="Arial Narrow" w:hAnsi="Arial Narrow" w:cs="Times New Roman"/>
        </w:rPr>
        <w:t xml:space="preserve">, </w:t>
      </w:r>
    </w:p>
    <w:p w14:paraId="22D46E97" w14:textId="77777777" w:rsidR="006C4233" w:rsidRPr="00CC243B" w:rsidRDefault="00A03A61"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zapewnienie w czasie prowadzonych robót stałego nadzoru technicznego w osobie posiadającej uprawnienia w zakresie objętym umową,</w:t>
      </w:r>
    </w:p>
    <w:p w14:paraId="4AA35CFD" w14:textId="77777777" w:rsidR="00CE0A78" w:rsidRPr="00CC243B" w:rsidRDefault="00CE0A78"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lastRenderedPageBreak/>
        <w:t>urządzenie i utrzymanie zaplecza budowy,</w:t>
      </w:r>
    </w:p>
    <w:p w14:paraId="78333058" w14:textId="77777777" w:rsidR="00CE0A78" w:rsidRPr="00CC243B" w:rsidRDefault="00CE0A78"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sporządzenie planu bezpieczeństwa i ochrony zdrowia na terenie robót,</w:t>
      </w:r>
    </w:p>
    <w:p w14:paraId="5ED2A963" w14:textId="77777777" w:rsidR="00CE0A78" w:rsidRPr="00CC243B" w:rsidRDefault="00CE0A78"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zabezpieczenie i oznakowanie terenu robót,</w:t>
      </w:r>
    </w:p>
    <w:p w14:paraId="52B919E6" w14:textId="77777777" w:rsidR="00CE0A78" w:rsidRPr="00CC243B" w:rsidRDefault="00CE0A78"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 xml:space="preserve">ochrona istniejących </w:t>
      </w:r>
      <w:r w:rsidR="00D9090B" w:rsidRPr="00CC243B">
        <w:rPr>
          <w:rFonts w:ascii="Arial Narrow" w:hAnsi="Arial Narrow" w:cs="Times New Roman"/>
        </w:rPr>
        <w:t xml:space="preserve">naziemnych i podziemnych </w:t>
      </w:r>
      <w:r w:rsidRPr="00CC243B">
        <w:rPr>
          <w:rFonts w:ascii="Arial Narrow" w:hAnsi="Arial Narrow" w:cs="Times New Roman"/>
        </w:rPr>
        <w:t>sieci, instalacji, systemów drenarskich, obiektów oraz punktów geodezyjnych znajdujących si</w:t>
      </w:r>
      <w:r w:rsidR="00DE0247" w:rsidRPr="00CC243B">
        <w:rPr>
          <w:rFonts w:ascii="Arial Narrow" w:hAnsi="Arial Narrow" w:cs="Times New Roman"/>
        </w:rPr>
        <w:t>ę w zasięgu działania Wykonawcy i ponoszenie odpowiedzialności za ich zniszczenie lub naruszenie,</w:t>
      </w:r>
    </w:p>
    <w:p w14:paraId="22236BB7" w14:textId="77777777" w:rsidR="0031787D" w:rsidRPr="00CC243B" w:rsidRDefault="0031787D"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dbanie o porządek na terenie</w:t>
      </w:r>
      <w:r w:rsidR="00DD0E3C" w:rsidRPr="00CC243B">
        <w:rPr>
          <w:rFonts w:ascii="Arial Narrow" w:hAnsi="Arial Narrow" w:cs="Times New Roman"/>
        </w:rPr>
        <w:t xml:space="preserve"> robót</w:t>
      </w:r>
      <w:r w:rsidRPr="00CC243B">
        <w:rPr>
          <w:rFonts w:ascii="Arial Narrow" w:hAnsi="Arial Narrow" w:cs="Times New Roman"/>
        </w:rPr>
        <w:t>,</w:t>
      </w:r>
    </w:p>
    <w:p w14:paraId="43E8192E" w14:textId="77777777" w:rsidR="0031787D" w:rsidRPr="00CC243B" w:rsidRDefault="0031787D"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zapewnienie bezpieczeństwa i ochrony zdrowia podczas w</w:t>
      </w:r>
      <w:r w:rsidR="00DD0E3C" w:rsidRPr="00CC243B">
        <w:rPr>
          <w:rFonts w:ascii="Arial Narrow" w:hAnsi="Arial Narrow" w:cs="Times New Roman"/>
        </w:rPr>
        <w:t>ykonywania wszystkich czynności,</w:t>
      </w:r>
    </w:p>
    <w:p w14:paraId="3A1AE16A" w14:textId="77777777" w:rsidR="0031787D" w:rsidRPr="00CC243B" w:rsidRDefault="0031787D"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zapewnienie bezpieczeństwa pracy i bezpieczeństwa przeciwpożarowego,</w:t>
      </w:r>
    </w:p>
    <w:p w14:paraId="344661F8" w14:textId="77777777" w:rsidR="00CE0A78" w:rsidRPr="00CC243B" w:rsidRDefault="00CE0A78"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 xml:space="preserve">ubezpieczenie </w:t>
      </w:r>
      <w:r w:rsidR="005606DA" w:rsidRPr="00CC243B">
        <w:rPr>
          <w:rFonts w:ascii="Arial Narrow" w:hAnsi="Arial Narrow" w:cs="Times New Roman"/>
        </w:rPr>
        <w:t>robót</w:t>
      </w:r>
      <w:r w:rsidRPr="00CC243B">
        <w:rPr>
          <w:rFonts w:ascii="Arial Narrow" w:hAnsi="Arial Narrow" w:cs="Times New Roman"/>
        </w:rPr>
        <w:t>,</w:t>
      </w:r>
    </w:p>
    <w:p w14:paraId="0B29455B" w14:textId="77777777" w:rsidR="00CE0A78" w:rsidRPr="00CC243B" w:rsidRDefault="00CE0A78" w:rsidP="0061323D">
      <w:pPr>
        <w:widowControl/>
        <w:numPr>
          <w:ilvl w:val="0"/>
          <w:numId w:val="11"/>
        </w:numPr>
        <w:spacing w:line="240" w:lineRule="auto"/>
        <w:ind w:left="709" w:hanging="357"/>
        <w:jc w:val="both"/>
        <w:rPr>
          <w:rFonts w:ascii="Arial Narrow" w:hAnsi="Arial Narrow"/>
        </w:rPr>
      </w:pPr>
      <w:r w:rsidRPr="00CC243B">
        <w:rPr>
          <w:rFonts w:ascii="Arial Narrow" w:hAnsi="Arial Narrow"/>
        </w:rPr>
        <w:t>usuwanie z dróg dojazdowych i chodników zanieczyszczeń powstałych na skutek realizowania przez Wykonawcę robót,</w:t>
      </w:r>
    </w:p>
    <w:p w14:paraId="49567ADE" w14:textId="77777777" w:rsidR="00A03A61" w:rsidRPr="00CC243B" w:rsidRDefault="00CE0A78" w:rsidP="0061323D">
      <w:pPr>
        <w:widowControl/>
        <w:numPr>
          <w:ilvl w:val="0"/>
          <w:numId w:val="11"/>
        </w:numPr>
        <w:spacing w:line="240" w:lineRule="auto"/>
        <w:ind w:left="709" w:hanging="357"/>
        <w:jc w:val="both"/>
        <w:rPr>
          <w:rFonts w:ascii="Arial Narrow" w:hAnsi="Arial Narrow"/>
        </w:rPr>
      </w:pPr>
      <w:r w:rsidRPr="00CC243B">
        <w:rPr>
          <w:rFonts w:ascii="Arial Narrow" w:hAnsi="Arial Narrow"/>
        </w:rPr>
        <w:t>informowanie Zamawiającego o zagrożeniach, które mogą mieć ujemny wpływ na realizację inwestycji, jakość robót, opóźnienie planowanej daty zakończenia robót oraz współpraca z Zamawiającym przy opracowywaniu przedsięwzięć zapobiegających zagrożeniom,</w:t>
      </w:r>
    </w:p>
    <w:p w14:paraId="15B46314" w14:textId="77777777" w:rsidR="00A03A61" w:rsidRPr="00CC243B" w:rsidRDefault="00A03A61" w:rsidP="0061323D">
      <w:pPr>
        <w:widowControl/>
        <w:numPr>
          <w:ilvl w:val="0"/>
          <w:numId w:val="11"/>
        </w:numPr>
        <w:spacing w:line="240" w:lineRule="auto"/>
        <w:ind w:left="709" w:hanging="357"/>
        <w:jc w:val="both"/>
        <w:rPr>
          <w:rFonts w:ascii="Arial Narrow" w:hAnsi="Arial Narrow"/>
        </w:rPr>
      </w:pPr>
      <w:r w:rsidRPr="00CC243B">
        <w:rPr>
          <w:rFonts w:ascii="Arial Narrow" w:hAnsi="Arial Narrow"/>
        </w:rPr>
        <w:t>uporządkowanie ter</w:t>
      </w:r>
      <w:r w:rsidR="00DE0247" w:rsidRPr="00CC243B">
        <w:rPr>
          <w:rFonts w:ascii="Arial Narrow" w:hAnsi="Arial Narrow"/>
        </w:rPr>
        <w:t>enu budowy po</w:t>
      </w:r>
      <w:r w:rsidRPr="00CC243B">
        <w:rPr>
          <w:rFonts w:ascii="Arial Narrow" w:hAnsi="Arial Narrow"/>
        </w:rPr>
        <w:t xml:space="preserve"> zakończeniu</w:t>
      </w:r>
      <w:r w:rsidR="00DE0247" w:rsidRPr="00CC243B">
        <w:rPr>
          <w:rFonts w:ascii="Arial Narrow" w:hAnsi="Arial Narrow"/>
        </w:rPr>
        <w:t xml:space="preserve"> robót</w:t>
      </w:r>
      <w:r w:rsidRPr="00CC243B">
        <w:rPr>
          <w:rFonts w:ascii="Arial Narrow" w:hAnsi="Arial Narrow"/>
        </w:rPr>
        <w:t xml:space="preserve"> i przywrócenie do stanu pierwotnego składników majątkowych zniszczonych lub naruszonych w czasie realizacji przedmiotu umowy z przyczyn zawinionych przez Wykonawcę lub osoby działające w imieniu Wykonawcy,</w:t>
      </w:r>
    </w:p>
    <w:p w14:paraId="4449B43B" w14:textId="77777777" w:rsidR="00A03A61" w:rsidRPr="00CC243B" w:rsidRDefault="006C4233"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zapewnienie wystarczającej liczby sprzętu i pracowników posiadających odpowiednie kwalifikacje w celu należytego i terminowego wykonania robót,</w:t>
      </w:r>
    </w:p>
    <w:p w14:paraId="5A941D97" w14:textId="77777777" w:rsidR="00D9090B" w:rsidRPr="00CC243B" w:rsidRDefault="00D9090B"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w przypadku zniszczenia lub uszkodzenia przedmiotu umowy lub jego części w toku realizacji umowy, dokonanie naprawy wszelkich uszkodzeń i zniszczeń oraz doprowadzenie przedmiotu umowy do stanu poprzedniego,</w:t>
      </w:r>
    </w:p>
    <w:p w14:paraId="7F4001BE" w14:textId="77777777" w:rsidR="00D9090B" w:rsidRPr="00CC243B" w:rsidRDefault="00D9090B"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usunięcie wszelkich szkód powstałych w wyniku działania bądź zaniechania Wykonawcy związanych z prowadzeniem przez Wykonawcę robót objętych przedmiotem umowy,</w:t>
      </w:r>
    </w:p>
    <w:p w14:paraId="558FD8B3" w14:textId="77777777" w:rsidR="00DE0247" w:rsidRPr="00CC243B" w:rsidRDefault="00946E8E"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 xml:space="preserve">gromadzenie, transportowanie, zagospodarowanie i przekazanie do utylizacji </w:t>
      </w:r>
      <w:r w:rsidR="00A03A61" w:rsidRPr="00CC243B">
        <w:rPr>
          <w:rFonts w:ascii="Arial Narrow" w:hAnsi="Arial Narrow" w:cs="Times New Roman"/>
        </w:rPr>
        <w:t xml:space="preserve">odpadów powstałych w związku z wykonywaniem robót w sposób przewidziany w przepisach prawa, </w:t>
      </w:r>
      <w:r w:rsidRPr="00CC243B">
        <w:rPr>
          <w:rFonts w:ascii="Arial Narrow" w:hAnsi="Arial Narrow" w:cs="Times New Roman"/>
        </w:rPr>
        <w:t>w szczególności ustawą z dnia 14 grudnia 2012 r. o odpadach</w:t>
      </w:r>
      <w:r w:rsidR="00A80D3B" w:rsidRPr="00CC243B">
        <w:rPr>
          <w:rFonts w:ascii="Arial Narrow" w:hAnsi="Arial Narrow" w:cs="Times New Roman"/>
        </w:rPr>
        <w:t>,</w:t>
      </w:r>
    </w:p>
    <w:p w14:paraId="0A791C7A" w14:textId="77777777" w:rsidR="00DE0247" w:rsidRPr="00CC243B" w:rsidRDefault="00DE0247"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na żądanie Zamawiającego wykonanie pomiarów kontrolnych oraz badań i oznaczeń laboratoryjnych,</w:t>
      </w:r>
    </w:p>
    <w:p w14:paraId="634638CE" w14:textId="77777777" w:rsidR="004B691A" w:rsidRPr="00CC243B" w:rsidRDefault="006C4233"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 xml:space="preserve">zapewnienie bezpiecznych warunków ruchu drogowego kołowego i pieszego </w:t>
      </w:r>
      <w:r w:rsidRPr="00CC243B">
        <w:rPr>
          <w:rFonts w:ascii="Arial Narrow" w:hAnsi="Arial Narrow" w:cs="Times New Roman"/>
        </w:rPr>
        <w:br/>
        <w:t>w rejonie prowadzonych robót objętych umową,</w:t>
      </w:r>
      <w:r w:rsidR="004B691A" w:rsidRPr="00CC243B">
        <w:rPr>
          <w:rFonts w:ascii="Arial Narrow" w:eastAsia="Calibri" w:hAnsi="Arial Narrow" w:cs="Times New Roman"/>
        </w:rPr>
        <w:t xml:space="preserve"> </w:t>
      </w:r>
    </w:p>
    <w:p w14:paraId="17FE116D" w14:textId="77777777" w:rsidR="00DE0247" w:rsidRPr="00CC243B" w:rsidRDefault="002A3B1C"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rPr>
        <w:t xml:space="preserve">przygotowanie dokumentacji powykonawczej, zapewnienia obsługi geodezyjnej, wytyczenia i wykonania map inwentaryzacji powykonawczych </w:t>
      </w:r>
    </w:p>
    <w:p w14:paraId="08EF4D3B" w14:textId="77777777" w:rsidR="00BB5A98" w:rsidRPr="00CC243B" w:rsidRDefault="00BB5A98"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przygotowanie i przekazanie Zamawiającemu przed zgłoszeniem zakończenia robót i gotowości do odbioru końcowego, kompletnej dokumentacji powykonawczej,</w:t>
      </w:r>
    </w:p>
    <w:p w14:paraId="5F72809C" w14:textId="77777777" w:rsidR="0018134A" w:rsidRPr="00CC243B" w:rsidRDefault="0014192C"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 xml:space="preserve">sporządzenie i przekazanie  Zamawiającemu </w:t>
      </w:r>
      <w:r w:rsidR="00A80D3B" w:rsidRPr="00CC243B">
        <w:rPr>
          <w:rFonts w:ascii="Arial Narrow" w:hAnsi="Arial Narrow" w:cs="Times New Roman"/>
        </w:rPr>
        <w:t>kosztorysu powykonawczego</w:t>
      </w:r>
      <w:r w:rsidR="005606DA" w:rsidRPr="00CC243B">
        <w:rPr>
          <w:rFonts w:ascii="Arial Narrow" w:eastAsia="Tahoma" w:hAnsi="Arial Narrow" w:cs="Times New Roman"/>
        </w:rPr>
        <w:t>,</w:t>
      </w:r>
      <w:r w:rsidR="002A3B1C" w:rsidRPr="00CC243B">
        <w:rPr>
          <w:rFonts w:ascii="Arial Narrow" w:eastAsia="Tahoma" w:hAnsi="Arial Narrow" w:cs="Times New Roman"/>
        </w:rPr>
        <w:t xml:space="preserve"> </w:t>
      </w:r>
    </w:p>
    <w:p w14:paraId="46BCD902" w14:textId="77777777" w:rsidR="00670283" w:rsidRPr="00CC243B" w:rsidRDefault="0014192C"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sporządzenie i przekazanie Zamawiającemu inwentaryzacji powykonawcze</w:t>
      </w:r>
      <w:r w:rsidR="001A2E38" w:rsidRPr="00CC243B">
        <w:rPr>
          <w:rFonts w:ascii="Arial Narrow" w:hAnsi="Arial Narrow" w:cs="Times New Roman"/>
        </w:rPr>
        <w:t>j,</w:t>
      </w:r>
    </w:p>
    <w:p w14:paraId="55DDF0A0" w14:textId="77777777" w:rsidR="001A2E38" w:rsidRPr="00CC243B" w:rsidRDefault="001A2E38" w:rsidP="0061323D">
      <w:pPr>
        <w:pStyle w:val="Akapitzlist"/>
        <w:numPr>
          <w:ilvl w:val="0"/>
          <w:numId w:val="11"/>
        </w:numPr>
        <w:spacing w:line="240" w:lineRule="auto"/>
        <w:ind w:left="709"/>
        <w:rPr>
          <w:rFonts w:ascii="Arial Narrow" w:hAnsi="Arial Narrow" w:cs="Times New Roman"/>
        </w:rPr>
      </w:pPr>
      <w:r w:rsidRPr="00CC243B">
        <w:rPr>
          <w:rFonts w:ascii="Arial Narrow" w:hAnsi="Arial Narrow" w:cs="Times New Roman"/>
        </w:rPr>
        <w:t>wykonywanie innych obowiązków wynikających ze SWZ.</w:t>
      </w:r>
    </w:p>
    <w:p w14:paraId="3E650E3B" w14:textId="77777777" w:rsidR="002A3B1C" w:rsidRPr="00CC243B" w:rsidRDefault="0018134A" w:rsidP="002A3B1C">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Wszelkie koszty i opłaty związane z realizacją obowiązków określonych w ust. 2 ponosi Wykonawca w ramach wynagrodzenia ryczałtowego.</w:t>
      </w:r>
    </w:p>
    <w:p w14:paraId="45DFBAAF" w14:textId="77777777" w:rsidR="002A3B1C" w:rsidRPr="00CC243B" w:rsidRDefault="0018134A" w:rsidP="005606DA">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 xml:space="preserve">W przypadku wykonania części robót przez podwykonawcę lub dalszego podwykonawcę, Wykonawca ponosi pełną odpowiedzialność za ich działania, uchybienia i zaniedbania. </w:t>
      </w:r>
    </w:p>
    <w:p w14:paraId="3309AFD4" w14:textId="77777777" w:rsidR="002A3B1C" w:rsidRPr="00CC243B" w:rsidRDefault="0018134A" w:rsidP="002A3B1C">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W przypadku robót ulegających zakryciu lub zanikających Wykonawca winien zawiadamiać Zamawiającego o terminie ich wykonania z 3-dniowym wyprzedzeniem. W przypadku niedopełnienia powyższego obowiązku Wykonawca jest obowiązany na żądanie Zamawiającego do odkrycia na własny koszt takich robót w celu umożliwienia Zamawiającemu dokonania ich sprawdzenia.</w:t>
      </w:r>
    </w:p>
    <w:p w14:paraId="15AB3335" w14:textId="77777777" w:rsidR="00492A38" w:rsidRPr="00CC243B" w:rsidRDefault="0018134A"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lastRenderedPageBreak/>
        <w:t xml:space="preserve">Ewentualne wady w wykonaniu przedmiotu umowy wykryte w toku robót budowlanych lub zgłoszone przy odbiorze usuwane będą niezwłocznie, a najpóźniej w terminie 5 dni </w:t>
      </w:r>
      <w:r w:rsidR="00C448F5" w:rsidRPr="00CC243B">
        <w:rPr>
          <w:rFonts w:ascii="Arial Narrow" w:hAnsi="Arial Narrow"/>
        </w:rPr>
        <w:t xml:space="preserve">roboczych </w:t>
      </w:r>
      <w:r w:rsidRPr="00CC243B">
        <w:rPr>
          <w:rFonts w:ascii="Arial Narrow" w:hAnsi="Arial Narrow"/>
        </w:rPr>
        <w:t>licząc od dnia ich zgłoszenia przez Zamawiającego.</w:t>
      </w:r>
    </w:p>
    <w:p w14:paraId="63D82DE7" w14:textId="77777777" w:rsidR="00492A38" w:rsidRPr="00CC243B" w:rsidRDefault="0018134A"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 xml:space="preserve">Materiały i urządzenia używane przez Wykonawcę powinny odpowiadać wymogom wyrobów dopuszczonych do obrotu i stosowania w budownictwie określonych w </w:t>
      </w:r>
      <w:r w:rsidR="00492A38" w:rsidRPr="00CC243B">
        <w:rPr>
          <w:rFonts w:ascii="Arial Narrow" w:hAnsi="Arial Narrow"/>
        </w:rPr>
        <w:t>ustawie</w:t>
      </w:r>
      <w:r w:rsidRPr="00CC243B">
        <w:rPr>
          <w:rFonts w:ascii="Arial Narrow" w:hAnsi="Arial Narrow"/>
        </w:rPr>
        <w:t xml:space="preserve"> Prawo budowlane. </w:t>
      </w:r>
    </w:p>
    <w:p w14:paraId="7765D2DA" w14:textId="77777777" w:rsidR="00492A38" w:rsidRPr="00CC243B" w:rsidRDefault="0018134A"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Wykonawca nie może dokonać zmian w materiałach oraz rozwiązaniach technicznych zawartych w dokumentacji budowlanej. W przypadku konieczności zastąpienia wymaganych materiałów jedynie Zamawiający ma prawo decydować o użyciu innych równowartościowych materiałów.</w:t>
      </w:r>
    </w:p>
    <w:p w14:paraId="1856F088" w14:textId="77777777" w:rsidR="00492A38" w:rsidRPr="00CC243B" w:rsidRDefault="0018134A"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 xml:space="preserve">Na każde żądanie Zamawiającego Wykonawca zobowiązany jest okazać w stosunku do wskazanych materiałów certyfikat zgodności z obowiązującą normą lub aprobatą techniczną. </w:t>
      </w:r>
    </w:p>
    <w:p w14:paraId="5A564448" w14:textId="77777777" w:rsidR="00492A38" w:rsidRPr="00CC243B" w:rsidRDefault="00737527"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Zamawiający ma prawo w czasie realizacji niniejszej umowy, po pisemnym poinformowaniu Wykonawcy, wprowadzić inny podmiot na teren budowy w celu zrealizowania robót budowlanych lub prac, które nie wchodzą w zakres przedmiotu niniejszej umowy.</w:t>
      </w:r>
    </w:p>
    <w:p w14:paraId="3A8664CF" w14:textId="77777777" w:rsidR="00492A38" w:rsidRPr="00CC243B" w:rsidRDefault="00737527"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Zamawiający ma prawo do wstrzymania robót, w przypadku niestosowania się Wykonawcy do poleceń inspektora nadzoru dotyczących jakości i organizacji robót w odniesieniu do warunków umowy.</w:t>
      </w:r>
    </w:p>
    <w:p w14:paraId="50D62D31" w14:textId="77777777" w:rsidR="00492A38" w:rsidRPr="00CC243B" w:rsidRDefault="0018134A"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 xml:space="preserve">Wykonawca zapewni potrzebne oprzyrządowanie, potencjał ludzki oraz materiały wymagane do zbadania na żądanie Zamawiającego jakości robót wykonanych z materiałów Wykonawcy na terenie budowy.   </w:t>
      </w:r>
    </w:p>
    <w:p w14:paraId="4390A264" w14:textId="1CD3ED12" w:rsidR="00492A38" w:rsidRPr="00CC243B" w:rsidRDefault="006C4233"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Wykonawca jest odpowiedzialny za działania i zaniechania osób, z których pomocą wykonuje przedmiot umowy, jak za własne działania i zaniechania.</w:t>
      </w:r>
    </w:p>
    <w:p w14:paraId="1EB2BE42" w14:textId="77777777" w:rsidR="0018134A" w:rsidRPr="00CC243B" w:rsidRDefault="006C4233" w:rsidP="00492A38">
      <w:pPr>
        <w:pStyle w:val="Akapitzlist"/>
        <w:numPr>
          <w:ilvl w:val="1"/>
          <w:numId w:val="4"/>
        </w:numPr>
        <w:tabs>
          <w:tab w:val="clear" w:pos="1440"/>
          <w:tab w:val="left" w:pos="426"/>
          <w:tab w:val="num" w:pos="1134"/>
        </w:tabs>
        <w:spacing w:line="240" w:lineRule="auto"/>
        <w:ind w:left="426"/>
        <w:rPr>
          <w:rFonts w:ascii="Arial Narrow" w:hAnsi="Arial Narrow"/>
        </w:rPr>
      </w:pPr>
      <w:r w:rsidRPr="00CC243B">
        <w:rPr>
          <w:rFonts w:ascii="Arial Narrow" w:hAnsi="Arial Narrow"/>
        </w:rPr>
        <w:t>Wykonawca ponosi odpowiedzialność na zasadach ogólnych za wszelkie szkody wynikłe na terenie budowy od chwili protokolarnego przejęcia terenu budowy aż do podpisania protokołu końcowego odbioru robót.</w:t>
      </w:r>
    </w:p>
    <w:p w14:paraId="4A399AFB" w14:textId="77777777" w:rsidR="002757B6" w:rsidRPr="00CC243B" w:rsidRDefault="002757B6" w:rsidP="00DE2E60">
      <w:pPr>
        <w:spacing w:line="240" w:lineRule="auto"/>
        <w:ind w:left="0" w:firstLine="0"/>
        <w:rPr>
          <w:rFonts w:ascii="Arial Narrow" w:hAnsi="Arial Narrow"/>
        </w:rPr>
      </w:pPr>
    </w:p>
    <w:p w14:paraId="1EFB6115" w14:textId="77777777" w:rsidR="00D504B3" w:rsidRPr="00CC243B" w:rsidRDefault="005606DA" w:rsidP="00DE2E60">
      <w:pPr>
        <w:spacing w:line="240" w:lineRule="auto"/>
        <w:ind w:left="0" w:firstLine="0"/>
        <w:jc w:val="center"/>
        <w:rPr>
          <w:rFonts w:ascii="Arial Narrow" w:hAnsi="Arial Narrow"/>
          <w:b/>
        </w:rPr>
      </w:pPr>
      <w:r w:rsidRPr="00CC243B">
        <w:rPr>
          <w:rFonts w:ascii="Arial Narrow" w:hAnsi="Arial Narrow"/>
          <w:b/>
        </w:rPr>
        <w:t>§ 6</w:t>
      </w:r>
    </w:p>
    <w:p w14:paraId="2CC82A90" w14:textId="77777777" w:rsidR="00D504B3" w:rsidRPr="00CC243B" w:rsidRDefault="00D504B3" w:rsidP="00DE2E60">
      <w:pPr>
        <w:spacing w:line="240" w:lineRule="auto"/>
        <w:ind w:left="0" w:firstLine="0"/>
        <w:jc w:val="center"/>
        <w:rPr>
          <w:rFonts w:ascii="Arial Narrow" w:hAnsi="Arial Narrow"/>
          <w:b/>
        </w:rPr>
      </w:pPr>
      <w:r w:rsidRPr="00CC243B">
        <w:rPr>
          <w:rFonts w:ascii="Arial Narrow" w:hAnsi="Arial Narrow"/>
          <w:b/>
        </w:rPr>
        <w:t>Materiały</w:t>
      </w:r>
    </w:p>
    <w:p w14:paraId="1615982D" w14:textId="77777777" w:rsidR="00BA4E93" w:rsidRPr="00CC243B" w:rsidRDefault="00BA4E93" w:rsidP="00DE2E60">
      <w:pPr>
        <w:spacing w:line="240" w:lineRule="auto"/>
        <w:ind w:left="0" w:firstLine="0"/>
        <w:jc w:val="center"/>
        <w:rPr>
          <w:rFonts w:ascii="Arial Narrow" w:hAnsi="Arial Narrow"/>
        </w:rPr>
      </w:pPr>
    </w:p>
    <w:p w14:paraId="557BC339" w14:textId="77777777" w:rsidR="00D504B3" w:rsidRPr="00CC243B" w:rsidRDefault="00BA4E93" w:rsidP="0061323D">
      <w:pPr>
        <w:pStyle w:val="Akapitzlist"/>
        <w:numPr>
          <w:ilvl w:val="3"/>
          <w:numId w:val="12"/>
        </w:numPr>
        <w:tabs>
          <w:tab w:val="clear" w:pos="2880"/>
          <w:tab w:val="num" w:pos="426"/>
        </w:tabs>
        <w:spacing w:line="240" w:lineRule="auto"/>
        <w:ind w:left="426"/>
        <w:rPr>
          <w:rFonts w:ascii="Arial Narrow" w:hAnsi="Arial Narrow" w:cs="Times New Roman"/>
        </w:rPr>
      </w:pPr>
      <w:r w:rsidRPr="00CC243B">
        <w:rPr>
          <w:rFonts w:ascii="Arial Narrow" w:hAnsi="Arial Narrow" w:cs="Times New Roman"/>
        </w:rPr>
        <w:t>Wszelkie roboty objęte zakresem niniejszej umowy wykonywane będą przy użyciu materiałów zapewnionych</w:t>
      </w:r>
      <w:r w:rsidR="00D504B3" w:rsidRPr="00CC243B">
        <w:rPr>
          <w:rFonts w:ascii="Arial Narrow" w:hAnsi="Arial Narrow" w:cs="Times New Roman"/>
        </w:rPr>
        <w:t xml:space="preserve"> </w:t>
      </w:r>
      <w:r w:rsidRPr="00CC243B">
        <w:rPr>
          <w:rFonts w:ascii="Arial Narrow" w:hAnsi="Arial Narrow" w:cs="Times New Roman"/>
        </w:rPr>
        <w:t>i dostarczonych na teren budowy przez Wykonawcę na jego koszt.</w:t>
      </w:r>
      <w:r w:rsidR="00D504B3" w:rsidRPr="00CC243B">
        <w:rPr>
          <w:rFonts w:ascii="Arial Narrow" w:hAnsi="Arial Narrow" w:cs="Times New Roman"/>
        </w:rPr>
        <w:t xml:space="preserve"> </w:t>
      </w:r>
    </w:p>
    <w:p w14:paraId="07FD497D" w14:textId="77777777" w:rsidR="00D504B3" w:rsidRPr="00CC243B" w:rsidRDefault="00BA4E93" w:rsidP="0061323D">
      <w:pPr>
        <w:pStyle w:val="Akapitzlist"/>
        <w:numPr>
          <w:ilvl w:val="3"/>
          <w:numId w:val="12"/>
        </w:numPr>
        <w:tabs>
          <w:tab w:val="clear" w:pos="2880"/>
          <w:tab w:val="num" w:pos="426"/>
        </w:tabs>
        <w:spacing w:line="240" w:lineRule="auto"/>
        <w:ind w:left="426"/>
        <w:rPr>
          <w:rFonts w:ascii="Arial Narrow" w:hAnsi="Arial Narrow" w:cs="Times New Roman"/>
        </w:rPr>
      </w:pPr>
      <w:r w:rsidRPr="00CC243B">
        <w:rPr>
          <w:rFonts w:ascii="Arial Narrow" w:hAnsi="Arial Narrow" w:cs="Times New Roman"/>
        </w:rPr>
        <w:t>Materiały, o których mowa w ust. 1 powinny odpowiadać co do jakości wymogom wyrobów do</w:t>
      </w:r>
      <w:r w:rsidR="00D504B3" w:rsidRPr="00CC243B">
        <w:rPr>
          <w:rFonts w:ascii="Arial Narrow" w:hAnsi="Arial Narrow" w:cs="Times New Roman"/>
        </w:rPr>
        <w:t>pusz</w:t>
      </w:r>
      <w:r w:rsidRPr="00CC243B">
        <w:rPr>
          <w:rFonts w:ascii="Arial Narrow" w:hAnsi="Arial Narrow" w:cs="Times New Roman"/>
        </w:rPr>
        <w:t>czonych do obrotu i stosowania w budownictwie określonym w art. 10 ustawy z dnia 7 lipca 1994 r.</w:t>
      </w:r>
      <w:r w:rsidR="00D504B3" w:rsidRPr="00CC243B">
        <w:rPr>
          <w:rFonts w:ascii="Arial Narrow" w:hAnsi="Arial Narrow" w:cs="Times New Roman"/>
        </w:rPr>
        <w:t xml:space="preserve"> </w:t>
      </w:r>
      <w:r w:rsidRPr="00CC243B">
        <w:rPr>
          <w:rFonts w:ascii="Arial Narrow" w:hAnsi="Arial Narrow" w:cs="Times New Roman"/>
        </w:rPr>
        <w:t>Prawo budowlane oraz wymaganiom dokumentacji projektowej, specyfikacji technicznej wykonania</w:t>
      </w:r>
      <w:r w:rsidR="00D504B3" w:rsidRPr="00CC243B">
        <w:rPr>
          <w:rFonts w:ascii="Arial Narrow" w:hAnsi="Arial Narrow" w:cs="Times New Roman"/>
        </w:rPr>
        <w:t xml:space="preserve"> </w:t>
      </w:r>
      <w:r w:rsidRPr="00CC243B">
        <w:rPr>
          <w:rFonts w:ascii="Arial Narrow" w:hAnsi="Arial Narrow" w:cs="Times New Roman"/>
        </w:rPr>
        <w:t>i odbioru robót budowlanych i obowiązujących w tym zakresie norm.</w:t>
      </w:r>
    </w:p>
    <w:p w14:paraId="1AF8E37B" w14:textId="77777777" w:rsidR="00D504B3" w:rsidRPr="00CC243B" w:rsidRDefault="00BA4E93" w:rsidP="0061323D">
      <w:pPr>
        <w:pStyle w:val="Akapitzlist"/>
        <w:numPr>
          <w:ilvl w:val="3"/>
          <w:numId w:val="12"/>
        </w:numPr>
        <w:tabs>
          <w:tab w:val="clear" w:pos="2880"/>
          <w:tab w:val="num" w:pos="426"/>
        </w:tabs>
        <w:spacing w:line="240" w:lineRule="auto"/>
        <w:ind w:left="426"/>
        <w:rPr>
          <w:rFonts w:ascii="Arial Narrow" w:hAnsi="Arial Narrow" w:cs="Times New Roman"/>
        </w:rPr>
      </w:pPr>
      <w:r w:rsidRPr="00CC243B">
        <w:rPr>
          <w:rFonts w:ascii="Arial Narrow" w:hAnsi="Arial Narrow" w:cs="Times New Roman"/>
        </w:rPr>
        <w:t>Wszystkie użyte do realizacji przedmiotu umowy materiały, powinny posiadać odpowiednie wymagane</w:t>
      </w:r>
      <w:r w:rsidR="00D504B3" w:rsidRPr="00CC243B">
        <w:rPr>
          <w:rFonts w:ascii="Arial Narrow" w:hAnsi="Arial Narrow" w:cs="Times New Roman"/>
        </w:rPr>
        <w:t xml:space="preserve"> </w:t>
      </w:r>
      <w:r w:rsidRPr="00CC243B">
        <w:rPr>
          <w:rFonts w:ascii="Arial Narrow" w:hAnsi="Arial Narrow" w:cs="Times New Roman"/>
        </w:rPr>
        <w:t>przez obowiązujące w tym zakresie przepisy badania, atesty, zezwolenia, certyfikaty, deklaracje</w:t>
      </w:r>
      <w:r w:rsidR="00D504B3" w:rsidRPr="00CC243B">
        <w:rPr>
          <w:rFonts w:ascii="Arial Narrow" w:hAnsi="Arial Narrow" w:cs="Times New Roman"/>
        </w:rPr>
        <w:t xml:space="preserve">, </w:t>
      </w:r>
      <w:r w:rsidRPr="00CC243B">
        <w:rPr>
          <w:rFonts w:ascii="Arial Narrow" w:hAnsi="Arial Narrow" w:cs="Times New Roman"/>
        </w:rPr>
        <w:t>zgodności, oznaczenia, aprobaty bądź inne dokumenty czy świadectwa dopuszczenia do stosowania</w:t>
      </w:r>
      <w:r w:rsidR="00D504B3" w:rsidRPr="00CC243B">
        <w:rPr>
          <w:rFonts w:ascii="Arial Narrow" w:hAnsi="Arial Narrow" w:cs="Times New Roman"/>
        </w:rPr>
        <w:t xml:space="preserve"> </w:t>
      </w:r>
      <w:r w:rsidRPr="00CC243B">
        <w:rPr>
          <w:rFonts w:ascii="Arial Narrow" w:hAnsi="Arial Narrow" w:cs="Times New Roman"/>
        </w:rPr>
        <w:t>w budownictwie. Dokumenty te powinny być wydane przez uprawnione podmioty.</w:t>
      </w:r>
    </w:p>
    <w:p w14:paraId="593B9975" w14:textId="77777777" w:rsidR="00D504B3" w:rsidRPr="00CC243B" w:rsidRDefault="00BA4E93" w:rsidP="0061323D">
      <w:pPr>
        <w:pStyle w:val="Akapitzlist"/>
        <w:numPr>
          <w:ilvl w:val="3"/>
          <w:numId w:val="12"/>
        </w:numPr>
        <w:tabs>
          <w:tab w:val="clear" w:pos="2880"/>
          <w:tab w:val="num" w:pos="426"/>
        </w:tabs>
        <w:spacing w:line="240" w:lineRule="auto"/>
        <w:ind w:left="426"/>
        <w:rPr>
          <w:rFonts w:ascii="Arial Narrow" w:hAnsi="Arial Narrow" w:cs="Times New Roman"/>
        </w:rPr>
      </w:pPr>
      <w:r w:rsidRPr="00CC243B">
        <w:rPr>
          <w:rFonts w:ascii="Arial Narrow" w:hAnsi="Arial Narrow" w:cs="Times New Roman"/>
        </w:rPr>
        <w:t>Wykonawca, na każde żądanie Zamawiającego, zobowiązany jest do okazania Zamawiającemu</w:t>
      </w:r>
      <w:r w:rsidR="00D504B3" w:rsidRPr="00CC243B">
        <w:rPr>
          <w:rFonts w:ascii="Arial Narrow" w:hAnsi="Arial Narrow" w:cs="Times New Roman"/>
        </w:rPr>
        <w:t xml:space="preserve"> </w:t>
      </w:r>
      <w:r w:rsidRPr="00CC243B">
        <w:rPr>
          <w:rFonts w:ascii="Arial Narrow" w:hAnsi="Arial Narrow" w:cs="Times New Roman"/>
        </w:rPr>
        <w:t>wszelkich wymaganych dokumentów, o których mowa w ust. 3, na każdym etapie robót.</w:t>
      </w:r>
    </w:p>
    <w:p w14:paraId="5E7B0B0C" w14:textId="77777777" w:rsidR="00D504B3" w:rsidRPr="00CC243B" w:rsidRDefault="00BA4E93" w:rsidP="0061323D">
      <w:pPr>
        <w:pStyle w:val="Akapitzlist"/>
        <w:numPr>
          <w:ilvl w:val="3"/>
          <w:numId w:val="12"/>
        </w:numPr>
        <w:tabs>
          <w:tab w:val="clear" w:pos="2880"/>
          <w:tab w:val="num" w:pos="426"/>
        </w:tabs>
        <w:spacing w:line="240" w:lineRule="auto"/>
        <w:ind w:left="426"/>
        <w:rPr>
          <w:rFonts w:ascii="Arial Narrow" w:hAnsi="Arial Narrow" w:cs="Times New Roman"/>
        </w:rPr>
      </w:pPr>
      <w:r w:rsidRPr="00CC243B">
        <w:rPr>
          <w:rFonts w:ascii="Arial Narrow" w:hAnsi="Arial Narrow" w:cs="Times New Roman"/>
        </w:rPr>
        <w:t>Wykonawca ma obowiązek, po uzgodnieniu z inspektorem nadzoru, wykonywania badań, prób i pomiarów</w:t>
      </w:r>
      <w:r w:rsidR="00D504B3" w:rsidRPr="00CC243B">
        <w:rPr>
          <w:rFonts w:ascii="Arial Narrow" w:hAnsi="Arial Narrow" w:cs="Times New Roman"/>
        </w:rPr>
        <w:t xml:space="preserve"> </w:t>
      </w:r>
      <w:r w:rsidRPr="00CC243B">
        <w:rPr>
          <w:rFonts w:ascii="Arial Narrow" w:hAnsi="Arial Narrow" w:cs="Times New Roman"/>
        </w:rPr>
        <w:t>pozwalających na stwierdzenie jakości wbudowanych materiałów i zgodności robót z dokumentacją</w:t>
      </w:r>
      <w:r w:rsidR="00D504B3" w:rsidRPr="00CC243B">
        <w:rPr>
          <w:rFonts w:ascii="Arial Narrow" w:hAnsi="Arial Narrow" w:cs="Times New Roman"/>
        </w:rPr>
        <w:t xml:space="preserve"> </w:t>
      </w:r>
      <w:r w:rsidRPr="00CC243B">
        <w:rPr>
          <w:rFonts w:ascii="Arial Narrow" w:hAnsi="Arial Narrow" w:cs="Times New Roman"/>
        </w:rPr>
        <w:t>projektową, specyfikacją techniczną wykonania i odbioru robót budowlanych i obowiązującymi</w:t>
      </w:r>
      <w:r w:rsidR="00D504B3" w:rsidRPr="00CC243B">
        <w:rPr>
          <w:rFonts w:ascii="Arial Narrow" w:hAnsi="Arial Narrow" w:cs="Times New Roman"/>
        </w:rPr>
        <w:t xml:space="preserve"> </w:t>
      </w:r>
      <w:r w:rsidRPr="00CC243B">
        <w:rPr>
          <w:rFonts w:ascii="Arial Narrow" w:hAnsi="Arial Narrow" w:cs="Times New Roman"/>
        </w:rPr>
        <w:t>normami oraz dostarczania ich wyników inspektorowi nadzoru do odbiorów robót zanikających</w:t>
      </w:r>
      <w:r w:rsidR="00D504B3" w:rsidRPr="00CC243B">
        <w:rPr>
          <w:rFonts w:ascii="Arial Narrow" w:hAnsi="Arial Narrow" w:cs="Times New Roman"/>
        </w:rPr>
        <w:t xml:space="preserve"> </w:t>
      </w:r>
      <w:r w:rsidRPr="00CC243B">
        <w:rPr>
          <w:rFonts w:ascii="Arial Narrow" w:hAnsi="Arial Narrow" w:cs="Times New Roman"/>
        </w:rPr>
        <w:t>i ulegających zakryciu, jak i do odbiorów częściowych i do odbioru końcowego.</w:t>
      </w:r>
    </w:p>
    <w:p w14:paraId="3163BAA1" w14:textId="77777777" w:rsidR="00BA4E93" w:rsidRPr="00CC243B" w:rsidRDefault="00BA4E93" w:rsidP="0061323D">
      <w:pPr>
        <w:pStyle w:val="Akapitzlist"/>
        <w:numPr>
          <w:ilvl w:val="3"/>
          <w:numId w:val="12"/>
        </w:numPr>
        <w:tabs>
          <w:tab w:val="clear" w:pos="2880"/>
          <w:tab w:val="num" w:pos="426"/>
        </w:tabs>
        <w:spacing w:line="240" w:lineRule="auto"/>
        <w:ind w:left="426"/>
        <w:rPr>
          <w:rFonts w:ascii="Arial Narrow" w:hAnsi="Arial Narrow" w:cs="Times New Roman"/>
        </w:rPr>
      </w:pPr>
      <w:r w:rsidRPr="00CC243B">
        <w:rPr>
          <w:rFonts w:ascii="Arial Narrow" w:hAnsi="Arial Narrow" w:cs="Times New Roman"/>
        </w:rPr>
        <w:t>Rozruch próbny instalacji, systemów i urządzeń winien być przeprowadzony w obecności przedstawicieli</w:t>
      </w:r>
      <w:r w:rsidR="00D504B3" w:rsidRPr="00CC243B">
        <w:rPr>
          <w:rFonts w:ascii="Arial Narrow" w:hAnsi="Arial Narrow" w:cs="Times New Roman"/>
        </w:rPr>
        <w:t xml:space="preserve"> </w:t>
      </w:r>
      <w:r w:rsidRPr="00CC243B">
        <w:rPr>
          <w:rFonts w:ascii="Arial Narrow" w:hAnsi="Arial Narrow" w:cs="Times New Roman"/>
        </w:rPr>
        <w:t>Zamawiającego.</w:t>
      </w:r>
    </w:p>
    <w:p w14:paraId="59FB8236" w14:textId="77777777" w:rsidR="00BA4E93" w:rsidRPr="00CC243B" w:rsidRDefault="00BA4E93" w:rsidP="00DE2E60">
      <w:pPr>
        <w:spacing w:line="240" w:lineRule="auto"/>
        <w:ind w:left="0" w:firstLine="0"/>
        <w:jc w:val="center"/>
        <w:rPr>
          <w:rFonts w:ascii="Arial Narrow" w:hAnsi="Arial Narrow"/>
        </w:rPr>
      </w:pPr>
    </w:p>
    <w:p w14:paraId="544E96D3" w14:textId="77777777" w:rsidR="002C73E8" w:rsidRPr="00CC243B" w:rsidRDefault="002C73E8" w:rsidP="00DE2E60">
      <w:pPr>
        <w:spacing w:line="240" w:lineRule="auto"/>
        <w:ind w:left="0" w:firstLine="0"/>
        <w:jc w:val="center"/>
        <w:rPr>
          <w:rFonts w:ascii="Arial Narrow" w:hAnsi="Arial Narrow"/>
        </w:rPr>
      </w:pPr>
    </w:p>
    <w:p w14:paraId="65FD08EC" w14:textId="77777777" w:rsidR="002C73E8" w:rsidRPr="00CC243B" w:rsidRDefault="002C73E8" w:rsidP="00DE2E60">
      <w:pPr>
        <w:spacing w:line="240" w:lineRule="auto"/>
        <w:ind w:left="0" w:firstLine="0"/>
        <w:jc w:val="center"/>
        <w:rPr>
          <w:rFonts w:ascii="Arial Narrow" w:hAnsi="Arial Narrow"/>
        </w:rPr>
      </w:pPr>
    </w:p>
    <w:p w14:paraId="20BF35A6" w14:textId="77777777" w:rsidR="00D87BD5" w:rsidRPr="00CC243B" w:rsidRDefault="005606DA" w:rsidP="00DE2E60">
      <w:pPr>
        <w:spacing w:line="240" w:lineRule="auto"/>
        <w:ind w:left="0" w:firstLine="0"/>
        <w:jc w:val="center"/>
        <w:rPr>
          <w:rFonts w:ascii="Arial Narrow" w:hAnsi="Arial Narrow"/>
          <w:b/>
        </w:rPr>
      </w:pPr>
      <w:r w:rsidRPr="00CC243B">
        <w:rPr>
          <w:rFonts w:ascii="Arial Narrow" w:hAnsi="Arial Narrow"/>
          <w:b/>
        </w:rPr>
        <w:lastRenderedPageBreak/>
        <w:t>§ 7</w:t>
      </w:r>
    </w:p>
    <w:p w14:paraId="6279E796" w14:textId="77777777" w:rsidR="00D87BD5" w:rsidRPr="00CC243B" w:rsidRDefault="00D87BD5" w:rsidP="00DE2E60">
      <w:pPr>
        <w:widowControl/>
        <w:spacing w:line="240" w:lineRule="auto"/>
        <w:ind w:left="0" w:firstLine="0"/>
        <w:jc w:val="center"/>
        <w:rPr>
          <w:rFonts w:ascii="Arial Narrow" w:eastAsia="Calibri" w:hAnsi="Arial Narrow"/>
          <w:b/>
          <w:bCs/>
          <w:lang w:eastAsia="en-US"/>
        </w:rPr>
      </w:pPr>
      <w:r w:rsidRPr="00CC243B">
        <w:rPr>
          <w:rFonts w:ascii="Arial Narrow" w:eastAsia="Calibri" w:hAnsi="Arial Narrow"/>
          <w:b/>
          <w:bCs/>
          <w:lang w:eastAsia="en-US"/>
        </w:rPr>
        <w:t>Podwykonawcy</w:t>
      </w:r>
    </w:p>
    <w:p w14:paraId="79B64DDD" w14:textId="77777777" w:rsidR="00D87BD5" w:rsidRPr="00CC243B" w:rsidRDefault="00D87BD5" w:rsidP="00DE2E60">
      <w:pPr>
        <w:widowControl/>
        <w:spacing w:line="240" w:lineRule="auto"/>
        <w:ind w:left="0" w:firstLine="0"/>
        <w:jc w:val="center"/>
        <w:rPr>
          <w:rFonts w:ascii="Arial Narrow" w:eastAsia="Calibri" w:hAnsi="Arial Narrow"/>
          <w:b/>
          <w:bCs/>
          <w:lang w:eastAsia="en-US"/>
        </w:rPr>
      </w:pPr>
    </w:p>
    <w:p w14:paraId="61D61876" w14:textId="3C8FED5B" w:rsidR="00BA4E93" w:rsidRPr="00CC243B" w:rsidRDefault="00BA4E93" w:rsidP="0061323D">
      <w:pPr>
        <w:widowControl/>
        <w:numPr>
          <w:ilvl w:val="0"/>
          <w:numId w:val="14"/>
        </w:numPr>
        <w:suppressAutoHyphens/>
        <w:autoSpaceDE/>
        <w:autoSpaceDN/>
        <w:spacing w:line="240" w:lineRule="auto"/>
        <w:ind w:left="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Wykonawca może powierzyć wykonanie części zamówienia będącego przedmiotem niniejszej umowy </w:t>
      </w:r>
      <w:r w:rsidRPr="00CC243B">
        <w:rPr>
          <w:rFonts w:ascii="Arial Narrow" w:eastAsia="Calibri" w:hAnsi="Arial Narrow"/>
        </w:rPr>
        <w:t>Podwykonawcy jak i dalszemu Podwykonawcy, na zasadach określonych w ustawie Prawo zamówień publicznych, odpowiednich</w:t>
      </w:r>
      <w:r w:rsidRPr="00CC243B">
        <w:rPr>
          <w:rFonts w:ascii="Arial Narrow" w:eastAsia="Calibri" w:hAnsi="Arial Narrow"/>
          <w:lang w:eastAsia="en-US"/>
        </w:rPr>
        <w:t xml:space="preserve"> przepisach kodeksu cywilnego oraz w niniejszej umowie.</w:t>
      </w:r>
    </w:p>
    <w:p w14:paraId="6D754666" w14:textId="77777777" w:rsidR="00D87BD5" w:rsidRPr="00CC243B" w:rsidRDefault="00D87BD5" w:rsidP="0061323D">
      <w:pPr>
        <w:widowControl/>
        <w:numPr>
          <w:ilvl w:val="0"/>
          <w:numId w:val="1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Wykonawca </w:t>
      </w:r>
      <w:r w:rsidR="00BA4E93" w:rsidRPr="00CC243B">
        <w:rPr>
          <w:rFonts w:ascii="Arial Narrow" w:eastAsia="Calibri" w:hAnsi="Arial Narrow"/>
          <w:lang w:eastAsia="en-US"/>
        </w:rPr>
        <w:t>oświadcza, że</w:t>
      </w:r>
      <w:r w:rsidR="003D2BD8" w:rsidRPr="00CC243B">
        <w:rPr>
          <w:rFonts w:ascii="Arial Narrow" w:eastAsia="Calibri" w:hAnsi="Arial Narrow"/>
          <w:lang w:eastAsia="en-US"/>
        </w:rPr>
        <w:t xml:space="preserve"> wykona zamówienie</w:t>
      </w:r>
      <w:r w:rsidR="00BA4E93" w:rsidRPr="00CC243B">
        <w:rPr>
          <w:rFonts w:ascii="Arial Narrow" w:eastAsia="Calibri" w:hAnsi="Arial Narrow"/>
          <w:lang w:eastAsia="en-US"/>
        </w:rPr>
        <w:t xml:space="preserve"> siłami własnymi</w:t>
      </w:r>
      <w:r w:rsidR="003D2BD8" w:rsidRPr="00CC243B">
        <w:rPr>
          <w:rFonts w:ascii="Arial Narrow" w:eastAsia="Calibri" w:hAnsi="Arial Narrow"/>
          <w:lang w:eastAsia="en-US"/>
        </w:rPr>
        <w:t>, za wyjątkiem następujących części zamówienia</w:t>
      </w:r>
      <w:r w:rsidR="00150B0E" w:rsidRPr="00CC243B">
        <w:rPr>
          <w:rFonts w:ascii="Arial Narrow" w:eastAsia="Calibri" w:hAnsi="Arial Narrow"/>
          <w:lang w:eastAsia="en-US"/>
        </w:rPr>
        <w:t>, których  wykonanie - zgodnie z oświadczeniem zawartym w ofercie - zamierza powierzyć Podwykonawcy/Podwykonawcom</w:t>
      </w:r>
      <w:r w:rsidR="003D2BD8" w:rsidRPr="00CC243B">
        <w:rPr>
          <w:rFonts w:ascii="Arial Narrow" w:eastAsia="Calibri" w:hAnsi="Arial Narrow"/>
          <w:lang w:eastAsia="en-US"/>
        </w:rPr>
        <w:t>:</w:t>
      </w:r>
      <w:r w:rsidR="00BA4E93" w:rsidRPr="00CC243B">
        <w:rPr>
          <w:rFonts w:ascii="Arial Narrow" w:eastAsia="Calibri" w:hAnsi="Arial Narrow"/>
          <w:lang w:eastAsia="en-US"/>
        </w:rPr>
        <w:t xml:space="preserve"> </w:t>
      </w:r>
      <w:r w:rsidRPr="00CC243B">
        <w:rPr>
          <w:rFonts w:ascii="Arial Narrow" w:eastAsia="Calibri" w:hAnsi="Arial Narrow"/>
          <w:lang w:eastAsia="en-US"/>
        </w:rPr>
        <w:t xml:space="preserve"> </w:t>
      </w:r>
    </w:p>
    <w:p w14:paraId="471AA799" w14:textId="77777777" w:rsidR="000B2A48" w:rsidRPr="00EA519D" w:rsidRDefault="000B2A48" w:rsidP="0061323D">
      <w:pPr>
        <w:pStyle w:val="Akapitzlist"/>
        <w:numPr>
          <w:ilvl w:val="0"/>
          <w:numId w:val="38"/>
        </w:numPr>
        <w:spacing w:line="240" w:lineRule="auto"/>
        <w:contextualSpacing/>
        <w:textAlignment w:val="baseline"/>
        <w:rPr>
          <w:rFonts w:ascii="Arial Narrow" w:eastAsia="Calibri" w:hAnsi="Arial Narrow"/>
          <w:lang w:eastAsia="en-US"/>
        </w:rPr>
      </w:pPr>
      <w:r w:rsidRPr="00EA519D">
        <w:rPr>
          <w:rFonts w:ascii="Arial Narrow" w:eastAsia="Calibri" w:hAnsi="Arial Narrow"/>
          <w:lang w:eastAsia="en-US"/>
        </w:rPr>
        <w:t>……………………………………….,</w:t>
      </w:r>
    </w:p>
    <w:p w14:paraId="649C6BD3" w14:textId="77777777" w:rsidR="000B2A48" w:rsidRPr="00EA519D" w:rsidRDefault="000B2A48" w:rsidP="0061323D">
      <w:pPr>
        <w:pStyle w:val="Akapitzlist"/>
        <w:numPr>
          <w:ilvl w:val="0"/>
          <w:numId w:val="38"/>
        </w:numPr>
        <w:spacing w:line="240" w:lineRule="auto"/>
        <w:contextualSpacing/>
        <w:textAlignment w:val="baseline"/>
        <w:rPr>
          <w:rFonts w:ascii="Arial Narrow" w:eastAsia="Calibri" w:hAnsi="Arial Narrow"/>
          <w:lang w:eastAsia="en-US"/>
        </w:rPr>
      </w:pPr>
      <w:r w:rsidRPr="00EA519D">
        <w:rPr>
          <w:rFonts w:ascii="Arial Narrow" w:eastAsia="Calibri" w:hAnsi="Arial Narrow"/>
          <w:lang w:eastAsia="en-US"/>
        </w:rPr>
        <w:t>……………………………………….,</w:t>
      </w:r>
    </w:p>
    <w:p w14:paraId="5FE17649" w14:textId="77777777" w:rsidR="000B2A48" w:rsidRPr="00EA519D" w:rsidRDefault="000B2A48" w:rsidP="0061323D">
      <w:pPr>
        <w:pStyle w:val="Akapitzlist"/>
        <w:numPr>
          <w:ilvl w:val="0"/>
          <w:numId w:val="38"/>
        </w:numPr>
        <w:spacing w:line="240" w:lineRule="auto"/>
        <w:contextualSpacing/>
        <w:textAlignment w:val="baseline"/>
        <w:rPr>
          <w:rFonts w:ascii="Arial Narrow" w:eastAsia="Calibri" w:hAnsi="Arial Narrow"/>
          <w:lang w:eastAsia="en-US"/>
        </w:rPr>
      </w:pPr>
      <w:r w:rsidRPr="00EA519D">
        <w:rPr>
          <w:rFonts w:ascii="Arial Narrow" w:eastAsia="Calibri" w:hAnsi="Arial Narrow"/>
          <w:lang w:eastAsia="en-US"/>
        </w:rPr>
        <w:t>………………………………………..</w:t>
      </w:r>
    </w:p>
    <w:p w14:paraId="151B9630" w14:textId="77777777" w:rsidR="00D87BD5" w:rsidRPr="00CC243B" w:rsidRDefault="00D87BD5" w:rsidP="00584186">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Wszystkie umowy o podwykonawstwo wymagają formy pisemnej.</w:t>
      </w:r>
    </w:p>
    <w:p w14:paraId="3F803E7E" w14:textId="4876A7A8" w:rsidR="00D87BD5" w:rsidRPr="00584186" w:rsidRDefault="00D87BD5" w:rsidP="00584186">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P</w:t>
      </w:r>
      <w:r w:rsidR="008377D3" w:rsidRPr="00CC243B">
        <w:rPr>
          <w:rFonts w:ascii="Arial Narrow" w:eastAsia="Calibri" w:hAnsi="Arial Narrow"/>
          <w:lang w:eastAsia="en-US"/>
        </w:rPr>
        <w:t xml:space="preserve">ostanowienia, </w:t>
      </w:r>
      <w:r w:rsidR="00901E88">
        <w:rPr>
          <w:rFonts w:ascii="Arial Narrow" w:eastAsia="Calibri" w:hAnsi="Arial Narrow"/>
          <w:lang w:eastAsia="en-US"/>
        </w:rPr>
        <w:t>niniejszego paragrafu</w:t>
      </w:r>
      <w:r w:rsidRPr="00CC243B">
        <w:rPr>
          <w:rFonts w:ascii="Arial Narrow" w:eastAsia="Calibri" w:hAnsi="Arial Narrow"/>
          <w:lang w:eastAsia="en-US"/>
        </w:rPr>
        <w:t xml:space="preserve"> stosuje się odpowiednio do zawierania umów o podwykonawstwo z dalszymi podwykonawcami.</w:t>
      </w:r>
    </w:p>
    <w:p w14:paraId="35EA2E22" w14:textId="3A61D62D" w:rsidR="00D87BD5" w:rsidRPr="00CC243B" w:rsidRDefault="00D87BD5" w:rsidP="003E3075">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Wykonawca ponosi wobec Zamawiającego pełną odpowiedzialność za </w:t>
      </w:r>
      <w:r w:rsidR="00901E88">
        <w:rPr>
          <w:rFonts w:ascii="Arial Narrow" w:eastAsia="Calibri" w:hAnsi="Arial Narrow"/>
          <w:lang w:eastAsia="en-US"/>
        </w:rPr>
        <w:t>wszystkie prace</w:t>
      </w:r>
      <w:r w:rsidRPr="00CC243B">
        <w:rPr>
          <w:rFonts w:ascii="Arial Narrow" w:eastAsia="Calibri" w:hAnsi="Arial Narrow"/>
          <w:lang w:eastAsia="en-US"/>
        </w:rPr>
        <w:t>, które wykonuje przy pomocy podwykonawców.</w:t>
      </w:r>
    </w:p>
    <w:p w14:paraId="73F89754" w14:textId="13AB76F8" w:rsidR="00D87BD5" w:rsidRPr="00CC243B" w:rsidRDefault="00D87BD5" w:rsidP="003E3075">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Wykonawca przyjmuje na siebie pełnienie funkcji koordynatora w stosunku do </w:t>
      </w:r>
      <w:r w:rsidR="00901E88">
        <w:rPr>
          <w:rFonts w:ascii="Arial Narrow" w:eastAsia="Calibri" w:hAnsi="Arial Narrow"/>
          <w:lang w:eastAsia="en-US"/>
        </w:rPr>
        <w:t>zakresu przedmiotu umowy</w:t>
      </w:r>
      <w:r w:rsidRPr="00CC243B">
        <w:rPr>
          <w:rFonts w:ascii="Arial Narrow" w:eastAsia="Calibri" w:hAnsi="Arial Narrow"/>
          <w:lang w:eastAsia="en-US"/>
        </w:rPr>
        <w:t>, realizowan</w:t>
      </w:r>
      <w:r w:rsidR="00901E88">
        <w:rPr>
          <w:rFonts w:ascii="Arial Narrow" w:eastAsia="Calibri" w:hAnsi="Arial Narrow"/>
          <w:lang w:eastAsia="en-US"/>
        </w:rPr>
        <w:t>ego</w:t>
      </w:r>
      <w:r w:rsidRPr="00CC243B">
        <w:rPr>
          <w:rFonts w:ascii="Arial Narrow" w:eastAsia="Calibri" w:hAnsi="Arial Narrow"/>
          <w:lang w:eastAsia="en-US"/>
        </w:rPr>
        <w:t xml:space="preserve"> przez podwykonawców.</w:t>
      </w:r>
    </w:p>
    <w:p w14:paraId="22D26E93" w14:textId="33FFC10A" w:rsidR="00D87BD5" w:rsidRPr="00CC243B" w:rsidRDefault="00D87BD5" w:rsidP="003E3075">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Powierzenie wykonania części </w:t>
      </w:r>
      <w:r w:rsidR="00901E88">
        <w:rPr>
          <w:rFonts w:ascii="Arial Narrow" w:eastAsia="Calibri" w:hAnsi="Arial Narrow"/>
          <w:lang w:eastAsia="en-US"/>
        </w:rPr>
        <w:t xml:space="preserve">przedmiotu umowy </w:t>
      </w:r>
      <w:r w:rsidRPr="00CC243B">
        <w:rPr>
          <w:rFonts w:ascii="Arial Narrow" w:eastAsia="Calibri" w:hAnsi="Arial Narrow"/>
          <w:lang w:eastAsia="en-US"/>
        </w:rPr>
        <w:t>podwykonawcy nie zmienia zobowiązań Wykonawcy wobec Zamawiającego za wykonanie tej części zamówienia.</w:t>
      </w:r>
    </w:p>
    <w:p w14:paraId="7DE8B705" w14:textId="77777777" w:rsidR="00D87BD5" w:rsidRPr="00CC243B" w:rsidRDefault="00D87BD5" w:rsidP="003E3075">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Wykonawca jest odpowiedzialny za działanie, zaniechanie, uchybienia i zaniedbania podwykonawcy i jego pracowników w takim samym stopniu, jakby to były działania, uchybienia lub zaniedbania jego własnych pracowników.</w:t>
      </w:r>
    </w:p>
    <w:p w14:paraId="63C22ECE" w14:textId="759D7844" w:rsidR="00D87BD5" w:rsidRPr="00CC243B" w:rsidRDefault="00D87BD5" w:rsidP="003E3075">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Jakakolwiek przerwa w realizacji </w:t>
      </w:r>
      <w:r w:rsidR="00901E88">
        <w:rPr>
          <w:rFonts w:ascii="Arial Narrow" w:eastAsia="Calibri" w:hAnsi="Arial Narrow"/>
          <w:lang w:eastAsia="en-US"/>
        </w:rPr>
        <w:t>przedmiotu umowy</w:t>
      </w:r>
      <w:r w:rsidRPr="00CC243B">
        <w:rPr>
          <w:rFonts w:ascii="Arial Narrow" w:eastAsia="Calibri" w:hAnsi="Arial Narrow"/>
          <w:lang w:eastAsia="en-US"/>
        </w:rPr>
        <w:t>, wynikająca z braku podwykonawcy, będzie traktowana jako przerwa wynikła z przyczyn zależnych od Wykonawcy i będzie stanowić podstawę do naliczenia Wykonawcy kar umownych.</w:t>
      </w:r>
    </w:p>
    <w:p w14:paraId="2B8A7592" w14:textId="77777777" w:rsidR="00D87BD5" w:rsidRPr="00CC243B" w:rsidRDefault="00D87BD5" w:rsidP="003E3075">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9CD289E" w14:textId="77777777" w:rsidR="00D87BD5" w:rsidRPr="00CC243B" w:rsidRDefault="00D87BD5" w:rsidP="003E3075">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A5C5FB5" w14:textId="176B4A33" w:rsidR="00D87BD5" w:rsidRPr="00CC243B" w:rsidRDefault="00D87BD5" w:rsidP="003E3075">
      <w:pPr>
        <w:widowControl/>
        <w:numPr>
          <w:ilvl w:val="0"/>
          <w:numId w:val="48"/>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hAnsi="Arial Narrow"/>
          <w:lang w:eastAsia="ar-SA"/>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w:t>
      </w:r>
      <w:r w:rsidR="00422C8D">
        <w:rPr>
          <w:rFonts w:ascii="Arial Narrow" w:hAnsi="Arial Narrow"/>
          <w:lang w:eastAsia="ar-SA"/>
        </w:rPr>
        <w:t>prac l</w:t>
      </w:r>
      <w:r w:rsidRPr="00CC243B">
        <w:rPr>
          <w:rFonts w:ascii="Arial Narrow" w:hAnsi="Arial Narrow"/>
          <w:lang w:eastAsia="ar-SA"/>
        </w:rPr>
        <w:t xml:space="preserve">ub dotrzymania terminów realizacji tych </w:t>
      </w:r>
      <w:r w:rsidR="00422C8D">
        <w:rPr>
          <w:rFonts w:ascii="Arial Narrow" w:hAnsi="Arial Narrow"/>
          <w:lang w:eastAsia="ar-SA"/>
        </w:rPr>
        <w:t>prac</w:t>
      </w:r>
      <w:r w:rsidRPr="00CC243B">
        <w:rPr>
          <w:rFonts w:ascii="Arial Narrow" w:hAnsi="Arial Narrow"/>
          <w:lang w:eastAsia="ar-SA"/>
        </w:rPr>
        <w: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4D08AC2" w14:textId="77777777" w:rsidR="00AA6F08" w:rsidRPr="00CC243B" w:rsidRDefault="00AA6F08" w:rsidP="000B2A48">
      <w:pPr>
        <w:suppressAutoHyphens/>
        <w:spacing w:line="240" w:lineRule="auto"/>
        <w:ind w:left="0" w:firstLine="0"/>
        <w:textAlignment w:val="baseline"/>
        <w:rPr>
          <w:rFonts w:ascii="Arial Narrow" w:eastAsia="Calibri" w:hAnsi="Arial Narrow"/>
          <w:b/>
          <w:bCs/>
          <w:lang w:eastAsia="en-US"/>
        </w:rPr>
      </w:pPr>
    </w:p>
    <w:p w14:paraId="3035A10B" w14:textId="77777777" w:rsidR="00D87BD5" w:rsidRPr="00CC243B" w:rsidRDefault="005606DA" w:rsidP="00DE2E60">
      <w:pPr>
        <w:suppressAutoHyphens/>
        <w:spacing w:line="240" w:lineRule="auto"/>
        <w:ind w:left="0" w:firstLine="0"/>
        <w:jc w:val="center"/>
        <w:textAlignment w:val="baseline"/>
        <w:rPr>
          <w:rFonts w:ascii="Arial Narrow" w:eastAsia="Calibri" w:hAnsi="Arial Narrow"/>
          <w:b/>
          <w:bCs/>
          <w:lang w:eastAsia="en-US"/>
        </w:rPr>
      </w:pPr>
      <w:r w:rsidRPr="00CC243B">
        <w:rPr>
          <w:rFonts w:ascii="Arial Narrow" w:eastAsia="Calibri" w:hAnsi="Arial Narrow"/>
          <w:b/>
          <w:bCs/>
          <w:lang w:eastAsia="en-US"/>
        </w:rPr>
        <w:t>§ 8</w:t>
      </w:r>
    </w:p>
    <w:p w14:paraId="146FEF47" w14:textId="77777777" w:rsidR="00D87BD5" w:rsidRPr="00CC243B" w:rsidRDefault="00D87BD5" w:rsidP="00DE2E60">
      <w:pPr>
        <w:shd w:val="clear" w:color="auto" w:fill="FFFFFF"/>
        <w:suppressAutoHyphens/>
        <w:autoSpaceDE/>
        <w:autoSpaceDN/>
        <w:spacing w:line="240" w:lineRule="auto"/>
        <w:ind w:left="0" w:firstLine="0"/>
        <w:jc w:val="center"/>
        <w:textAlignment w:val="baseline"/>
        <w:rPr>
          <w:rFonts w:ascii="Arial Narrow" w:hAnsi="Arial Narrow"/>
          <w:b/>
          <w:bCs/>
          <w:spacing w:val="-11"/>
          <w:lang w:eastAsia="ar-SA"/>
        </w:rPr>
      </w:pPr>
      <w:r w:rsidRPr="00CC243B">
        <w:rPr>
          <w:rFonts w:ascii="Arial Narrow" w:hAnsi="Arial Narrow"/>
          <w:b/>
          <w:bCs/>
          <w:spacing w:val="-11"/>
          <w:lang w:eastAsia="ar-SA"/>
        </w:rPr>
        <w:lastRenderedPageBreak/>
        <w:t>Personel realizujący zadanie</w:t>
      </w:r>
    </w:p>
    <w:p w14:paraId="253B3253" w14:textId="77777777" w:rsidR="00CF2902" w:rsidRPr="00CC243B" w:rsidRDefault="00CF2902" w:rsidP="00DE2E60">
      <w:pPr>
        <w:shd w:val="clear" w:color="auto" w:fill="FFFFFF"/>
        <w:suppressAutoHyphens/>
        <w:autoSpaceDE/>
        <w:autoSpaceDN/>
        <w:spacing w:line="240" w:lineRule="auto"/>
        <w:ind w:left="0" w:firstLine="0"/>
        <w:jc w:val="center"/>
        <w:textAlignment w:val="baseline"/>
        <w:rPr>
          <w:rFonts w:ascii="Arial Narrow" w:hAnsi="Arial Narrow"/>
          <w:b/>
          <w:bCs/>
          <w:spacing w:val="-11"/>
          <w:lang w:eastAsia="ar-SA"/>
        </w:rPr>
      </w:pPr>
    </w:p>
    <w:p w14:paraId="6B066CD5"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Osobą upoważnioną do kontaktów:</w:t>
      </w:r>
    </w:p>
    <w:p w14:paraId="708A254B" w14:textId="77777777" w:rsidR="00D87BD5" w:rsidRPr="00EA519D" w:rsidRDefault="00D87BD5" w:rsidP="0061323D">
      <w:pPr>
        <w:widowControl/>
        <w:numPr>
          <w:ilvl w:val="0"/>
          <w:numId w:val="16"/>
        </w:numPr>
        <w:suppressAutoHyphens/>
        <w:autoSpaceDE/>
        <w:autoSpaceDN/>
        <w:spacing w:line="240" w:lineRule="auto"/>
        <w:ind w:left="709" w:hanging="283"/>
        <w:contextualSpacing/>
        <w:jc w:val="both"/>
        <w:textAlignment w:val="baseline"/>
        <w:rPr>
          <w:rFonts w:ascii="Arial Narrow" w:eastAsia="Calibri" w:hAnsi="Arial Narrow"/>
          <w:lang w:eastAsia="en-US"/>
        </w:rPr>
      </w:pPr>
      <w:r w:rsidRPr="00CC243B">
        <w:rPr>
          <w:rFonts w:ascii="Arial Narrow" w:eastAsia="Calibri" w:hAnsi="Arial Narrow"/>
          <w:lang w:eastAsia="en-US"/>
        </w:rPr>
        <w:t>z Wykonawcą ze stron</w:t>
      </w:r>
      <w:r w:rsidR="00AA6F08" w:rsidRPr="00CC243B">
        <w:rPr>
          <w:rFonts w:ascii="Arial Narrow" w:eastAsia="Calibri" w:hAnsi="Arial Narrow"/>
          <w:lang w:eastAsia="en-US"/>
        </w:rPr>
        <w:t>y Zamawiającego jest</w:t>
      </w:r>
      <w:r w:rsidR="00AA6F08" w:rsidRPr="00EA519D">
        <w:rPr>
          <w:rFonts w:ascii="Arial Narrow" w:eastAsia="Calibri" w:hAnsi="Arial Narrow"/>
          <w:lang w:eastAsia="en-US"/>
        </w:rPr>
        <w:t>:</w:t>
      </w:r>
      <w:r w:rsidR="0080559A" w:rsidRPr="00EA519D">
        <w:rPr>
          <w:rFonts w:ascii="Arial Narrow" w:eastAsia="Calibri" w:hAnsi="Arial Narrow"/>
          <w:lang w:eastAsia="en-US"/>
        </w:rPr>
        <w:t>…………………….</w:t>
      </w:r>
      <w:r w:rsidR="00AA6F08" w:rsidRPr="00EA519D">
        <w:rPr>
          <w:rFonts w:ascii="Arial Narrow" w:eastAsia="Calibri" w:hAnsi="Arial Narrow"/>
          <w:lang w:eastAsia="en-US"/>
        </w:rPr>
        <w:t>, nr tel.:</w:t>
      </w:r>
      <w:r w:rsidR="0080559A" w:rsidRPr="00EA519D">
        <w:rPr>
          <w:rFonts w:ascii="Arial Narrow" w:eastAsia="Calibri" w:hAnsi="Arial Narrow"/>
          <w:lang w:eastAsia="en-US"/>
        </w:rPr>
        <w:t>…………….</w:t>
      </w:r>
      <w:r w:rsidR="00D504B3" w:rsidRPr="00EA519D">
        <w:rPr>
          <w:rFonts w:ascii="Arial Narrow" w:eastAsia="Calibri" w:hAnsi="Arial Narrow"/>
          <w:lang w:eastAsia="en-US"/>
        </w:rPr>
        <w:t>,</w:t>
      </w:r>
      <w:r w:rsidRPr="00EA519D">
        <w:rPr>
          <w:rFonts w:ascii="Arial Narrow" w:eastAsia="Calibri" w:hAnsi="Arial Narrow"/>
          <w:lang w:eastAsia="en-US"/>
        </w:rPr>
        <w:t xml:space="preserve"> e-mail: </w:t>
      </w:r>
      <w:r w:rsidR="0080559A" w:rsidRPr="00EA519D">
        <w:rPr>
          <w:rStyle w:val="Hipercze"/>
          <w:rFonts w:ascii="Arial Narrow" w:hAnsi="Arial Narrow"/>
        </w:rPr>
        <w:t>……………………….</w:t>
      </w:r>
      <w:r w:rsidRPr="00EA519D">
        <w:rPr>
          <w:rFonts w:ascii="Arial Narrow" w:eastAsia="Calibri" w:hAnsi="Arial Narrow"/>
          <w:lang w:eastAsia="en-US"/>
        </w:rPr>
        <w:t>;</w:t>
      </w:r>
    </w:p>
    <w:p w14:paraId="7EC5A4DB" w14:textId="77777777" w:rsidR="00D87BD5" w:rsidRPr="00EA519D" w:rsidRDefault="00D87BD5" w:rsidP="0061323D">
      <w:pPr>
        <w:widowControl/>
        <w:numPr>
          <w:ilvl w:val="0"/>
          <w:numId w:val="16"/>
        </w:numPr>
        <w:suppressAutoHyphens/>
        <w:autoSpaceDE/>
        <w:autoSpaceDN/>
        <w:spacing w:line="240" w:lineRule="auto"/>
        <w:ind w:left="709" w:hanging="283"/>
        <w:contextualSpacing/>
        <w:jc w:val="both"/>
        <w:textAlignment w:val="baseline"/>
        <w:rPr>
          <w:rFonts w:ascii="Arial Narrow" w:eastAsia="Calibri" w:hAnsi="Arial Narrow"/>
          <w:lang w:eastAsia="en-US"/>
        </w:rPr>
      </w:pPr>
      <w:r w:rsidRPr="00EA519D">
        <w:rPr>
          <w:rFonts w:ascii="Arial Narrow" w:eastAsia="Calibri" w:hAnsi="Arial Narrow"/>
          <w:lang w:eastAsia="en-US"/>
        </w:rPr>
        <w:t>z Zamawiającym ze strony Wykonawcy je</w:t>
      </w:r>
      <w:r w:rsidR="00D504B3" w:rsidRPr="00EA519D">
        <w:rPr>
          <w:rFonts w:ascii="Arial Narrow" w:eastAsia="Calibri" w:hAnsi="Arial Narrow"/>
          <w:lang w:eastAsia="en-US"/>
        </w:rPr>
        <w:t>st:</w:t>
      </w:r>
      <w:r w:rsidR="000B2A48" w:rsidRPr="00EA519D">
        <w:rPr>
          <w:rFonts w:ascii="Arial Narrow" w:eastAsia="Calibri" w:hAnsi="Arial Narrow"/>
          <w:lang w:eastAsia="en-US"/>
        </w:rPr>
        <w:t xml:space="preserve">………………. </w:t>
      </w:r>
      <w:r w:rsidR="00AA6F08" w:rsidRPr="00EA519D">
        <w:rPr>
          <w:rFonts w:ascii="Arial Narrow" w:eastAsia="Calibri" w:hAnsi="Arial Narrow"/>
          <w:lang w:eastAsia="en-US"/>
        </w:rPr>
        <w:t>; nr tel.:</w:t>
      </w:r>
      <w:r w:rsidR="000B2A48" w:rsidRPr="00EA519D">
        <w:rPr>
          <w:rFonts w:ascii="Arial Narrow" w:eastAsia="Calibri" w:hAnsi="Arial Narrow"/>
          <w:lang w:eastAsia="en-US"/>
        </w:rPr>
        <w:t>…………….</w:t>
      </w:r>
      <w:r w:rsidR="00D504B3" w:rsidRPr="00EA519D">
        <w:rPr>
          <w:rFonts w:ascii="Arial Narrow" w:eastAsia="Calibri" w:hAnsi="Arial Narrow"/>
          <w:lang w:eastAsia="en-US"/>
        </w:rPr>
        <w:t>,</w:t>
      </w:r>
      <w:r w:rsidR="00AA6F08" w:rsidRPr="00EA519D">
        <w:rPr>
          <w:rFonts w:ascii="Arial Narrow" w:eastAsia="Calibri" w:hAnsi="Arial Narrow"/>
          <w:lang w:eastAsia="en-US"/>
        </w:rPr>
        <w:t xml:space="preserve"> e-mail: </w:t>
      </w:r>
      <w:r w:rsidR="000B2A48" w:rsidRPr="00EA519D">
        <w:rPr>
          <w:rStyle w:val="Hipercze"/>
          <w:rFonts w:ascii="Arial Narrow" w:eastAsia="Calibri" w:hAnsi="Arial Narrow"/>
          <w:lang w:eastAsia="en-US"/>
        </w:rPr>
        <w:t>………………..</w:t>
      </w:r>
      <w:r w:rsidRPr="00EA519D">
        <w:rPr>
          <w:rFonts w:ascii="Arial Narrow" w:eastAsia="Calibri" w:hAnsi="Arial Narrow"/>
          <w:lang w:eastAsia="en-US"/>
        </w:rPr>
        <w:t>;</w:t>
      </w:r>
    </w:p>
    <w:p w14:paraId="7F525413"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Osoby wymienione w ust. 1 nie są upoważnione do podejmowania decyzji powodujących zmianę postanowień umowy, w szczególności zmiany uzgodnionego wynagrodzenia lub zmiany zakresu czynności i prac objętych umową.</w:t>
      </w:r>
    </w:p>
    <w:p w14:paraId="14705A1C"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Zamawiający zobowiązuje się do powołania odpowiedniego inspektora nadzoru inwestorskiego.</w:t>
      </w:r>
    </w:p>
    <w:p w14:paraId="353DABBB"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Wykonawca zobowiązany jest zapewnić wykonanie i kierowanie robotami objętymi Umową przez osoby posiadające stosowne kwalifikacje zawodowe i upraw</w:t>
      </w:r>
      <w:r w:rsidR="004B691A" w:rsidRPr="00CC243B">
        <w:rPr>
          <w:rFonts w:ascii="Arial Narrow" w:eastAsia="Calibri" w:hAnsi="Arial Narrow"/>
          <w:lang w:eastAsia="en-US"/>
        </w:rPr>
        <w:t>nienia budowl</w:t>
      </w:r>
      <w:r w:rsidR="001E695B" w:rsidRPr="00CC243B">
        <w:rPr>
          <w:rFonts w:ascii="Arial Narrow" w:eastAsia="Calibri" w:hAnsi="Arial Narrow"/>
          <w:lang w:eastAsia="en-US"/>
        </w:rPr>
        <w:t xml:space="preserve">ane </w:t>
      </w:r>
      <w:r w:rsidRPr="00CC243B">
        <w:rPr>
          <w:rFonts w:ascii="Arial Narrow" w:eastAsia="Calibri" w:hAnsi="Arial Narrow"/>
          <w:lang w:eastAsia="en-US"/>
        </w:rPr>
        <w:t>lub odpowiadające im ważne uprawnienia budowlane, które zostały wydane na podstawie wcześniej obowiązujących przepisów.</w:t>
      </w:r>
    </w:p>
    <w:p w14:paraId="19F1EA52" w14:textId="77777777" w:rsidR="00D87BD5" w:rsidRPr="00CC243B" w:rsidRDefault="00D87BD5" w:rsidP="00DE2E60">
      <w:pPr>
        <w:suppressAutoHyphens/>
        <w:spacing w:line="240" w:lineRule="auto"/>
        <w:ind w:left="426" w:firstLine="0"/>
        <w:contextualSpacing/>
        <w:jc w:val="both"/>
        <w:textAlignment w:val="baseline"/>
        <w:rPr>
          <w:rFonts w:ascii="Arial Narrow" w:hAnsi="Arial Narrow"/>
          <w:lang w:eastAsia="ar-SA"/>
        </w:rPr>
      </w:pPr>
      <w:r w:rsidRPr="00CC243B">
        <w:rPr>
          <w:rFonts w:ascii="Arial Narrow" w:hAnsi="Arial Narrow"/>
          <w:lang w:eastAsia="ar-SA"/>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oraz ustawą z dnia 15 grudnia 2000 r. o samorządach zawodowych architek</w:t>
      </w:r>
      <w:r w:rsidR="0080559A" w:rsidRPr="00CC243B">
        <w:rPr>
          <w:rFonts w:ascii="Arial Narrow" w:hAnsi="Arial Narrow"/>
          <w:lang w:eastAsia="ar-SA"/>
        </w:rPr>
        <w:t>tów oraz inżynierów budownictwa.</w:t>
      </w:r>
    </w:p>
    <w:p w14:paraId="70B706E8"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hAnsi="Arial Narrow"/>
          <w:lang w:eastAsia="ar-SA"/>
        </w:rPr>
        <w:t xml:space="preserve">Wykonawca powinien skierować do realizacji zamówienia personel wskazany w wykazie osób złożonym w postępowaniu. Zmiana którejkolwiek z </w:t>
      </w:r>
      <w:r w:rsidRPr="00CC243B">
        <w:rPr>
          <w:rFonts w:ascii="Arial Narrow" w:eastAsia="Calibri" w:hAnsi="Arial Narrow"/>
          <w:lang w:eastAsia="en-US"/>
        </w:rPr>
        <w:t>osób wskazanych w ust. 5</w:t>
      </w:r>
      <w:r w:rsidRPr="00CC243B">
        <w:rPr>
          <w:rFonts w:ascii="Arial Narrow" w:hAnsi="Arial Narrow"/>
          <w:lang w:eastAsia="ar-SA"/>
        </w:rPr>
        <w:t>, w trakcie realizacji umowy, musi być uzasadniona przez Wykonawcę na piśmie i zaakceptowana przez Zamawiającego.</w:t>
      </w:r>
    </w:p>
    <w:p w14:paraId="3890D82F" w14:textId="7DEB86FD"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ar-SA"/>
        </w:rPr>
      </w:pPr>
      <w:r w:rsidRPr="00CC243B">
        <w:rPr>
          <w:rFonts w:ascii="Arial Narrow" w:hAnsi="Arial Narrow"/>
          <w:lang w:eastAsia="ar-SA"/>
        </w:rPr>
        <w:t>Wykonawca jest obowiązany z własnej inicjatywy zaproponować nowy skład personelu w następujących przypadkach: urlopu lub zwolnienia trwającego dłużej niż 14 dni</w:t>
      </w:r>
      <w:r w:rsidR="00422C8D">
        <w:rPr>
          <w:rFonts w:ascii="Arial Narrow" w:hAnsi="Arial Narrow"/>
          <w:lang w:eastAsia="ar-SA"/>
        </w:rPr>
        <w:t>,</w:t>
      </w:r>
      <w:r w:rsidRPr="00CC243B">
        <w:rPr>
          <w:rFonts w:ascii="Arial Narrow" w:hAnsi="Arial Narrow"/>
          <w:lang w:eastAsia="ar-SA"/>
        </w:rPr>
        <w:t xml:space="preserve"> śmierci, choroby lub innych przyczyn i zdarzeń losowych w terminie 14 dni od daty powzięcia przez Wykonawcę wiadomości o zaistnieniu powyższych zdarzeń.</w:t>
      </w:r>
    </w:p>
    <w:p w14:paraId="27C25E1D"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ar-SA"/>
        </w:rPr>
      </w:pPr>
      <w:r w:rsidRPr="00CC243B">
        <w:rPr>
          <w:rFonts w:ascii="Arial Narrow" w:hAnsi="Arial Narrow"/>
          <w:lang w:eastAsia="ar-SA"/>
        </w:rPr>
        <w:t>Zamawiający zaakceptuje taką zmianę w terminie 14 dni od daty przedłożenia propozycji, wyłącznie wtedy, gdy odpowiednio do funkcji kwalifikacje i doświadczenie wskazanych osób będą sp</w:t>
      </w:r>
      <w:r w:rsidR="005606DA" w:rsidRPr="00CC243B">
        <w:rPr>
          <w:rFonts w:ascii="Arial Narrow" w:hAnsi="Arial Narrow"/>
          <w:lang w:eastAsia="ar-SA"/>
        </w:rPr>
        <w:t>ełniały wymagania określone w S</w:t>
      </w:r>
      <w:r w:rsidRPr="00CC243B">
        <w:rPr>
          <w:rFonts w:ascii="Arial Narrow" w:hAnsi="Arial Narrow"/>
          <w:lang w:eastAsia="ar-SA"/>
        </w:rPr>
        <w:t xml:space="preserve">WZ, a dokonana zmiana nie spowoduje wydłużenia terminu wykonania umowy, przy czym stanowi to uprawnienie nie zaś obowiązek Zamawiającego do akceptacji takiej zmiany. </w:t>
      </w:r>
    </w:p>
    <w:p w14:paraId="66A14C9C"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ar-SA"/>
        </w:rPr>
      </w:pPr>
      <w:r w:rsidRPr="00CC243B">
        <w:rPr>
          <w:rFonts w:ascii="Arial Narrow" w:hAnsi="Arial Narrow"/>
          <w:lang w:eastAsia="ar-SA"/>
        </w:rPr>
        <w:t xml:space="preserve">Zamawiający lub osoba upoważniona przez Zamawiającego może wystąpić </w:t>
      </w:r>
      <w:r w:rsidRPr="00CC243B">
        <w:rPr>
          <w:rFonts w:ascii="Arial Narrow" w:hAnsi="Arial Narrow"/>
          <w:lang w:eastAsia="ar-SA"/>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w:t>
      </w:r>
      <w:r w:rsidR="005606DA" w:rsidRPr="00CC243B">
        <w:rPr>
          <w:rFonts w:ascii="Arial Narrow" w:hAnsi="Arial Narrow"/>
          <w:lang w:eastAsia="ar-SA"/>
        </w:rPr>
        <w:t>ełniająca wymagania zawarte w S</w:t>
      </w:r>
      <w:r w:rsidRPr="00CC243B">
        <w:rPr>
          <w:rFonts w:ascii="Arial Narrow" w:hAnsi="Arial Narrow"/>
          <w:lang w:eastAsia="ar-SA"/>
        </w:rPr>
        <w:t>WZ i niniejszej umowie.</w:t>
      </w:r>
    </w:p>
    <w:p w14:paraId="5504E0DA"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ar-SA"/>
        </w:rPr>
      </w:pPr>
      <w:r w:rsidRPr="00CC243B">
        <w:rPr>
          <w:rFonts w:ascii="Arial Narrow" w:hAnsi="Arial Narrow"/>
          <w:lang w:eastAsia="ar-SA"/>
        </w:rPr>
        <w:t>Kierownik budowy działać będzie w granicach umocowania określonego w ustawie Prawo budowlane.</w:t>
      </w:r>
    </w:p>
    <w:p w14:paraId="3732DF6A" w14:textId="77777777" w:rsidR="00D87BD5" w:rsidRPr="00CC243B" w:rsidRDefault="00D87BD5" w:rsidP="0061323D">
      <w:pPr>
        <w:widowControl/>
        <w:numPr>
          <w:ilvl w:val="1"/>
          <w:numId w:val="15"/>
        </w:numPr>
        <w:suppressAutoHyphens/>
        <w:autoSpaceDE/>
        <w:autoSpaceDN/>
        <w:spacing w:line="240" w:lineRule="auto"/>
        <w:ind w:left="426" w:hanging="426"/>
        <w:contextualSpacing/>
        <w:jc w:val="both"/>
        <w:textAlignment w:val="baseline"/>
        <w:rPr>
          <w:rFonts w:ascii="Arial Narrow" w:eastAsia="Calibri" w:hAnsi="Arial Narrow"/>
          <w:lang w:eastAsia="ar-SA"/>
        </w:rPr>
      </w:pPr>
      <w:r w:rsidRPr="00CC243B">
        <w:rPr>
          <w:rFonts w:ascii="Arial Narrow" w:hAnsi="Arial Narrow"/>
          <w:lang w:eastAsia="ar-SA"/>
        </w:rPr>
        <w:t>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35B1C5A4" w14:textId="77777777" w:rsidR="00717DCC" w:rsidRPr="00CC243B" w:rsidRDefault="00717DCC" w:rsidP="00DE2E60">
      <w:pPr>
        <w:spacing w:line="240" w:lineRule="auto"/>
        <w:jc w:val="center"/>
        <w:rPr>
          <w:rFonts w:ascii="Arial Narrow" w:hAnsi="Arial Narrow"/>
        </w:rPr>
      </w:pPr>
    </w:p>
    <w:p w14:paraId="2203E583" w14:textId="77777777" w:rsidR="005606DA" w:rsidRPr="00CC243B" w:rsidRDefault="005606DA" w:rsidP="00DE0CE1">
      <w:pPr>
        <w:widowControl/>
        <w:suppressAutoHyphens/>
        <w:autoSpaceDE/>
        <w:autoSpaceDN/>
        <w:spacing w:line="240" w:lineRule="auto"/>
        <w:ind w:left="0" w:firstLine="0"/>
        <w:contextualSpacing/>
        <w:jc w:val="both"/>
        <w:textAlignment w:val="baseline"/>
        <w:rPr>
          <w:rFonts w:ascii="Arial Narrow" w:eastAsia="Calibri" w:hAnsi="Arial Narrow"/>
          <w:lang w:eastAsia="ar-SA"/>
        </w:rPr>
      </w:pPr>
    </w:p>
    <w:p w14:paraId="330D6607" w14:textId="4DA89054" w:rsidR="00C75FD5" w:rsidRPr="00CC243B" w:rsidRDefault="005606DA" w:rsidP="00DE2E60">
      <w:pPr>
        <w:suppressAutoHyphens/>
        <w:spacing w:line="240" w:lineRule="auto"/>
        <w:ind w:left="426" w:firstLine="0"/>
        <w:jc w:val="center"/>
        <w:textAlignment w:val="baseline"/>
        <w:rPr>
          <w:rFonts w:ascii="Arial Narrow" w:eastAsia="Calibri" w:hAnsi="Arial Narrow"/>
          <w:b/>
          <w:bCs/>
          <w:lang w:eastAsia="en-US"/>
        </w:rPr>
      </w:pPr>
      <w:r w:rsidRPr="00CC243B">
        <w:rPr>
          <w:rFonts w:ascii="Arial Narrow" w:eastAsia="Calibri" w:hAnsi="Arial Narrow"/>
          <w:b/>
          <w:bCs/>
          <w:lang w:eastAsia="en-US"/>
        </w:rPr>
        <w:lastRenderedPageBreak/>
        <w:t xml:space="preserve">§ </w:t>
      </w:r>
      <w:r w:rsidR="00E11778">
        <w:rPr>
          <w:rFonts w:ascii="Arial Narrow" w:eastAsia="Calibri" w:hAnsi="Arial Narrow"/>
          <w:b/>
          <w:bCs/>
          <w:lang w:eastAsia="en-US"/>
        </w:rPr>
        <w:t>9</w:t>
      </w:r>
    </w:p>
    <w:p w14:paraId="240FFA4E" w14:textId="77777777" w:rsidR="00C75FD5" w:rsidRPr="00CC243B" w:rsidRDefault="00C75FD5" w:rsidP="00DE2E60">
      <w:pPr>
        <w:suppressAutoHyphens/>
        <w:spacing w:line="240" w:lineRule="auto"/>
        <w:ind w:left="426" w:firstLine="0"/>
        <w:jc w:val="center"/>
        <w:textAlignment w:val="baseline"/>
        <w:rPr>
          <w:rFonts w:ascii="Arial Narrow" w:eastAsia="Calibri" w:hAnsi="Arial Narrow"/>
          <w:b/>
          <w:bCs/>
          <w:lang w:eastAsia="ar-SA"/>
        </w:rPr>
      </w:pPr>
      <w:r w:rsidRPr="00CC243B">
        <w:rPr>
          <w:rFonts w:ascii="Arial Narrow" w:eastAsia="Calibri" w:hAnsi="Arial Narrow"/>
          <w:b/>
          <w:bCs/>
          <w:lang w:eastAsia="ar-SA"/>
        </w:rPr>
        <w:t>Procedura zapewnienia jakości</w:t>
      </w:r>
    </w:p>
    <w:p w14:paraId="14023B0F" w14:textId="77777777" w:rsidR="00CF2902" w:rsidRPr="00CC243B" w:rsidRDefault="00CF2902" w:rsidP="00DE2E60">
      <w:pPr>
        <w:suppressAutoHyphens/>
        <w:spacing w:line="240" w:lineRule="auto"/>
        <w:ind w:left="426" w:firstLine="0"/>
        <w:jc w:val="center"/>
        <w:textAlignment w:val="baseline"/>
        <w:rPr>
          <w:rFonts w:ascii="Arial Narrow" w:eastAsia="Calibri" w:hAnsi="Arial Narrow"/>
          <w:b/>
          <w:bCs/>
          <w:lang w:eastAsia="ar-SA"/>
        </w:rPr>
      </w:pPr>
    </w:p>
    <w:p w14:paraId="34A0752F" w14:textId="77777777" w:rsidR="00C75FD5" w:rsidRPr="00CC243B" w:rsidRDefault="00C75FD5" w:rsidP="0061323D">
      <w:pPr>
        <w:widowControl/>
        <w:numPr>
          <w:ilvl w:val="0"/>
          <w:numId w:val="23"/>
        </w:numPr>
        <w:suppressAutoHyphens/>
        <w:autoSpaceDE/>
        <w:autoSpaceDN/>
        <w:spacing w:line="240" w:lineRule="auto"/>
        <w:ind w:left="425" w:hanging="425"/>
        <w:jc w:val="both"/>
        <w:textAlignment w:val="baseline"/>
        <w:rPr>
          <w:rFonts w:ascii="Arial Narrow" w:eastAsia="Calibri" w:hAnsi="Arial Narrow"/>
        </w:rPr>
      </w:pPr>
      <w:r w:rsidRPr="00CC243B">
        <w:rPr>
          <w:rFonts w:ascii="Arial Narrow" w:eastAsia="Calibri" w:hAnsi="Arial Narrow"/>
        </w:rPr>
        <w:t xml:space="preserve">Wykonawca ma obowiązek przedkładać Zamawiającemu </w:t>
      </w:r>
      <w:r w:rsidR="000E2397" w:rsidRPr="00CC243B">
        <w:rPr>
          <w:rFonts w:ascii="Arial Narrow" w:eastAsia="Calibri" w:hAnsi="Arial Narrow"/>
        </w:rPr>
        <w:t xml:space="preserve">na żądanie </w:t>
      </w:r>
      <w:r w:rsidRPr="00CC243B">
        <w:rPr>
          <w:rFonts w:ascii="Arial Narrow" w:eastAsia="Calibri" w:hAnsi="Arial Narrow"/>
        </w:rPr>
        <w:t xml:space="preserve">raporty o postępie prac i robót. Raporty powinny być składane na według wzoru przekazanego przez Zamawiającego jeśli taki wzór został opracowany. </w:t>
      </w:r>
    </w:p>
    <w:p w14:paraId="0ABC5189" w14:textId="77777777" w:rsidR="00C75FD5" w:rsidRPr="00CC243B" w:rsidRDefault="000E2397" w:rsidP="0061323D">
      <w:pPr>
        <w:widowControl/>
        <w:numPr>
          <w:ilvl w:val="0"/>
          <w:numId w:val="23"/>
        </w:numPr>
        <w:suppressAutoHyphens/>
        <w:autoSpaceDE/>
        <w:autoSpaceDN/>
        <w:spacing w:line="240" w:lineRule="auto"/>
        <w:ind w:left="425" w:hanging="425"/>
        <w:contextualSpacing/>
        <w:jc w:val="both"/>
        <w:textAlignment w:val="baseline"/>
        <w:rPr>
          <w:rFonts w:ascii="Arial Narrow" w:eastAsia="Calibri" w:hAnsi="Arial Narrow"/>
        </w:rPr>
      </w:pPr>
      <w:r w:rsidRPr="00CC243B">
        <w:rPr>
          <w:rFonts w:ascii="Arial Narrow" w:eastAsia="Calibri" w:hAnsi="Arial Narrow"/>
        </w:rPr>
        <w:t xml:space="preserve">Zamawiający </w:t>
      </w:r>
      <w:r w:rsidR="00C75FD5" w:rsidRPr="00CC243B">
        <w:rPr>
          <w:rFonts w:ascii="Arial Narrow" w:eastAsia="Calibri" w:hAnsi="Arial Narrow"/>
        </w:rPr>
        <w:t xml:space="preserve"> </w:t>
      </w:r>
      <w:r w:rsidRPr="00CC243B">
        <w:rPr>
          <w:rFonts w:ascii="Arial Narrow" w:eastAsia="Calibri" w:hAnsi="Arial Narrow"/>
        </w:rPr>
        <w:t>może zwoływać</w:t>
      </w:r>
      <w:r w:rsidR="00D84DE1" w:rsidRPr="00CC243B">
        <w:rPr>
          <w:rFonts w:ascii="Arial Narrow" w:eastAsia="Calibri" w:hAnsi="Arial Narrow"/>
        </w:rPr>
        <w:t xml:space="preserve"> na placu budowy </w:t>
      </w:r>
      <w:r w:rsidR="00C75FD5" w:rsidRPr="00CC243B">
        <w:rPr>
          <w:rFonts w:ascii="Arial Narrow" w:eastAsia="Calibri" w:hAnsi="Arial Narrow"/>
        </w:rPr>
        <w:t>lub w innym uzgodnionym przez Strony miejscu,</w:t>
      </w:r>
      <w:r w:rsidR="00D84DE1" w:rsidRPr="00CC243B">
        <w:rPr>
          <w:rFonts w:ascii="Arial Narrow" w:eastAsia="Calibri" w:hAnsi="Arial Narrow"/>
        </w:rPr>
        <w:t xml:space="preserve">  spotkania </w:t>
      </w:r>
      <w:r w:rsidR="00C75FD5" w:rsidRPr="00CC243B">
        <w:rPr>
          <w:rFonts w:ascii="Arial Narrow" w:eastAsia="Calibri" w:hAnsi="Arial Narrow"/>
        </w:rPr>
        <w:t xml:space="preserve">z udziałem inspektora nadzoru i przedstawiciela Wykonawcy w celu omówienia raportu o postępie prac i robót oraz omówienia problemów związanych z realizacją </w:t>
      </w:r>
      <w:r w:rsidR="00D84DE1" w:rsidRPr="00CC243B">
        <w:rPr>
          <w:rFonts w:ascii="Arial Narrow" w:eastAsia="Calibri" w:hAnsi="Arial Narrow"/>
        </w:rPr>
        <w:t>prac i robót objętych umową</w:t>
      </w:r>
      <w:r w:rsidR="00C75FD5" w:rsidRPr="00CC243B">
        <w:rPr>
          <w:rFonts w:ascii="Arial Narrow" w:eastAsia="Calibri" w:hAnsi="Arial Narrow"/>
        </w:rPr>
        <w:t xml:space="preserve">. </w:t>
      </w:r>
    </w:p>
    <w:p w14:paraId="7590B6DA" w14:textId="77777777" w:rsidR="00AA6F08" w:rsidRPr="00CC243B" w:rsidRDefault="00C75FD5" w:rsidP="0061323D">
      <w:pPr>
        <w:widowControl/>
        <w:numPr>
          <w:ilvl w:val="0"/>
          <w:numId w:val="23"/>
        </w:numPr>
        <w:suppressAutoHyphens/>
        <w:autoSpaceDE/>
        <w:autoSpaceDN/>
        <w:spacing w:line="240" w:lineRule="auto"/>
        <w:ind w:left="425" w:hanging="425"/>
        <w:contextualSpacing/>
        <w:jc w:val="both"/>
        <w:textAlignment w:val="baseline"/>
        <w:rPr>
          <w:rFonts w:ascii="Arial Narrow" w:eastAsia="Calibri" w:hAnsi="Arial Narrow"/>
        </w:rPr>
      </w:pPr>
      <w:r w:rsidRPr="00CC243B">
        <w:rPr>
          <w:rFonts w:ascii="Arial Narrow" w:eastAsia="Calibri" w:hAnsi="Arial Narrow"/>
        </w:rPr>
        <w:t xml:space="preserve">Zamawiający, inspektor nadzoru lub Wykonawca mogą zażądać zwołania dodatkowego spotkania w celu omówienia problemów związanych z realizacją </w:t>
      </w:r>
      <w:r w:rsidR="00D84DE1" w:rsidRPr="00CC243B">
        <w:rPr>
          <w:rFonts w:ascii="Arial Narrow" w:eastAsia="Calibri" w:hAnsi="Arial Narrow"/>
        </w:rPr>
        <w:t>prac i robót objętych umową</w:t>
      </w:r>
      <w:r w:rsidRPr="00CC243B">
        <w:rPr>
          <w:rFonts w:ascii="Arial Narrow" w:eastAsia="Calibri" w:hAnsi="Arial Narrow"/>
        </w:rPr>
        <w:t xml:space="preserve">. </w:t>
      </w:r>
    </w:p>
    <w:p w14:paraId="4BC3D157" w14:textId="77777777" w:rsidR="00AA6F08" w:rsidRPr="00CC243B" w:rsidRDefault="00AA6F08" w:rsidP="00DE2E60">
      <w:pPr>
        <w:suppressAutoHyphens/>
        <w:spacing w:line="240" w:lineRule="auto"/>
        <w:ind w:left="0" w:firstLine="0"/>
        <w:jc w:val="center"/>
        <w:textAlignment w:val="baseline"/>
        <w:rPr>
          <w:rFonts w:ascii="Arial Narrow" w:eastAsia="Calibri" w:hAnsi="Arial Narrow"/>
          <w:b/>
          <w:bCs/>
          <w:lang w:eastAsia="ar-SA"/>
        </w:rPr>
      </w:pPr>
    </w:p>
    <w:p w14:paraId="3242D218" w14:textId="795B1DEC" w:rsidR="004A5891" w:rsidRPr="00CC243B" w:rsidRDefault="005606DA" w:rsidP="00DE2E60">
      <w:pPr>
        <w:suppressAutoHyphens/>
        <w:spacing w:line="240" w:lineRule="auto"/>
        <w:ind w:left="0" w:firstLine="0"/>
        <w:jc w:val="center"/>
        <w:textAlignment w:val="baseline"/>
        <w:rPr>
          <w:rFonts w:ascii="Arial Narrow" w:eastAsia="Calibri" w:hAnsi="Arial Narrow"/>
          <w:b/>
          <w:bCs/>
          <w:lang w:eastAsia="ar-SA"/>
        </w:rPr>
      </w:pPr>
      <w:r w:rsidRPr="00CC243B">
        <w:rPr>
          <w:rFonts w:ascii="Arial Narrow" w:eastAsia="Calibri" w:hAnsi="Arial Narrow"/>
          <w:b/>
          <w:bCs/>
          <w:lang w:eastAsia="ar-SA"/>
        </w:rPr>
        <w:t>§ 1</w:t>
      </w:r>
      <w:r w:rsidR="00E11778">
        <w:rPr>
          <w:rFonts w:ascii="Arial Narrow" w:eastAsia="Calibri" w:hAnsi="Arial Narrow"/>
          <w:b/>
          <w:bCs/>
          <w:lang w:eastAsia="ar-SA"/>
        </w:rPr>
        <w:t>0</w:t>
      </w:r>
    </w:p>
    <w:p w14:paraId="4882B43E" w14:textId="77777777" w:rsidR="004A5891" w:rsidRPr="00CC243B" w:rsidRDefault="004A5891" w:rsidP="00DE2E60">
      <w:pPr>
        <w:suppressAutoHyphens/>
        <w:spacing w:line="240" w:lineRule="auto"/>
        <w:ind w:left="567" w:hanging="567"/>
        <w:jc w:val="center"/>
        <w:textAlignment w:val="baseline"/>
        <w:rPr>
          <w:rFonts w:ascii="Arial Narrow" w:eastAsia="Calibri" w:hAnsi="Arial Narrow"/>
          <w:b/>
          <w:bCs/>
          <w:lang w:eastAsia="ar-SA"/>
        </w:rPr>
      </w:pPr>
      <w:r w:rsidRPr="00CC243B">
        <w:rPr>
          <w:rFonts w:ascii="Arial Narrow" w:eastAsia="Calibri" w:hAnsi="Arial Narrow"/>
          <w:b/>
          <w:bCs/>
          <w:lang w:eastAsia="ar-SA"/>
        </w:rPr>
        <w:t>Odbiory robót</w:t>
      </w:r>
    </w:p>
    <w:p w14:paraId="594979FA" w14:textId="77777777" w:rsidR="00C75FD5" w:rsidRPr="00CC243B" w:rsidRDefault="00C75FD5" w:rsidP="00DE2E60">
      <w:pPr>
        <w:suppressAutoHyphens/>
        <w:spacing w:line="240" w:lineRule="auto"/>
        <w:ind w:left="567" w:hanging="567"/>
        <w:jc w:val="center"/>
        <w:textAlignment w:val="baseline"/>
        <w:rPr>
          <w:rFonts w:ascii="Arial Narrow" w:eastAsia="Calibri" w:hAnsi="Arial Narrow"/>
          <w:b/>
          <w:bCs/>
          <w:lang w:eastAsia="ar-SA"/>
        </w:rPr>
      </w:pPr>
    </w:p>
    <w:p w14:paraId="72D94249" w14:textId="5202BD77" w:rsidR="004A5891" w:rsidRPr="00CC243B" w:rsidRDefault="004A5891"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hAnsi="Arial Narrow"/>
          <w:lang w:eastAsia="ar-SA"/>
        </w:rPr>
      </w:pPr>
      <w:r w:rsidRPr="00CC243B">
        <w:rPr>
          <w:rFonts w:ascii="Arial Narrow" w:hAnsi="Arial Narrow"/>
          <w:lang w:eastAsia="ar-SA"/>
        </w:rPr>
        <w:t>Strony zgodnie postanawiają, że będą stosowane następujące rodzaje odbiorów</w:t>
      </w:r>
      <w:r w:rsidR="00176680">
        <w:rPr>
          <w:rFonts w:ascii="Arial Narrow" w:hAnsi="Arial Narrow"/>
          <w:lang w:eastAsia="ar-SA"/>
        </w:rPr>
        <w:t xml:space="preserve"> prac</w:t>
      </w:r>
      <w:r w:rsidRPr="00CC243B">
        <w:rPr>
          <w:rFonts w:ascii="Arial Narrow" w:hAnsi="Arial Narrow"/>
          <w:lang w:eastAsia="ar-SA"/>
        </w:rPr>
        <w:t>:</w:t>
      </w:r>
    </w:p>
    <w:p w14:paraId="13D0DBE4" w14:textId="099BA162" w:rsidR="005606DA" w:rsidRPr="00CC243B" w:rsidRDefault="00A60B65" w:rsidP="0061323D">
      <w:pPr>
        <w:pStyle w:val="Akapitzlist"/>
        <w:numPr>
          <w:ilvl w:val="0"/>
          <w:numId w:val="20"/>
        </w:numPr>
        <w:spacing w:line="240" w:lineRule="auto"/>
        <w:ind w:left="851" w:hanging="284"/>
        <w:rPr>
          <w:rFonts w:ascii="Arial Narrow" w:hAnsi="Arial Narrow" w:cs="Times New Roman"/>
          <w:bCs/>
          <w:kern w:val="0"/>
          <w:lang w:eastAsia="ar-SA"/>
        </w:rPr>
      </w:pPr>
      <w:r w:rsidRPr="00CC243B">
        <w:rPr>
          <w:rFonts w:ascii="Arial Narrow" w:hAnsi="Arial Narrow" w:cs="Times New Roman"/>
          <w:bCs/>
          <w:kern w:val="0"/>
          <w:lang w:eastAsia="ar-SA"/>
        </w:rPr>
        <w:t>O</w:t>
      </w:r>
      <w:r w:rsidR="00DF2D01" w:rsidRPr="00CC243B">
        <w:rPr>
          <w:rFonts w:ascii="Arial Narrow" w:hAnsi="Arial Narrow" w:cs="Times New Roman"/>
          <w:bCs/>
          <w:kern w:val="0"/>
          <w:lang w:eastAsia="ar-SA"/>
        </w:rPr>
        <w:t>dbiory</w:t>
      </w:r>
      <w:r w:rsidRPr="00CC243B">
        <w:rPr>
          <w:rFonts w:ascii="Arial Narrow" w:hAnsi="Arial Narrow" w:cs="Times New Roman"/>
          <w:bCs/>
          <w:kern w:val="0"/>
          <w:lang w:eastAsia="ar-SA"/>
        </w:rPr>
        <w:t xml:space="preserve"> częściow</w:t>
      </w:r>
      <w:r w:rsidR="00422C8D">
        <w:rPr>
          <w:rFonts w:ascii="Arial Narrow" w:hAnsi="Arial Narrow" w:cs="Times New Roman"/>
          <w:bCs/>
          <w:kern w:val="0"/>
          <w:lang w:eastAsia="ar-SA"/>
        </w:rPr>
        <w:t>e</w:t>
      </w:r>
      <w:r w:rsidRPr="00CC243B">
        <w:rPr>
          <w:rFonts w:ascii="Arial Narrow" w:hAnsi="Arial Narrow" w:cs="Times New Roman"/>
          <w:bCs/>
          <w:kern w:val="0"/>
          <w:lang w:eastAsia="ar-SA"/>
        </w:rPr>
        <w:t xml:space="preserve"> </w:t>
      </w:r>
      <w:r w:rsidR="00176680">
        <w:rPr>
          <w:rFonts w:ascii="Arial Narrow" w:hAnsi="Arial Narrow" w:cs="Times New Roman"/>
          <w:bCs/>
          <w:kern w:val="0"/>
          <w:lang w:eastAsia="ar-SA"/>
        </w:rPr>
        <w:t xml:space="preserve">prac </w:t>
      </w:r>
    </w:p>
    <w:p w14:paraId="4E90668F" w14:textId="422F905B" w:rsidR="004A5891" w:rsidRPr="00CC243B" w:rsidRDefault="004A5891" w:rsidP="0061323D">
      <w:pPr>
        <w:pStyle w:val="Akapitzlist"/>
        <w:numPr>
          <w:ilvl w:val="0"/>
          <w:numId w:val="20"/>
        </w:numPr>
        <w:spacing w:line="240" w:lineRule="auto"/>
        <w:ind w:left="851" w:hanging="284"/>
        <w:rPr>
          <w:rFonts w:ascii="Arial Narrow" w:hAnsi="Arial Narrow" w:cs="Times New Roman"/>
          <w:bCs/>
          <w:kern w:val="0"/>
          <w:lang w:eastAsia="ar-SA"/>
        </w:rPr>
      </w:pPr>
      <w:r w:rsidRPr="00CC243B">
        <w:rPr>
          <w:rFonts w:ascii="Arial Narrow" w:hAnsi="Arial Narrow"/>
          <w:bCs/>
        </w:rPr>
        <w:t>odbiór końcowy</w:t>
      </w:r>
      <w:r w:rsidRPr="00CC243B">
        <w:rPr>
          <w:rFonts w:ascii="Arial Narrow" w:hAnsi="Arial Narrow"/>
        </w:rPr>
        <w:t xml:space="preserve"> stanowiąc</w:t>
      </w:r>
      <w:r w:rsidR="00DA1319">
        <w:rPr>
          <w:rFonts w:ascii="Arial Narrow" w:hAnsi="Arial Narrow"/>
        </w:rPr>
        <w:t>y</w:t>
      </w:r>
      <w:r w:rsidRPr="00CC243B">
        <w:rPr>
          <w:rFonts w:ascii="Arial Narrow" w:hAnsi="Arial Narrow"/>
        </w:rPr>
        <w:t xml:space="preserve"> jednocześnie zakończen</w:t>
      </w:r>
      <w:r w:rsidR="005606DA" w:rsidRPr="00CC243B">
        <w:rPr>
          <w:rFonts w:ascii="Arial Narrow" w:hAnsi="Arial Narrow"/>
        </w:rPr>
        <w:t>ie wykonania przedmiotu umowy</w:t>
      </w:r>
      <w:r w:rsidR="000D4632" w:rsidRPr="00CC243B">
        <w:rPr>
          <w:rFonts w:ascii="Arial Narrow" w:hAnsi="Arial Narrow"/>
        </w:rPr>
        <w:t>.</w:t>
      </w:r>
    </w:p>
    <w:p w14:paraId="14BB66A6" w14:textId="1B599B7C" w:rsidR="004A5891" w:rsidRPr="00CC243B" w:rsidRDefault="004A5891"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hAnsi="Arial Narrow"/>
          <w:lang w:eastAsia="ar-SA"/>
        </w:rPr>
      </w:pPr>
      <w:r w:rsidRPr="00CC243B">
        <w:rPr>
          <w:rFonts w:ascii="Arial Narrow" w:hAnsi="Arial Narrow"/>
          <w:lang w:eastAsia="ar-SA"/>
        </w:rPr>
        <w:t xml:space="preserve">Odbiory </w:t>
      </w:r>
      <w:r w:rsidR="00A60B65" w:rsidRPr="00CC243B">
        <w:rPr>
          <w:rFonts w:ascii="Arial Narrow" w:hAnsi="Arial Narrow"/>
          <w:lang w:eastAsia="ar-SA"/>
        </w:rPr>
        <w:t>częściow</w:t>
      </w:r>
      <w:r w:rsidR="00422C8D">
        <w:rPr>
          <w:rFonts w:ascii="Arial Narrow" w:hAnsi="Arial Narrow"/>
          <w:lang w:eastAsia="ar-SA"/>
        </w:rPr>
        <w:t>e</w:t>
      </w:r>
      <w:r w:rsidR="00A60B65" w:rsidRPr="00CC243B">
        <w:rPr>
          <w:rFonts w:ascii="Arial Narrow" w:hAnsi="Arial Narrow"/>
          <w:lang w:eastAsia="ar-SA"/>
        </w:rPr>
        <w:t xml:space="preserve"> </w:t>
      </w:r>
      <w:r w:rsidRPr="00CC243B">
        <w:rPr>
          <w:rFonts w:ascii="Arial Narrow" w:hAnsi="Arial Narrow"/>
          <w:lang w:eastAsia="ar-SA"/>
        </w:rPr>
        <w:t>robót  dokonywane będą przez In</w:t>
      </w:r>
      <w:r w:rsidR="00F5000B" w:rsidRPr="00CC243B">
        <w:rPr>
          <w:rFonts w:ascii="Arial Narrow" w:hAnsi="Arial Narrow"/>
          <w:lang w:eastAsia="ar-SA"/>
        </w:rPr>
        <w:t>spektora Nadzoru Inwestorskiego</w:t>
      </w:r>
      <w:r w:rsidR="00A60B65" w:rsidRPr="00CC243B">
        <w:rPr>
          <w:rFonts w:ascii="Arial Narrow" w:hAnsi="Arial Narrow"/>
          <w:lang w:eastAsia="ar-SA"/>
        </w:rPr>
        <w:t xml:space="preserve"> przy udziale przedstawiciela Zamawiającego</w:t>
      </w:r>
      <w:r w:rsidRPr="00CC243B">
        <w:rPr>
          <w:rFonts w:ascii="Arial Narrow" w:hAnsi="Arial Narrow"/>
          <w:lang w:eastAsia="ar-SA"/>
        </w:rPr>
        <w:t>.</w:t>
      </w:r>
    </w:p>
    <w:p w14:paraId="219BAE98" w14:textId="4F1714BA" w:rsidR="00A60B65" w:rsidRPr="00CC243B" w:rsidRDefault="00A60B65"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hAnsi="Arial Narrow"/>
          <w:lang w:eastAsia="ar-SA"/>
        </w:rPr>
      </w:pPr>
      <w:r w:rsidRPr="00CC243B">
        <w:rPr>
          <w:rFonts w:ascii="Arial Narrow" w:hAnsi="Arial Narrow"/>
          <w:lang w:eastAsia="ar-SA"/>
        </w:rPr>
        <w:t xml:space="preserve">Zgłoszenie do częściowego odbioru robót musi zawierać informacje o zakresie i wartości wykonanych robót </w:t>
      </w:r>
    </w:p>
    <w:p w14:paraId="745DBAF4" w14:textId="77777777" w:rsidR="00F5000B" w:rsidRPr="00CC243B" w:rsidRDefault="004A5891"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hAnsi="Arial Narrow"/>
          <w:lang w:eastAsia="ar-SA"/>
        </w:rPr>
      </w:pPr>
      <w:r w:rsidRPr="00CC243B">
        <w:rPr>
          <w:rFonts w:ascii="Arial Narrow" w:hAnsi="Arial Narrow"/>
          <w:lang w:eastAsia="ar-SA"/>
        </w:rPr>
        <w:t>Wraz ze zgłoszeniem do końcowego odbioru Wykonawca przekaże Zamawiającemu</w:t>
      </w:r>
      <w:r w:rsidR="00F5000B" w:rsidRPr="00CC243B">
        <w:rPr>
          <w:rFonts w:ascii="Arial Narrow" w:hAnsi="Arial Narrow"/>
          <w:lang w:eastAsia="ar-SA"/>
        </w:rPr>
        <w:t xml:space="preserve">: </w:t>
      </w:r>
    </w:p>
    <w:p w14:paraId="4ADA1BE0" w14:textId="77777777" w:rsidR="00F5000B" w:rsidRDefault="00F5000B" w:rsidP="0061323D">
      <w:pPr>
        <w:pStyle w:val="Akapitzlist"/>
        <w:numPr>
          <w:ilvl w:val="1"/>
          <w:numId w:val="20"/>
        </w:numPr>
        <w:tabs>
          <w:tab w:val="clear" w:pos="2007"/>
          <w:tab w:val="num" w:pos="1701"/>
        </w:tabs>
        <w:overflowPunct w:val="0"/>
        <w:spacing w:line="240" w:lineRule="auto"/>
        <w:ind w:left="709"/>
        <w:textAlignment w:val="baseline"/>
        <w:rPr>
          <w:rFonts w:ascii="Arial Narrow" w:eastAsia="Tahoma" w:hAnsi="Arial Narrow" w:cs="Times New Roman"/>
          <w:bCs/>
        </w:rPr>
      </w:pPr>
      <w:r w:rsidRPr="00CC243B">
        <w:rPr>
          <w:rFonts w:ascii="Arial Narrow" w:eastAsia="Tahoma" w:hAnsi="Arial Narrow" w:cs="Times New Roman"/>
          <w:bCs/>
        </w:rPr>
        <w:t>certyfikaty, atesty na wbudowane materiały ,</w:t>
      </w:r>
    </w:p>
    <w:p w14:paraId="1BE435FF" w14:textId="42DD14AD" w:rsidR="00422C8D" w:rsidRDefault="00422C8D" w:rsidP="0061323D">
      <w:pPr>
        <w:pStyle w:val="Akapitzlist"/>
        <w:numPr>
          <w:ilvl w:val="1"/>
          <w:numId w:val="20"/>
        </w:numPr>
        <w:tabs>
          <w:tab w:val="clear" w:pos="2007"/>
          <w:tab w:val="num" w:pos="1701"/>
        </w:tabs>
        <w:overflowPunct w:val="0"/>
        <w:spacing w:line="240" w:lineRule="auto"/>
        <w:ind w:left="709"/>
        <w:textAlignment w:val="baseline"/>
        <w:rPr>
          <w:rFonts w:ascii="Arial Narrow" w:eastAsia="Tahoma" w:hAnsi="Arial Narrow" w:cs="Times New Roman"/>
          <w:bCs/>
        </w:rPr>
      </w:pPr>
      <w:r>
        <w:rPr>
          <w:rFonts w:ascii="Arial Narrow" w:eastAsia="Tahoma" w:hAnsi="Arial Narrow" w:cs="Times New Roman"/>
          <w:bCs/>
        </w:rPr>
        <w:t>certyfikaty dla zamontowanych opraw LED,</w:t>
      </w:r>
    </w:p>
    <w:p w14:paraId="60ABD19F" w14:textId="6A5939FD" w:rsidR="00422C8D" w:rsidRPr="00CC243B" w:rsidRDefault="00422C8D" w:rsidP="0061323D">
      <w:pPr>
        <w:pStyle w:val="Akapitzlist"/>
        <w:numPr>
          <w:ilvl w:val="1"/>
          <w:numId w:val="20"/>
        </w:numPr>
        <w:tabs>
          <w:tab w:val="clear" w:pos="2007"/>
          <w:tab w:val="num" w:pos="1701"/>
        </w:tabs>
        <w:overflowPunct w:val="0"/>
        <w:spacing w:line="240" w:lineRule="auto"/>
        <w:ind w:left="709"/>
        <w:textAlignment w:val="baseline"/>
        <w:rPr>
          <w:rFonts w:ascii="Arial Narrow" w:eastAsia="Tahoma" w:hAnsi="Arial Narrow" w:cs="Times New Roman"/>
          <w:bCs/>
        </w:rPr>
      </w:pPr>
      <w:r>
        <w:rPr>
          <w:rFonts w:ascii="Arial Narrow" w:eastAsia="Tahoma" w:hAnsi="Arial Narrow" w:cs="Times New Roman"/>
          <w:bCs/>
        </w:rPr>
        <w:t>dokumenty gwarancyjne,</w:t>
      </w:r>
    </w:p>
    <w:p w14:paraId="2C6C3652" w14:textId="57AEA4DC" w:rsidR="00F5000B" w:rsidRPr="00CC243B" w:rsidRDefault="00422C8D" w:rsidP="0061323D">
      <w:pPr>
        <w:pStyle w:val="Akapitzlist"/>
        <w:numPr>
          <w:ilvl w:val="1"/>
          <w:numId w:val="20"/>
        </w:numPr>
        <w:tabs>
          <w:tab w:val="clear" w:pos="2007"/>
          <w:tab w:val="num" w:pos="1701"/>
        </w:tabs>
        <w:overflowPunct w:val="0"/>
        <w:spacing w:line="240" w:lineRule="auto"/>
        <w:ind w:left="709"/>
        <w:textAlignment w:val="baseline"/>
        <w:rPr>
          <w:rFonts w:ascii="Arial Narrow" w:hAnsi="Arial Narrow" w:cs="Times New Roman"/>
          <w:lang w:eastAsia="ar-SA"/>
        </w:rPr>
      </w:pPr>
      <w:r>
        <w:rPr>
          <w:rFonts w:ascii="Arial Narrow" w:eastAsia="Tahoma" w:hAnsi="Arial Narrow" w:cs="Times New Roman"/>
          <w:bCs/>
        </w:rPr>
        <w:t>o</w:t>
      </w:r>
      <w:r w:rsidR="00F5000B" w:rsidRPr="00CC243B">
        <w:rPr>
          <w:rFonts w:ascii="Arial Narrow" w:eastAsia="Tahoma" w:hAnsi="Arial Narrow" w:cs="Times New Roman"/>
          <w:bCs/>
        </w:rPr>
        <w:t>świadczenia kierownika budowy,</w:t>
      </w:r>
    </w:p>
    <w:p w14:paraId="4E6CA860" w14:textId="77777777" w:rsidR="00F5000B" w:rsidRPr="00CC243B" w:rsidRDefault="00F5000B" w:rsidP="0061323D">
      <w:pPr>
        <w:pStyle w:val="Akapitzlist"/>
        <w:numPr>
          <w:ilvl w:val="1"/>
          <w:numId w:val="20"/>
        </w:numPr>
        <w:tabs>
          <w:tab w:val="clear" w:pos="2007"/>
          <w:tab w:val="num" w:pos="1701"/>
        </w:tabs>
        <w:overflowPunct w:val="0"/>
        <w:spacing w:line="240" w:lineRule="auto"/>
        <w:ind w:left="709"/>
        <w:textAlignment w:val="baseline"/>
        <w:rPr>
          <w:rFonts w:ascii="Arial Narrow" w:hAnsi="Arial Narrow" w:cs="Times New Roman"/>
          <w:lang w:eastAsia="ar-SA"/>
        </w:rPr>
      </w:pPr>
      <w:r w:rsidRPr="00CC243B">
        <w:rPr>
          <w:rFonts w:ascii="Arial Narrow" w:hAnsi="Arial Narrow" w:cs="Times New Roman"/>
        </w:rPr>
        <w:t>kosztorysy powykonawcze,</w:t>
      </w:r>
    </w:p>
    <w:p w14:paraId="39845ABE" w14:textId="7508811B" w:rsidR="00F5000B" w:rsidRPr="00CC243B" w:rsidRDefault="002C73E8" w:rsidP="0061323D">
      <w:pPr>
        <w:pStyle w:val="Akapitzlist"/>
        <w:numPr>
          <w:ilvl w:val="1"/>
          <w:numId w:val="20"/>
        </w:numPr>
        <w:tabs>
          <w:tab w:val="clear" w:pos="2007"/>
          <w:tab w:val="num" w:pos="1701"/>
        </w:tabs>
        <w:overflowPunct w:val="0"/>
        <w:spacing w:line="240" w:lineRule="auto"/>
        <w:ind w:left="709"/>
        <w:textAlignment w:val="baseline"/>
        <w:rPr>
          <w:rFonts w:ascii="Arial Narrow" w:hAnsi="Arial Narrow" w:cs="Times New Roman"/>
          <w:lang w:eastAsia="ar-SA"/>
        </w:rPr>
      </w:pPr>
      <w:r w:rsidRPr="00CC243B">
        <w:rPr>
          <w:rFonts w:ascii="Arial Narrow" w:hAnsi="Arial Narrow" w:cs="Times New Roman"/>
        </w:rPr>
        <w:t xml:space="preserve">dokumentację </w:t>
      </w:r>
      <w:r w:rsidR="00F5000B" w:rsidRPr="00CC243B">
        <w:rPr>
          <w:rFonts w:ascii="Arial Narrow" w:hAnsi="Arial Narrow" w:cs="Times New Roman"/>
        </w:rPr>
        <w:t xml:space="preserve"> powykonawczą (3 szt.),</w:t>
      </w:r>
    </w:p>
    <w:p w14:paraId="259A0C22" w14:textId="77777777" w:rsidR="00F5000B" w:rsidRPr="00CC243B" w:rsidRDefault="00F5000B" w:rsidP="0061323D">
      <w:pPr>
        <w:pStyle w:val="Akapitzlist"/>
        <w:numPr>
          <w:ilvl w:val="1"/>
          <w:numId w:val="20"/>
        </w:numPr>
        <w:tabs>
          <w:tab w:val="clear" w:pos="2007"/>
          <w:tab w:val="num" w:pos="1701"/>
        </w:tabs>
        <w:overflowPunct w:val="0"/>
        <w:spacing w:line="240" w:lineRule="auto"/>
        <w:ind w:left="709"/>
        <w:textAlignment w:val="baseline"/>
        <w:rPr>
          <w:rFonts w:ascii="Arial Narrow" w:hAnsi="Arial Narrow" w:cs="Times New Roman"/>
          <w:lang w:eastAsia="ar-SA"/>
        </w:rPr>
      </w:pPr>
      <w:r w:rsidRPr="00CC243B">
        <w:rPr>
          <w:rFonts w:ascii="Arial Narrow" w:hAnsi="Arial Narrow" w:cs="Times New Roman"/>
        </w:rPr>
        <w:t xml:space="preserve">inne dokumenty wynikające  z umowy. </w:t>
      </w:r>
    </w:p>
    <w:p w14:paraId="21D0376A" w14:textId="17D46400" w:rsidR="004A5891" w:rsidRPr="00CC243B" w:rsidRDefault="004A5891"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hAnsi="Arial Narrow"/>
          <w:lang w:eastAsia="ar-SA"/>
        </w:rPr>
      </w:pPr>
      <w:r w:rsidRPr="00CC243B">
        <w:rPr>
          <w:rFonts w:ascii="Arial Narrow" w:hAnsi="Arial Narrow"/>
          <w:lang w:eastAsia="ar-SA"/>
        </w:rPr>
        <w:t xml:space="preserve">Zamawiający wyznaczy i rozpocznie czynności odbioru </w:t>
      </w:r>
      <w:r w:rsidR="001E1024" w:rsidRPr="00CC243B">
        <w:rPr>
          <w:rFonts w:ascii="Arial Narrow" w:hAnsi="Arial Narrow"/>
          <w:lang w:eastAsia="ar-SA"/>
        </w:rPr>
        <w:t xml:space="preserve">w terminie do 7 </w:t>
      </w:r>
      <w:r w:rsidRPr="00CC243B">
        <w:rPr>
          <w:rFonts w:ascii="Arial Narrow" w:hAnsi="Arial Narrow"/>
          <w:lang w:eastAsia="ar-SA"/>
        </w:rPr>
        <w:t>dni roboczych od daty zawiadomienia go o osiągnięciu gotowości do odbioru końcowego</w:t>
      </w:r>
      <w:r w:rsidR="00A60B65" w:rsidRPr="00CC243B">
        <w:rPr>
          <w:rFonts w:ascii="Arial Narrow" w:hAnsi="Arial Narrow"/>
          <w:lang w:eastAsia="ar-SA"/>
        </w:rPr>
        <w:t xml:space="preserve"> lub częściowego</w:t>
      </w:r>
      <w:r w:rsidRPr="00CC243B">
        <w:rPr>
          <w:rFonts w:ascii="Arial Narrow" w:hAnsi="Arial Narrow"/>
          <w:lang w:eastAsia="ar-SA"/>
        </w:rPr>
        <w:t>.</w:t>
      </w:r>
    </w:p>
    <w:p w14:paraId="4BEAA6CA" w14:textId="5BC0392B" w:rsidR="004A5891" w:rsidRPr="00CC243B" w:rsidRDefault="004A5891"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hAnsi="Arial Narrow"/>
          <w:lang w:eastAsia="ar-SA"/>
        </w:rPr>
      </w:pPr>
      <w:r w:rsidRPr="00CC243B">
        <w:rPr>
          <w:rFonts w:ascii="Arial Narrow" w:hAnsi="Arial Narrow"/>
          <w:lang w:eastAsia="ar-SA"/>
        </w:rPr>
        <w:t xml:space="preserve">Zamawiający zobowiązany jest do dokonania lub odmowy dokonania odbioru </w:t>
      </w:r>
      <w:r w:rsidR="001E1024" w:rsidRPr="00CC243B">
        <w:rPr>
          <w:rFonts w:ascii="Arial Narrow" w:hAnsi="Arial Narrow"/>
          <w:lang w:eastAsia="ar-SA"/>
        </w:rPr>
        <w:t>końcowego</w:t>
      </w:r>
      <w:r w:rsidR="00A60B65" w:rsidRPr="00CC243B">
        <w:rPr>
          <w:rFonts w:ascii="Arial Narrow" w:hAnsi="Arial Narrow"/>
          <w:lang w:eastAsia="ar-SA"/>
        </w:rPr>
        <w:t xml:space="preserve"> lub częściowego</w:t>
      </w:r>
      <w:r w:rsidR="001E1024" w:rsidRPr="00CC243B">
        <w:rPr>
          <w:rFonts w:ascii="Arial Narrow" w:hAnsi="Arial Narrow"/>
          <w:lang w:eastAsia="ar-SA"/>
        </w:rPr>
        <w:t xml:space="preserve">, w terminie do 14 </w:t>
      </w:r>
      <w:r w:rsidRPr="00CC243B">
        <w:rPr>
          <w:rFonts w:ascii="Arial Narrow" w:hAnsi="Arial Narrow"/>
          <w:lang w:eastAsia="ar-SA"/>
        </w:rPr>
        <w:t>dni roboczych od dnia rozpoczęcia tego odbioru.</w:t>
      </w:r>
    </w:p>
    <w:p w14:paraId="040D5F97" w14:textId="77777777" w:rsidR="004A5891" w:rsidRPr="00CC243B" w:rsidRDefault="004A5891"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hAnsi="Arial Narrow"/>
          <w:lang w:eastAsia="ar-SA"/>
        </w:rPr>
      </w:pPr>
      <w:r w:rsidRPr="00CC243B">
        <w:rPr>
          <w:rFonts w:ascii="Arial Narrow" w:hAnsi="Arial Narrow"/>
          <w:lang w:eastAsia="ar-SA"/>
        </w:rPr>
        <w:t xml:space="preserve">W protokole odbioru strony wskażą w szczególności zakres wykonanych prac, datę ich zakończenia, uwagi dotyczące jakości wykonanych prac oraz ewentualne usterki lub wady stwierdzone podczas odbioru </w:t>
      </w:r>
    </w:p>
    <w:p w14:paraId="1018CCEB" w14:textId="77777777" w:rsidR="004A5891" w:rsidRPr="00CC243B" w:rsidRDefault="004A5891"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eastAsia="Calibri" w:hAnsi="Arial Narrow"/>
          <w:lang w:eastAsia="en-US"/>
        </w:rPr>
      </w:pPr>
      <w:r w:rsidRPr="00CC243B">
        <w:rPr>
          <w:rFonts w:ascii="Arial Narrow" w:eastAsia="Calibri" w:hAnsi="Arial Narrow"/>
          <w:lang w:eastAsia="ar-SA"/>
        </w:rPr>
        <w:t>Jeżeli w toku czynności odbioru zostaną stwierdzone wady, Zamawiającemu przysługują następujące uprawnienia:</w:t>
      </w:r>
    </w:p>
    <w:p w14:paraId="227A1B87" w14:textId="77777777" w:rsidR="004A5891" w:rsidRPr="00CC243B" w:rsidRDefault="004A5891" w:rsidP="0061323D">
      <w:pPr>
        <w:widowControl/>
        <w:numPr>
          <w:ilvl w:val="0"/>
          <w:numId w:val="22"/>
        </w:numPr>
        <w:suppressAutoHyphens/>
        <w:autoSpaceDE/>
        <w:autoSpaceDN/>
        <w:spacing w:line="240" w:lineRule="auto"/>
        <w:contextualSpacing/>
        <w:jc w:val="both"/>
        <w:textAlignment w:val="baseline"/>
        <w:rPr>
          <w:rFonts w:ascii="Arial Narrow" w:eastAsia="Calibri" w:hAnsi="Arial Narrow"/>
          <w:lang w:eastAsia="ar-SA"/>
        </w:rPr>
      </w:pPr>
      <w:r w:rsidRPr="00CC243B">
        <w:rPr>
          <w:rFonts w:ascii="Arial Narrow" w:eastAsia="Calibri" w:hAnsi="Arial Narrow"/>
          <w:lang w:eastAsia="ar-SA"/>
        </w:rPr>
        <w:t>jeżeli wady nadają się do usunięcia, jednak uniemożliwiają użytkowanie przedmiotu zamówienia zgodnie z przeznaczeniem i za</w:t>
      </w:r>
      <w:r w:rsidR="001E1024" w:rsidRPr="00CC243B">
        <w:rPr>
          <w:rFonts w:ascii="Arial Narrow" w:eastAsia="Calibri" w:hAnsi="Arial Narrow"/>
          <w:lang w:eastAsia="ar-SA"/>
        </w:rPr>
        <w:t>chowaniem zasad bezpieczeństwa ( wady istotne )</w:t>
      </w:r>
      <w:r w:rsidRPr="00CC243B">
        <w:rPr>
          <w:rFonts w:ascii="Arial Narrow" w:eastAsia="Calibri" w:hAnsi="Arial Narrow"/>
          <w:lang w:eastAsia="ar-SA"/>
        </w:rPr>
        <w:t xml:space="preserve"> Zamawiający odmówi odbioru do czasu usunięcia wad istotnych i wyznaczy termin ich usunięcia nie krótszy niż 14 dni</w:t>
      </w:r>
      <w:r w:rsidR="001E1024" w:rsidRPr="00CC243B">
        <w:rPr>
          <w:rFonts w:ascii="Arial Narrow" w:eastAsia="Calibri" w:hAnsi="Arial Narrow"/>
          <w:lang w:eastAsia="ar-SA"/>
        </w:rPr>
        <w:t>,</w:t>
      </w:r>
    </w:p>
    <w:p w14:paraId="417EE0CF" w14:textId="77777777" w:rsidR="004A5891" w:rsidRPr="00CC243B" w:rsidRDefault="004A5891" w:rsidP="0061323D">
      <w:pPr>
        <w:widowControl/>
        <w:numPr>
          <w:ilvl w:val="0"/>
          <w:numId w:val="22"/>
        </w:numPr>
        <w:suppressAutoHyphens/>
        <w:autoSpaceDE/>
        <w:autoSpaceDN/>
        <w:spacing w:line="240" w:lineRule="auto"/>
        <w:contextualSpacing/>
        <w:jc w:val="both"/>
        <w:textAlignment w:val="baseline"/>
        <w:rPr>
          <w:rFonts w:ascii="Arial Narrow" w:eastAsia="Calibri" w:hAnsi="Arial Narrow"/>
          <w:lang w:eastAsia="ar-SA"/>
        </w:rPr>
      </w:pPr>
      <w:r w:rsidRPr="00CC243B">
        <w:rPr>
          <w:rFonts w:ascii="Arial Narrow" w:eastAsia="Calibri" w:hAnsi="Arial Narrow"/>
          <w:lang w:eastAsia="ar-SA"/>
        </w:rPr>
        <w:t>jeżeli wady nadają się do usunięcia i nie stanowią przeszkody w użytkowaniu przedmiotu zamówienia zgodnie z przeznaczeniem i za</w:t>
      </w:r>
      <w:r w:rsidR="001E1024" w:rsidRPr="00CC243B">
        <w:rPr>
          <w:rFonts w:ascii="Arial Narrow" w:eastAsia="Calibri" w:hAnsi="Arial Narrow"/>
          <w:lang w:eastAsia="ar-SA"/>
        </w:rPr>
        <w:t>chowaniem zasad bezpieczeństwa ( wady nieistotne )</w:t>
      </w:r>
      <w:r w:rsidRPr="00CC243B">
        <w:rPr>
          <w:rFonts w:ascii="Arial Narrow" w:eastAsia="Calibri" w:hAnsi="Arial Narrow"/>
          <w:lang w:eastAsia="ar-SA"/>
        </w:rPr>
        <w:t xml:space="preserve"> Zamawiający odbierze przedmiot zamówienia wyznaczając termin ich usunięcia nie krótszy niż 14 dni.</w:t>
      </w:r>
    </w:p>
    <w:p w14:paraId="3B834C14" w14:textId="77777777" w:rsidR="004A5891" w:rsidRPr="00CC243B" w:rsidRDefault="004A5891" w:rsidP="0061323D">
      <w:pPr>
        <w:widowControl/>
        <w:numPr>
          <w:ilvl w:val="0"/>
          <w:numId w:val="22"/>
        </w:numPr>
        <w:suppressAutoHyphens/>
        <w:autoSpaceDE/>
        <w:autoSpaceDN/>
        <w:spacing w:line="240" w:lineRule="auto"/>
        <w:contextualSpacing/>
        <w:jc w:val="both"/>
        <w:textAlignment w:val="baseline"/>
        <w:rPr>
          <w:rFonts w:ascii="Arial Narrow" w:eastAsia="Calibri" w:hAnsi="Arial Narrow"/>
          <w:lang w:eastAsia="ar-SA"/>
        </w:rPr>
      </w:pPr>
      <w:r w:rsidRPr="00CC243B">
        <w:rPr>
          <w:rFonts w:ascii="Arial Narrow" w:eastAsia="Calibri" w:hAnsi="Arial Narrow"/>
          <w:lang w:eastAsia="ar-SA"/>
        </w:rPr>
        <w:t>jeżeli wady nie nadają się do usunięcia, Zamawiający może:</w:t>
      </w:r>
    </w:p>
    <w:p w14:paraId="370A5DCE" w14:textId="77777777" w:rsidR="004A5891" w:rsidRPr="00CC243B" w:rsidRDefault="004A5891" w:rsidP="0061323D">
      <w:pPr>
        <w:widowControl/>
        <w:numPr>
          <w:ilvl w:val="1"/>
          <w:numId w:val="22"/>
        </w:numPr>
        <w:tabs>
          <w:tab w:val="num" w:pos="1134"/>
        </w:tabs>
        <w:suppressAutoHyphens/>
        <w:autoSpaceDE/>
        <w:autoSpaceDN/>
        <w:spacing w:line="240" w:lineRule="auto"/>
        <w:ind w:left="1134" w:hanging="283"/>
        <w:contextualSpacing/>
        <w:jc w:val="both"/>
        <w:textAlignment w:val="baseline"/>
        <w:rPr>
          <w:rFonts w:ascii="Arial Narrow" w:eastAsia="Calibri" w:hAnsi="Arial Narrow"/>
          <w:lang w:eastAsia="ar-SA"/>
        </w:rPr>
      </w:pPr>
      <w:r w:rsidRPr="00CC243B">
        <w:rPr>
          <w:rFonts w:ascii="Arial Narrow" w:eastAsia="Calibri" w:hAnsi="Arial Narrow"/>
          <w:lang w:eastAsia="ar-SA"/>
        </w:rPr>
        <w:lastRenderedPageBreak/>
        <w:t>obniżyć wynagrodzenie, jeżeli wady nie uniemożliwiają użytkowania przedmiotu odbioru zgodnie z przeznaczeniem,</w:t>
      </w:r>
    </w:p>
    <w:p w14:paraId="23BD66B4" w14:textId="77777777" w:rsidR="004A5891" w:rsidRPr="00CC243B" w:rsidRDefault="004A5891" w:rsidP="0061323D">
      <w:pPr>
        <w:widowControl/>
        <w:numPr>
          <w:ilvl w:val="1"/>
          <w:numId w:val="22"/>
        </w:numPr>
        <w:tabs>
          <w:tab w:val="num" w:pos="1134"/>
        </w:tabs>
        <w:suppressAutoHyphens/>
        <w:autoSpaceDE/>
        <w:autoSpaceDN/>
        <w:spacing w:line="240" w:lineRule="auto"/>
        <w:ind w:left="1134" w:hanging="283"/>
        <w:contextualSpacing/>
        <w:jc w:val="both"/>
        <w:textAlignment w:val="baseline"/>
        <w:rPr>
          <w:rFonts w:ascii="Arial Narrow" w:eastAsia="Calibri" w:hAnsi="Arial Narrow"/>
          <w:lang w:eastAsia="ar-SA"/>
        </w:rPr>
      </w:pPr>
      <w:r w:rsidRPr="00CC243B">
        <w:rPr>
          <w:rFonts w:ascii="Arial Narrow" w:eastAsia="Calibri" w:hAnsi="Arial Narrow"/>
          <w:lang w:eastAsia="ar-SA"/>
        </w:rPr>
        <w:t>odstąpić od umowy lub żądać ponownego wykonania przedmiotu zamówienia</w:t>
      </w:r>
      <w:r w:rsidR="0030611C" w:rsidRPr="00CC243B">
        <w:rPr>
          <w:rFonts w:ascii="Arial Narrow" w:eastAsia="Calibri" w:hAnsi="Arial Narrow"/>
          <w:lang w:eastAsia="ar-SA"/>
        </w:rPr>
        <w:t xml:space="preserve"> w części wadliwej</w:t>
      </w:r>
      <w:r w:rsidRPr="00CC243B">
        <w:rPr>
          <w:rFonts w:ascii="Arial Narrow" w:eastAsia="Calibri" w:hAnsi="Arial Narrow"/>
          <w:lang w:eastAsia="ar-SA"/>
        </w:rPr>
        <w:t>, jeżeli wady uniemożliwiają użytkowanie przedmiotu zamówienia zgodnie z przeznaczeniem.</w:t>
      </w:r>
    </w:p>
    <w:p w14:paraId="3419CA14" w14:textId="77777777" w:rsidR="004A5891" w:rsidRPr="00CC243B" w:rsidRDefault="004A5891"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eastAsia="Calibri" w:hAnsi="Arial Narrow"/>
          <w:lang w:eastAsia="ar-SA"/>
        </w:rPr>
      </w:pPr>
      <w:r w:rsidRPr="00CC243B">
        <w:rPr>
          <w:rFonts w:ascii="Arial Narrow" w:eastAsia="Calibri" w:hAnsi="Arial Narrow"/>
          <w:lang w:eastAsia="ar-SA"/>
        </w:rPr>
        <w:t>W przypadku odmowy usunięcia wad przez Wykonawcę, wady zostaną usunięte w ramach wykonawstwa zastępczego na jego koszt.</w:t>
      </w:r>
    </w:p>
    <w:p w14:paraId="5C6A2E11" w14:textId="77777777" w:rsidR="004A5891" w:rsidRPr="00CC243B" w:rsidRDefault="00F5000B" w:rsidP="0061323D">
      <w:pPr>
        <w:widowControl/>
        <w:numPr>
          <w:ilvl w:val="0"/>
          <w:numId w:val="21"/>
        </w:numPr>
        <w:tabs>
          <w:tab w:val="num" w:pos="426"/>
        </w:tabs>
        <w:suppressAutoHyphens/>
        <w:overflowPunct w:val="0"/>
        <w:autoSpaceDE/>
        <w:autoSpaceDN/>
        <w:spacing w:line="240" w:lineRule="auto"/>
        <w:ind w:left="426" w:hanging="426"/>
        <w:jc w:val="both"/>
        <w:textAlignment w:val="baseline"/>
        <w:rPr>
          <w:rFonts w:ascii="Arial Narrow" w:eastAsia="Calibri" w:hAnsi="Arial Narrow"/>
          <w:lang w:eastAsia="en-US"/>
        </w:rPr>
      </w:pPr>
      <w:r w:rsidRPr="00CC243B">
        <w:rPr>
          <w:rFonts w:ascii="Arial Narrow" w:hAnsi="Arial Narrow"/>
          <w:lang w:eastAsia="ar-SA"/>
        </w:rPr>
        <w:t>W przypadku odmowy odbioru końcowego</w:t>
      </w:r>
      <w:r w:rsidR="004A5891" w:rsidRPr="00CC243B">
        <w:rPr>
          <w:rFonts w:ascii="Arial Narrow" w:hAnsi="Arial Narrow"/>
          <w:lang w:eastAsia="ar-SA"/>
        </w:rPr>
        <w:t>, terminem wykonan</w:t>
      </w:r>
      <w:r w:rsidR="0030611C" w:rsidRPr="00CC243B">
        <w:rPr>
          <w:rFonts w:ascii="Arial Narrow" w:hAnsi="Arial Narrow"/>
          <w:lang w:eastAsia="ar-SA"/>
        </w:rPr>
        <w:t>i</w:t>
      </w:r>
      <w:r w:rsidR="004A5891" w:rsidRPr="00CC243B">
        <w:rPr>
          <w:rFonts w:ascii="Arial Narrow" w:hAnsi="Arial Narrow"/>
          <w:lang w:eastAsia="ar-SA"/>
        </w:rPr>
        <w:t xml:space="preserve">a zamówienia będzie data ponownego zgłoszenia przez wykonawcę gotowości do odbioru przedmiotu zamówienia z usuniętymi wadami istotnymi (nie będzie nim data pierwotnego zgłoszenia gotowości odbioru). </w:t>
      </w:r>
    </w:p>
    <w:p w14:paraId="707622FB" w14:textId="77777777" w:rsidR="006C4233" w:rsidRPr="00CC243B" w:rsidRDefault="006C4233" w:rsidP="00DE2E60">
      <w:pPr>
        <w:spacing w:line="240" w:lineRule="auto"/>
        <w:ind w:left="0" w:firstLine="0"/>
        <w:rPr>
          <w:rFonts w:ascii="Arial Narrow" w:hAnsi="Arial Narrow"/>
        </w:rPr>
      </w:pPr>
    </w:p>
    <w:p w14:paraId="7F28EB18" w14:textId="0C4226B4" w:rsidR="00F83F72" w:rsidRPr="00CC243B" w:rsidRDefault="00F5000B" w:rsidP="00DE2E60">
      <w:pPr>
        <w:spacing w:line="240" w:lineRule="auto"/>
        <w:ind w:left="284" w:hanging="261"/>
        <w:jc w:val="center"/>
        <w:rPr>
          <w:rFonts w:ascii="Arial Narrow" w:hAnsi="Arial Narrow"/>
          <w:b/>
        </w:rPr>
      </w:pPr>
      <w:r w:rsidRPr="00CC243B">
        <w:rPr>
          <w:rFonts w:ascii="Arial Narrow" w:hAnsi="Arial Narrow"/>
          <w:b/>
        </w:rPr>
        <w:t>§ 1</w:t>
      </w:r>
      <w:r w:rsidR="002A7165">
        <w:rPr>
          <w:rFonts w:ascii="Arial Narrow" w:hAnsi="Arial Narrow"/>
          <w:b/>
        </w:rPr>
        <w:t>1</w:t>
      </w:r>
    </w:p>
    <w:p w14:paraId="5FCFF7EB" w14:textId="77777777" w:rsidR="00F83F72" w:rsidRPr="00CC243B" w:rsidRDefault="00F83F72" w:rsidP="00DE2E60">
      <w:pPr>
        <w:spacing w:line="240" w:lineRule="auto"/>
        <w:ind w:left="284" w:hanging="261"/>
        <w:jc w:val="center"/>
        <w:rPr>
          <w:rFonts w:ascii="Arial Narrow" w:hAnsi="Arial Narrow"/>
          <w:b/>
        </w:rPr>
      </w:pPr>
      <w:r w:rsidRPr="00CC243B">
        <w:rPr>
          <w:rFonts w:ascii="Arial Narrow" w:hAnsi="Arial Narrow"/>
          <w:b/>
        </w:rPr>
        <w:t>Ubezpieczenie</w:t>
      </w:r>
    </w:p>
    <w:p w14:paraId="4866EA7B" w14:textId="77777777" w:rsidR="00F83F72" w:rsidRPr="00CC243B" w:rsidRDefault="00F83F72" w:rsidP="00DE2E60">
      <w:pPr>
        <w:spacing w:line="240" w:lineRule="auto"/>
        <w:ind w:left="284" w:hanging="261"/>
        <w:jc w:val="center"/>
        <w:rPr>
          <w:rFonts w:ascii="Arial Narrow" w:hAnsi="Arial Narrow"/>
        </w:rPr>
      </w:pPr>
    </w:p>
    <w:p w14:paraId="2F3E510B" w14:textId="2A409E6F" w:rsidR="00F83F72" w:rsidRPr="00CC243B" w:rsidRDefault="00F83F72" w:rsidP="00592261">
      <w:pPr>
        <w:numPr>
          <w:ilvl w:val="3"/>
          <w:numId w:val="5"/>
        </w:numPr>
        <w:spacing w:line="240" w:lineRule="auto"/>
        <w:ind w:left="426"/>
        <w:jc w:val="both"/>
        <w:rPr>
          <w:rFonts w:ascii="Arial Narrow" w:hAnsi="Arial Narrow"/>
        </w:rPr>
      </w:pPr>
      <w:r w:rsidRPr="00CC243B">
        <w:rPr>
          <w:rFonts w:ascii="Arial Narrow" w:hAnsi="Arial Narrow"/>
        </w:rPr>
        <w:t xml:space="preserve">Wykonawca zobowiązuje się do posiadania </w:t>
      </w:r>
      <w:r w:rsidR="006D6852" w:rsidRPr="00CC243B">
        <w:rPr>
          <w:rFonts w:ascii="Arial Narrow" w:hAnsi="Arial Narrow"/>
        </w:rPr>
        <w:t xml:space="preserve">przez cały okres realizacji zamówienia </w:t>
      </w:r>
      <w:r w:rsidRPr="00CC243B">
        <w:rPr>
          <w:rFonts w:ascii="Arial Narrow" w:hAnsi="Arial Narrow"/>
        </w:rPr>
        <w:t xml:space="preserve">ubezpieczenia od odpowiedzialności cywilnej </w:t>
      </w:r>
      <w:r w:rsidR="00C81E83" w:rsidRPr="00CC243B">
        <w:rPr>
          <w:rFonts w:ascii="Arial Narrow" w:hAnsi="Arial Narrow"/>
        </w:rPr>
        <w:t>(OC</w:t>
      </w:r>
      <w:r w:rsidRPr="00CC243B">
        <w:rPr>
          <w:rFonts w:ascii="Arial Narrow" w:hAnsi="Arial Narrow"/>
        </w:rPr>
        <w:t xml:space="preserve">) z tytułu prowadzenia działalności gospodarczej </w:t>
      </w:r>
      <w:r w:rsidR="00185409" w:rsidRPr="00CC243B">
        <w:rPr>
          <w:rFonts w:ascii="Arial Narrow" w:hAnsi="Arial Narrow"/>
        </w:rPr>
        <w:t xml:space="preserve">na kwotę </w:t>
      </w:r>
      <w:r w:rsidR="004A2F12">
        <w:rPr>
          <w:rFonts w:ascii="Arial Narrow" w:hAnsi="Arial Narrow"/>
        </w:rPr>
        <w:t xml:space="preserve">nie mniejszą niż wartość złożonej oferty. </w:t>
      </w:r>
    </w:p>
    <w:p w14:paraId="04B7DD1B" w14:textId="77777777" w:rsidR="00F83F72" w:rsidRPr="00CC243B" w:rsidRDefault="00F83F72" w:rsidP="00592261">
      <w:pPr>
        <w:numPr>
          <w:ilvl w:val="3"/>
          <w:numId w:val="5"/>
        </w:numPr>
        <w:spacing w:line="240" w:lineRule="auto"/>
        <w:ind w:left="426"/>
        <w:jc w:val="both"/>
        <w:rPr>
          <w:rFonts w:ascii="Arial Narrow" w:hAnsi="Arial Narrow"/>
        </w:rPr>
      </w:pPr>
      <w:r w:rsidRPr="00CC243B">
        <w:rPr>
          <w:rFonts w:ascii="Arial Narrow" w:hAnsi="Arial Narrow"/>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1CA9FA93" w14:textId="77777777" w:rsidR="00F83F72" w:rsidRPr="00CC243B" w:rsidRDefault="00F83F72" w:rsidP="00592261">
      <w:pPr>
        <w:numPr>
          <w:ilvl w:val="3"/>
          <w:numId w:val="5"/>
        </w:numPr>
        <w:spacing w:line="240" w:lineRule="auto"/>
        <w:ind w:left="426"/>
        <w:jc w:val="both"/>
        <w:rPr>
          <w:rFonts w:ascii="Arial Narrow" w:hAnsi="Arial Narrow"/>
        </w:rPr>
      </w:pPr>
      <w:r w:rsidRPr="00CC243B">
        <w:rPr>
          <w:rFonts w:ascii="Arial Narrow" w:hAnsi="Arial Narrow"/>
        </w:rPr>
        <w:t xml:space="preserve">Wykonawca </w:t>
      </w:r>
      <w:r w:rsidR="00481959" w:rsidRPr="00CC243B">
        <w:rPr>
          <w:rFonts w:ascii="Arial Narrow" w:hAnsi="Arial Narrow"/>
        </w:rPr>
        <w:t xml:space="preserve">najpóźniej </w:t>
      </w:r>
      <w:r w:rsidR="00022AD0" w:rsidRPr="00CC243B">
        <w:rPr>
          <w:rFonts w:ascii="Arial Narrow" w:hAnsi="Arial Narrow"/>
        </w:rPr>
        <w:t xml:space="preserve">w dniu </w:t>
      </w:r>
      <w:r w:rsidRPr="00CC243B">
        <w:rPr>
          <w:rFonts w:ascii="Arial Narrow" w:hAnsi="Arial Narrow"/>
        </w:rPr>
        <w:t>podpis</w:t>
      </w:r>
      <w:r w:rsidR="00481959" w:rsidRPr="00CC243B">
        <w:rPr>
          <w:rFonts w:ascii="Arial Narrow" w:hAnsi="Arial Narrow"/>
        </w:rPr>
        <w:t xml:space="preserve">ania niniejszej umowy dostarczy </w:t>
      </w:r>
      <w:r w:rsidRPr="00CC243B">
        <w:rPr>
          <w:rFonts w:ascii="Arial Narrow" w:hAnsi="Arial Narrow"/>
        </w:rPr>
        <w:t>Zamawia</w:t>
      </w:r>
      <w:r w:rsidR="00481959" w:rsidRPr="00CC243B">
        <w:rPr>
          <w:rFonts w:ascii="Arial Narrow" w:hAnsi="Arial Narrow"/>
        </w:rPr>
        <w:t>jącemu</w:t>
      </w:r>
      <w:r w:rsidRPr="00CC243B">
        <w:rPr>
          <w:rFonts w:ascii="Arial Narrow" w:hAnsi="Arial Narrow"/>
        </w:rPr>
        <w:t xml:space="preserve"> poświadczoną za zgodność z oryginałem kopię umowy ubezpieczenia, a także przedłoży niezwłocznie do wglądu, na każde żądanie Zamawiającego, dokumenty ubezpieczeniowe wraz z potwierdzeniem opłacenia składki. </w:t>
      </w:r>
      <w:r w:rsidR="00481959" w:rsidRPr="00CC243B">
        <w:rPr>
          <w:rFonts w:ascii="Arial Narrow" w:hAnsi="Arial Narrow"/>
        </w:rPr>
        <w:t>W przypadku z</w:t>
      </w:r>
      <w:r w:rsidR="002314B0" w:rsidRPr="00CC243B">
        <w:rPr>
          <w:rFonts w:ascii="Arial Narrow" w:hAnsi="Arial Narrow"/>
        </w:rPr>
        <w:t>a</w:t>
      </w:r>
      <w:r w:rsidR="00481959" w:rsidRPr="00CC243B">
        <w:rPr>
          <w:rFonts w:ascii="Arial Narrow" w:hAnsi="Arial Narrow"/>
        </w:rPr>
        <w:t xml:space="preserve">warcia w trakcie obowiązywania umowy nowej umowy ubezpieczenia lub jej zmiany </w:t>
      </w:r>
      <w:r w:rsidR="002314B0" w:rsidRPr="00CC243B">
        <w:rPr>
          <w:rFonts w:ascii="Arial Narrow" w:hAnsi="Arial Narrow"/>
        </w:rPr>
        <w:t xml:space="preserve">Wykonawca zobowiązany jest przedłożyć Zamawiającemu w terminie 7 dni od zaistnienia takiego faktu poświadczoną za zgodność z oryginałem kopię nowej umowy ubezpieczenia lub jej zmiany. </w:t>
      </w:r>
    </w:p>
    <w:p w14:paraId="3FFEA1DC" w14:textId="77777777" w:rsidR="00F83F72" w:rsidRPr="00CC243B" w:rsidRDefault="00F83F72" w:rsidP="00592261">
      <w:pPr>
        <w:numPr>
          <w:ilvl w:val="3"/>
          <w:numId w:val="5"/>
        </w:numPr>
        <w:spacing w:line="240" w:lineRule="auto"/>
        <w:ind w:left="426"/>
        <w:jc w:val="both"/>
        <w:rPr>
          <w:rFonts w:ascii="Arial Narrow" w:hAnsi="Arial Narrow"/>
        </w:rPr>
      </w:pPr>
      <w:r w:rsidRPr="00CC243B">
        <w:rPr>
          <w:rFonts w:ascii="Arial Narrow" w:hAnsi="Arial Narrow"/>
        </w:rPr>
        <w:t xml:space="preserve">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26944133" w14:textId="77777777" w:rsidR="00F83F72" w:rsidRPr="00CC243B" w:rsidRDefault="00F83F72" w:rsidP="00DE2E60">
      <w:pPr>
        <w:spacing w:line="240" w:lineRule="auto"/>
        <w:jc w:val="center"/>
        <w:rPr>
          <w:rFonts w:ascii="Arial Narrow" w:hAnsi="Arial Narrow"/>
        </w:rPr>
      </w:pPr>
    </w:p>
    <w:p w14:paraId="209617EC" w14:textId="463D60B9" w:rsidR="00486613" w:rsidRPr="00CC243B" w:rsidRDefault="00F5000B" w:rsidP="00DE2E60">
      <w:pPr>
        <w:spacing w:line="240" w:lineRule="auto"/>
        <w:jc w:val="center"/>
        <w:rPr>
          <w:rFonts w:ascii="Arial Narrow" w:hAnsi="Arial Narrow"/>
          <w:b/>
        </w:rPr>
      </w:pPr>
      <w:r w:rsidRPr="00CC243B">
        <w:rPr>
          <w:rFonts w:ascii="Arial Narrow" w:hAnsi="Arial Narrow"/>
          <w:b/>
        </w:rPr>
        <w:t>§ 1</w:t>
      </w:r>
      <w:r w:rsidR="002A7165">
        <w:rPr>
          <w:rFonts w:ascii="Arial Narrow" w:hAnsi="Arial Narrow"/>
          <w:b/>
        </w:rPr>
        <w:t>2</w:t>
      </w:r>
    </w:p>
    <w:p w14:paraId="39207CC5" w14:textId="77777777" w:rsidR="00486613" w:rsidRPr="00CC243B" w:rsidRDefault="00486613" w:rsidP="00DE2E60">
      <w:pPr>
        <w:widowControl/>
        <w:spacing w:line="240" w:lineRule="auto"/>
        <w:ind w:left="0" w:firstLine="0"/>
        <w:jc w:val="center"/>
        <w:rPr>
          <w:rFonts w:ascii="Arial Narrow" w:eastAsia="Calibri" w:hAnsi="Arial Narrow"/>
          <w:b/>
          <w:bCs/>
          <w:lang w:eastAsia="en-US"/>
        </w:rPr>
      </w:pPr>
      <w:r w:rsidRPr="00CC243B">
        <w:rPr>
          <w:rFonts w:ascii="Arial Narrow" w:eastAsia="Calibri" w:hAnsi="Arial Narrow"/>
          <w:b/>
          <w:bCs/>
          <w:lang w:eastAsia="en-US"/>
        </w:rPr>
        <w:t>Gwarancja i rękojmia</w:t>
      </w:r>
    </w:p>
    <w:p w14:paraId="2E5F68B6" w14:textId="77777777" w:rsidR="00486613" w:rsidRPr="00CC243B" w:rsidRDefault="00486613" w:rsidP="00DE2E60">
      <w:pPr>
        <w:widowControl/>
        <w:spacing w:line="240" w:lineRule="auto"/>
        <w:ind w:left="0" w:firstLine="0"/>
        <w:jc w:val="center"/>
        <w:rPr>
          <w:rFonts w:ascii="Arial Narrow" w:eastAsia="Calibri" w:hAnsi="Arial Narrow"/>
          <w:b/>
          <w:bCs/>
          <w:lang w:eastAsia="en-US"/>
        </w:rPr>
      </w:pPr>
    </w:p>
    <w:p w14:paraId="1D40CB1C" w14:textId="2C8D1742"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hAnsi="Arial Narrow"/>
        </w:rPr>
        <w:t xml:space="preserve">Wykonawca udziela Zamawiającemu gwarancji jakości na wykonane roboty oraz </w:t>
      </w:r>
      <w:r w:rsidR="00DE0CE1" w:rsidRPr="00CC243B">
        <w:rPr>
          <w:rFonts w:ascii="Arial Narrow" w:hAnsi="Arial Narrow"/>
        </w:rPr>
        <w:t>zamontowane</w:t>
      </w:r>
      <w:r w:rsidR="00852C77">
        <w:rPr>
          <w:rFonts w:ascii="Arial Narrow" w:hAnsi="Arial Narrow"/>
        </w:rPr>
        <w:t xml:space="preserve"> oprawy LED,</w:t>
      </w:r>
      <w:r w:rsidR="00DE0CE1" w:rsidRPr="00CC243B">
        <w:rPr>
          <w:rFonts w:ascii="Arial Narrow" w:hAnsi="Arial Narrow"/>
        </w:rPr>
        <w:t xml:space="preserve"> urządzenia i </w:t>
      </w:r>
      <w:r w:rsidRPr="00CC243B">
        <w:rPr>
          <w:rFonts w:ascii="Arial Narrow" w:hAnsi="Arial Narrow"/>
        </w:rPr>
        <w:t xml:space="preserve">wbudowane materiały i </w:t>
      </w:r>
      <w:r w:rsidR="00AA6F08" w:rsidRPr="00CC243B">
        <w:rPr>
          <w:rFonts w:ascii="Arial Narrow" w:hAnsi="Arial Narrow"/>
        </w:rPr>
        <w:t xml:space="preserve">na okres </w:t>
      </w:r>
      <w:r w:rsidR="00380618" w:rsidRPr="00EA519D">
        <w:rPr>
          <w:rFonts w:ascii="Arial Narrow" w:hAnsi="Arial Narrow"/>
          <w:b/>
        </w:rPr>
        <w:t>…....</w:t>
      </w:r>
      <w:r w:rsidR="00380618" w:rsidRPr="00CC243B">
        <w:rPr>
          <w:rFonts w:ascii="Arial Narrow" w:hAnsi="Arial Narrow"/>
          <w:b/>
        </w:rPr>
        <w:t xml:space="preserve"> </w:t>
      </w:r>
      <w:r w:rsidR="001E695B" w:rsidRPr="00CC243B">
        <w:rPr>
          <w:rFonts w:ascii="Arial Narrow" w:hAnsi="Arial Narrow"/>
          <w:b/>
        </w:rPr>
        <w:t>miesięcy</w:t>
      </w:r>
      <w:r w:rsidRPr="00CC243B">
        <w:rPr>
          <w:rFonts w:ascii="Arial Narrow" w:hAnsi="Arial Narrow"/>
        </w:rPr>
        <w:t>. Bieg terminu gwarancji rozpoczyna się  od dnia podpisania protokołu odbioru końcowego przedmiotu umowy</w:t>
      </w:r>
      <w:r w:rsidRPr="00CC243B">
        <w:rPr>
          <w:rFonts w:ascii="Arial Narrow" w:eastAsia="Calibri" w:hAnsi="Arial Narrow"/>
          <w:lang w:eastAsia="en-US"/>
        </w:rPr>
        <w:t>.</w:t>
      </w:r>
      <w:bookmarkStart w:id="3" w:name="_Hlk58909145"/>
    </w:p>
    <w:bookmarkEnd w:id="3"/>
    <w:p w14:paraId="59BCC577" w14:textId="77777777"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hAnsi="Arial Narrow"/>
          <w:lang w:eastAsia="ar-SA"/>
        </w:rPr>
      </w:pPr>
      <w:r w:rsidRPr="00CC243B">
        <w:rPr>
          <w:rFonts w:ascii="Arial Narrow" w:hAnsi="Arial Narrow"/>
          <w:lang w:eastAsia="ar-SA"/>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r w:rsidR="005A5198" w:rsidRPr="00CC243B">
        <w:rPr>
          <w:rFonts w:ascii="Arial Narrow" w:hAnsi="Arial Narrow"/>
          <w:lang w:eastAsia="ar-SA"/>
        </w:rPr>
        <w:t>Odpowiedzialność z tytułu rękojmi i gwarancji obejmuje zarówno roboty budowlane jak i wszystkie wbudowane materiały, instalacje, urządzenia i wyposażenie zamontowane przez Wykonawcę na obiekcie czy też wbudowane w obiekt przez Wykonawcę.</w:t>
      </w:r>
    </w:p>
    <w:p w14:paraId="39F04D55" w14:textId="5764E693"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Niezależnie od uprawnień z tytułu gwarancji Wykonawca udziela rękojmi za wady na wykonane prace budowlane i montażowe oraz zamontowane </w:t>
      </w:r>
      <w:r w:rsidR="00A242AF">
        <w:rPr>
          <w:rFonts w:ascii="Arial Narrow" w:eastAsia="Calibri" w:hAnsi="Arial Narrow"/>
          <w:lang w:eastAsia="en-US"/>
        </w:rPr>
        <w:t xml:space="preserve">oprawy, </w:t>
      </w:r>
      <w:r w:rsidRPr="00CC243B">
        <w:rPr>
          <w:rFonts w:ascii="Arial Narrow" w:eastAsia="Calibri" w:hAnsi="Arial Narrow"/>
          <w:lang w:eastAsia="en-US"/>
        </w:rPr>
        <w:t>materiały i urządzenia i zobowiązuje się do usunięcia wad jeżeli wady te ujawnią się w ciągu terminu określonego rękojmią (poprzez ich naprawę lub wymianę).</w:t>
      </w:r>
    </w:p>
    <w:p w14:paraId="52D38D52" w14:textId="54EE6D71"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lastRenderedPageBreak/>
        <w:t>Termin udzielonej rękojmi za wady oraz gwarancji biegnie od dnia podpisania protokołu odbioru końcowego.</w:t>
      </w:r>
    </w:p>
    <w:p w14:paraId="18E15BA8" w14:textId="699AC170"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Zamawiający może wykonywać uprawnienia z tytułu rękojmi za wady, niezależnie od uprawnień wynikających z gwarancji.</w:t>
      </w:r>
    </w:p>
    <w:p w14:paraId="1885FFD8" w14:textId="77777777"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W przypadku wystąpienia wad Wykonawca zobowiązany jes</w:t>
      </w:r>
      <w:r w:rsidR="006356A3" w:rsidRPr="00CC243B">
        <w:rPr>
          <w:rFonts w:ascii="Arial Narrow" w:eastAsia="Calibri" w:hAnsi="Arial Narrow"/>
          <w:lang w:eastAsia="en-US"/>
        </w:rPr>
        <w:t>t do ich usunięcia w terminie 14</w:t>
      </w:r>
      <w:r w:rsidRPr="00CC243B">
        <w:rPr>
          <w:rFonts w:ascii="Arial Narrow" w:eastAsia="Calibri" w:hAnsi="Arial Narrow"/>
          <w:lang w:eastAsia="en-US"/>
        </w:rPr>
        <w:t xml:space="preserve"> dni, licząc od dnia powiadomienia go o wadzie, w ramach wynagrodzenia</w:t>
      </w:r>
      <w:r w:rsidR="00F5000B" w:rsidRPr="00CC243B">
        <w:rPr>
          <w:rFonts w:ascii="Arial Narrow" w:eastAsia="Calibri" w:hAnsi="Arial Narrow"/>
          <w:lang w:eastAsia="en-US"/>
        </w:rPr>
        <w:t xml:space="preserve"> umownego</w:t>
      </w:r>
      <w:r w:rsidRPr="00CC243B">
        <w:rPr>
          <w:rFonts w:ascii="Arial Narrow" w:eastAsia="Calibri" w:hAnsi="Arial Narrow"/>
          <w:lang w:eastAsia="en-US"/>
        </w:rPr>
        <w:t>.</w:t>
      </w:r>
      <w:r w:rsidR="006356A3" w:rsidRPr="00CC243B">
        <w:rPr>
          <w:rFonts w:ascii="Arial Narrow" w:eastAsia="Calibri" w:hAnsi="Arial Narrow"/>
          <w:lang w:eastAsia="en-US"/>
        </w:rPr>
        <w:t xml:space="preserve"> </w:t>
      </w:r>
    </w:p>
    <w:p w14:paraId="67B4C3B4" w14:textId="77777777"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W przypadku, gdy usunięcie wady nie jest możliwe w </w:t>
      </w:r>
      <w:r w:rsidR="009C40E2" w:rsidRPr="00CC243B">
        <w:rPr>
          <w:rFonts w:ascii="Arial Narrow" w:eastAsia="Calibri" w:hAnsi="Arial Narrow"/>
          <w:lang w:eastAsia="en-US"/>
        </w:rPr>
        <w:t>terminie wskazanym w ust. 6</w:t>
      </w:r>
      <w:r w:rsidRPr="00CC243B">
        <w:rPr>
          <w:rFonts w:ascii="Arial Narrow" w:eastAsia="Calibri" w:hAnsi="Arial Narrow"/>
          <w:lang w:eastAsia="en-US"/>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1CC4C01C" w14:textId="77777777"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hAnsi="Arial Narrow"/>
          <w:lang w:eastAsia="ar-SA"/>
        </w:rPr>
      </w:pPr>
      <w:r w:rsidRPr="00CC243B">
        <w:rPr>
          <w:rFonts w:ascii="Arial Narrow" w:hAnsi="Arial Narrow"/>
          <w:lang w:eastAsia="ar-SA"/>
        </w:rPr>
        <w:t xml:space="preserve">Jeżeli Wykonawca nie usunie wad w terminie określonym w ust. </w:t>
      </w:r>
      <w:r w:rsidR="009C40E2" w:rsidRPr="00CC243B">
        <w:rPr>
          <w:rFonts w:ascii="Arial Narrow" w:hAnsi="Arial Narrow"/>
          <w:lang w:eastAsia="ar-SA"/>
        </w:rPr>
        <w:t>6</w:t>
      </w:r>
      <w:r w:rsidRPr="00CC243B">
        <w:rPr>
          <w:rFonts w:ascii="Arial Narrow" w:hAnsi="Arial Narrow"/>
          <w:lang w:eastAsia="ar-SA"/>
        </w:rPr>
        <w:t>, Zamawiający może zlecić</w:t>
      </w:r>
      <w:r w:rsidR="00514B53" w:rsidRPr="00CC243B">
        <w:rPr>
          <w:rFonts w:ascii="Arial Narrow" w:hAnsi="Arial Narrow"/>
          <w:lang w:eastAsia="ar-SA"/>
        </w:rPr>
        <w:t xml:space="preserve"> ich</w:t>
      </w:r>
      <w:r w:rsidRPr="00CC243B">
        <w:rPr>
          <w:rFonts w:ascii="Arial Narrow" w:hAnsi="Arial Narrow"/>
          <w:lang w:eastAsia="ar-SA"/>
        </w:rPr>
        <w:t xml:space="preserve"> usunięcie stronie trzeciej na koszt i ryzyko Wykonawcy. W tym przypadku koszty usuwania wad będą pokrywane w pierwszej kolejności z kwoty zatrzymanej tytułem zabezpieczenia należytego wykonania Umowy. </w:t>
      </w:r>
    </w:p>
    <w:p w14:paraId="430AC558" w14:textId="77777777"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hAnsi="Arial Narrow"/>
          <w:lang w:eastAsia="ar-SA"/>
        </w:rPr>
      </w:pPr>
      <w:r w:rsidRPr="00CC243B">
        <w:rPr>
          <w:rFonts w:ascii="Arial Narrow" w:hAnsi="Arial Narrow"/>
          <w:lang w:eastAsia="ar-SA"/>
        </w:rPr>
        <w:t>Zamawiający obciąży wykonawcę kosztami wykonania zas</w:t>
      </w:r>
      <w:r w:rsidR="009C40E2" w:rsidRPr="00CC243B">
        <w:rPr>
          <w:rFonts w:ascii="Arial Narrow" w:hAnsi="Arial Narrow"/>
          <w:lang w:eastAsia="ar-SA"/>
        </w:rPr>
        <w:t>tępczego, o którym mowa w ust. 8</w:t>
      </w:r>
      <w:r w:rsidR="00F162AE" w:rsidRPr="00CC243B">
        <w:rPr>
          <w:rFonts w:ascii="Arial Narrow" w:hAnsi="Arial Narrow"/>
          <w:lang w:eastAsia="ar-SA"/>
        </w:rPr>
        <w:t>.</w:t>
      </w:r>
      <w:r w:rsidRPr="00CC243B">
        <w:rPr>
          <w:rFonts w:ascii="Arial Narrow" w:hAnsi="Arial Narrow"/>
          <w:lang w:eastAsia="ar-SA"/>
        </w:rPr>
        <w:t xml:space="preserve"> Wykonawca jest zobowiązany zwrócić Zamawiającemu kwotę wykonania zastępczego w ciągu 14 dni od dnia otrzymania wezwania do zapłaty pod rygorem naliczenia  </w:t>
      </w:r>
      <w:r w:rsidR="00514B53" w:rsidRPr="00CC243B">
        <w:rPr>
          <w:rFonts w:ascii="Arial Narrow" w:hAnsi="Arial Narrow"/>
          <w:lang w:eastAsia="ar-SA"/>
        </w:rPr>
        <w:t xml:space="preserve">ustawowych </w:t>
      </w:r>
      <w:r w:rsidRPr="00CC243B">
        <w:rPr>
          <w:rFonts w:ascii="Arial Narrow" w:hAnsi="Arial Narrow"/>
          <w:lang w:eastAsia="ar-SA"/>
        </w:rPr>
        <w:t xml:space="preserve">odsetek za zwłokę w transakcjach handlowych.  </w:t>
      </w:r>
    </w:p>
    <w:p w14:paraId="0F418C46" w14:textId="77777777"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60AF21F5" w14:textId="2FAFA4E2"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Powiadomienie o wystąpieniu wady Zamawiający zgłasza Wykonawcy elektronicznie, na wskazany przez Wykonawcę adres poczty elektronicznej lub </w:t>
      </w:r>
      <w:r w:rsidR="000205FD" w:rsidRPr="00CC243B">
        <w:rPr>
          <w:rFonts w:ascii="Arial Narrow" w:eastAsia="Calibri" w:hAnsi="Arial Narrow"/>
          <w:lang w:eastAsia="en-US"/>
        </w:rPr>
        <w:t xml:space="preserve">listem poleconym </w:t>
      </w:r>
      <w:r w:rsidR="00A242AF">
        <w:rPr>
          <w:rFonts w:ascii="Arial Narrow" w:eastAsia="Calibri" w:hAnsi="Arial Narrow"/>
          <w:lang w:eastAsia="en-US"/>
        </w:rPr>
        <w:t xml:space="preserve">na </w:t>
      </w:r>
      <w:r w:rsidR="000205FD" w:rsidRPr="00CC243B">
        <w:rPr>
          <w:rFonts w:ascii="Arial Narrow" w:eastAsia="Calibri" w:hAnsi="Arial Narrow"/>
          <w:lang w:eastAsia="en-US"/>
        </w:rPr>
        <w:t>adres siedziby Wykonawcy</w:t>
      </w:r>
      <w:r w:rsidRPr="00CC243B">
        <w:rPr>
          <w:rFonts w:ascii="Arial Narrow" w:eastAsia="Calibri" w:hAnsi="Arial Narrow"/>
          <w:lang w:eastAsia="en-US"/>
        </w:rPr>
        <w:t>.</w:t>
      </w:r>
    </w:p>
    <w:p w14:paraId="39B6AD9D" w14:textId="77777777" w:rsidR="000205FD"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Termin gwarancji ulega przedłużeniu o czas usunięcia wady, jeżeli powiadomienie o wystąpieniu wady nastąpiło jeszcze w czasie trwania gwarancji.</w:t>
      </w:r>
    </w:p>
    <w:p w14:paraId="302F324F" w14:textId="06709E64" w:rsidR="00486613" w:rsidRPr="00CC243B" w:rsidRDefault="000205FD" w:rsidP="0061323D">
      <w:pPr>
        <w:widowControl/>
        <w:numPr>
          <w:ilvl w:val="0"/>
          <w:numId w:val="24"/>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hAnsi="Arial Narrow"/>
        </w:rPr>
        <w:t xml:space="preserve">Na podstawie art. 558 § 1 Kodeksu cywilnego strony rozszerzają odpowiedzialność Wykonawcy z tytułu rękojmi za wady przedmiotu umowy w ten sposób, że </w:t>
      </w:r>
      <w:r w:rsidRPr="00CC243B">
        <w:rPr>
          <w:rFonts w:ascii="Arial Narrow" w:hAnsi="Arial Narrow"/>
          <w:lang w:eastAsia="ar-SA"/>
        </w:rPr>
        <w:t>termin rękojmi skończy się z dniem upływu terminu udzielonej gwarancji.</w:t>
      </w:r>
      <w:r w:rsidRPr="00CC243B">
        <w:rPr>
          <w:rFonts w:ascii="Arial Narrow" w:eastAsia="Calibri" w:hAnsi="Arial Narrow"/>
          <w:lang w:eastAsia="en-US"/>
        </w:rPr>
        <w:t xml:space="preserve"> </w:t>
      </w:r>
      <w:r w:rsidR="00486613" w:rsidRPr="00CC243B">
        <w:rPr>
          <w:rFonts w:ascii="Arial Narrow" w:hAnsi="Arial Narrow"/>
          <w:lang w:eastAsia="ar-SA"/>
        </w:rPr>
        <w:t xml:space="preserve">Wykonawca odpowiada z tytułu rękojmi za wady, jeżeli wada </w:t>
      </w:r>
      <w:r w:rsidR="00486613" w:rsidRPr="00CC243B">
        <w:rPr>
          <w:rFonts w:ascii="Arial Narrow" w:hAnsi="Arial Narrow"/>
          <w:shd w:val="clear" w:color="auto" w:fill="FFFFFF"/>
          <w:lang w:eastAsia="ar-SA"/>
        </w:rPr>
        <w:t>zostanie stwierdzona przed upływem okresu równego okresowi okre</w:t>
      </w:r>
      <w:r w:rsidRPr="00CC243B">
        <w:rPr>
          <w:rFonts w:ascii="Arial Narrow" w:hAnsi="Arial Narrow"/>
          <w:shd w:val="clear" w:color="auto" w:fill="FFFFFF"/>
          <w:lang w:eastAsia="ar-SA"/>
        </w:rPr>
        <w:t xml:space="preserve">s udzielonej gwarancji jakości. </w:t>
      </w:r>
    </w:p>
    <w:p w14:paraId="1DA9C51C" w14:textId="77777777" w:rsidR="00486613" w:rsidRPr="00CC243B" w:rsidRDefault="00486613" w:rsidP="0061323D">
      <w:pPr>
        <w:widowControl/>
        <w:numPr>
          <w:ilvl w:val="0"/>
          <w:numId w:val="24"/>
        </w:numPr>
        <w:suppressAutoHyphens/>
        <w:autoSpaceDE/>
        <w:autoSpaceDN/>
        <w:spacing w:line="240" w:lineRule="auto"/>
        <w:ind w:left="426" w:hanging="426"/>
        <w:contextualSpacing/>
        <w:jc w:val="both"/>
        <w:textAlignment w:val="baseline"/>
        <w:rPr>
          <w:rFonts w:ascii="Arial Narrow" w:hAnsi="Arial Narrow"/>
          <w:lang w:eastAsia="ar-SA"/>
        </w:rPr>
      </w:pPr>
      <w:r w:rsidRPr="00CC243B">
        <w:rPr>
          <w:rFonts w:ascii="Arial Narrow" w:hAnsi="Arial Narrow"/>
          <w:lang w:eastAsia="ar-SA"/>
        </w:rPr>
        <w:t>W okresie rękojmi i gwarancji jakości Wykonawca zobowiązany jest do pisemnego zawiadomienia Zamawiającego w terminie 7 dni o:</w:t>
      </w:r>
    </w:p>
    <w:p w14:paraId="14FB96CB" w14:textId="77777777" w:rsidR="00486613" w:rsidRPr="00CC243B" w:rsidRDefault="00486613" w:rsidP="0061323D">
      <w:pPr>
        <w:numPr>
          <w:ilvl w:val="0"/>
          <w:numId w:val="25"/>
        </w:numPr>
        <w:suppressAutoHyphens/>
        <w:autoSpaceDE/>
        <w:autoSpaceDN/>
        <w:adjustRightInd/>
        <w:spacing w:line="240" w:lineRule="auto"/>
        <w:ind w:left="851" w:hanging="425"/>
        <w:jc w:val="both"/>
        <w:textAlignment w:val="baseline"/>
        <w:rPr>
          <w:rFonts w:ascii="Arial Narrow" w:eastAsia="Lucida Sans Unicode" w:hAnsi="Arial Narrow"/>
          <w:kern w:val="3"/>
        </w:rPr>
      </w:pPr>
      <w:r w:rsidRPr="00CC243B">
        <w:rPr>
          <w:rFonts w:ascii="Arial Narrow" w:eastAsia="Lucida Sans Unicode" w:hAnsi="Arial Narrow"/>
          <w:kern w:val="3"/>
        </w:rPr>
        <w:t>zmianie siedziby lub nazwy Wykonawcy</w:t>
      </w:r>
      <w:r w:rsidR="000205FD" w:rsidRPr="00CC243B">
        <w:rPr>
          <w:rFonts w:ascii="Arial Narrow" w:eastAsia="Lucida Sans Unicode" w:hAnsi="Arial Narrow"/>
          <w:kern w:val="3"/>
        </w:rPr>
        <w:t xml:space="preserve"> oraz adresu poczty elektronicznej przeznaczonej po powiadamiania o wystąpieniu wady ( w przypadku niedopełnienia tego obowiązku skierowanie korespondencji na dotychczasowy adres wywiera skutek doręczenia ), </w:t>
      </w:r>
    </w:p>
    <w:p w14:paraId="12D4B880" w14:textId="77777777" w:rsidR="00486613" w:rsidRPr="00CC243B" w:rsidRDefault="00486613" w:rsidP="0061323D">
      <w:pPr>
        <w:numPr>
          <w:ilvl w:val="0"/>
          <w:numId w:val="25"/>
        </w:numPr>
        <w:suppressAutoHyphens/>
        <w:autoSpaceDE/>
        <w:autoSpaceDN/>
        <w:adjustRightInd/>
        <w:spacing w:line="240" w:lineRule="auto"/>
        <w:ind w:left="851" w:hanging="425"/>
        <w:jc w:val="both"/>
        <w:textAlignment w:val="baseline"/>
        <w:rPr>
          <w:rFonts w:ascii="Arial Narrow" w:eastAsia="Lucida Sans Unicode" w:hAnsi="Arial Narrow"/>
          <w:kern w:val="3"/>
        </w:rPr>
      </w:pPr>
      <w:r w:rsidRPr="00CC243B">
        <w:rPr>
          <w:rFonts w:ascii="Arial Narrow" w:eastAsia="Lucida Sans Unicode" w:hAnsi="Arial Narrow"/>
          <w:kern w:val="3"/>
        </w:rPr>
        <w:t>wszczęciu postępowania upadłościowego,</w:t>
      </w:r>
    </w:p>
    <w:p w14:paraId="05B6B64F" w14:textId="77777777" w:rsidR="00486613" w:rsidRPr="00CC243B" w:rsidRDefault="00486613" w:rsidP="0061323D">
      <w:pPr>
        <w:numPr>
          <w:ilvl w:val="0"/>
          <w:numId w:val="25"/>
        </w:numPr>
        <w:suppressAutoHyphens/>
        <w:autoSpaceDE/>
        <w:autoSpaceDN/>
        <w:adjustRightInd/>
        <w:spacing w:line="240" w:lineRule="auto"/>
        <w:ind w:left="851" w:hanging="425"/>
        <w:jc w:val="both"/>
        <w:textAlignment w:val="baseline"/>
        <w:rPr>
          <w:rFonts w:ascii="Arial Narrow" w:eastAsia="Lucida Sans Unicode" w:hAnsi="Arial Narrow"/>
          <w:kern w:val="3"/>
        </w:rPr>
      </w:pPr>
      <w:r w:rsidRPr="00CC243B">
        <w:rPr>
          <w:rFonts w:ascii="Arial Narrow" w:eastAsia="Lucida Sans Unicode" w:hAnsi="Arial Narrow"/>
          <w:kern w:val="3"/>
        </w:rPr>
        <w:t>ogłoszeniu swojej likwidacji,</w:t>
      </w:r>
    </w:p>
    <w:p w14:paraId="4D7CA3D4" w14:textId="77777777" w:rsidR="00486613" w:rsidRPr="00CC243B" w:rsidRDefault="00486613" w:rsidP="0061323D">
      <w:pPr>
        <w:numPr>
          <w:ilvl w:val="0"/>
          <w:numId w:val="25"/>
        </w:numPr>
        <w:suppressAutoHyphens/>
        <w:autoSpaceDE/>
        <w:autoSpaceDN/>
        <w:adjustRightInd/>
        <w:spacing w:line="240" w:lineRule="auto"/>
        <w:ind w:left="851" w:hanging="425"/>
        <w:jc w:val="both"/>
        <w:textAlignment w:val="baseline"/>
        <w:rPr>
          <w:rFonts w:ascii="Arial Narrow" w:eastAsia="Lucida Sans Unicode" w:hAnsi="Arial Narrow"/>
          <w:kern w:val="3"/>
        </w:rPr>
      </w:pPr>
      <w:r w:rsidRPr="00CC243B">
        <w:rPr>
          <w:rFonts w:ascii="Arial Narrow" w:eastAsia="Lucida Sans Unicode" w:hAnsi="Arial Narrow"/>
          <w:kern w:val="3"/>
        </w:rPr>
        <w:t>zawieszeniu działalności</w:t>
      </w:r>
      <w:r w:rsidR="000205FD" w:rsidRPr="00CC243B">
        <w:rPr>
          <w:rFonts w:ascii="Arial Narrow" w:eastAsia="Lucida Sans Unicode" w:hAnsi="Arial Narrow"/>
          <w:kern w:val="3"/>
        </w:rPr>
        <w:t>.</w:t>
      </w:r>
    </w:p>
    <w:p w14:paraId="41A5DF85" w14:textId="2B574B7A" w:rsidR="00AA4D49" w:rsidRPr="00CC243B" w:rsidRDefault="00AA4D49" w:rsidP="0061323D">
      <w:pPr>
        <w:pStyle w:val="Akapitzlist"/>
        <w:numPr>
          <w:ilvl w:val="0"/>
          <w:numId w:val="24"/>
        </w:numPr>
        <w:spacing w:line="240" w:lineRule="auto"/>
        <w:ind w:left="499" w:hanging="357"/>
        <w:rPr>
          <w:rFonts w:ascii="Arial Narrow" w:eastAsia="Lucida Sans Unicode" w:hAnsi="Arial Narrow" w:cs="Times New Roman"/>
          <w:kern w:val="3"/>
        </w:rPr>
      </w:pPr>
      <w:r w:rsidRPr="00CC243B">
        <w:rPr>
          <w:rFonts w:ascii="Arial Narrow" w:eastAsia="Lucida Sans Unicode" w:hAnsi="Arial Narrow" w:cs="Times New Roman"/>
          <w:kern w:val="3"/>
        </w:rPr>
        <w:t xml:space="preserve">Wykonawca zobowiązuje się do wykonywania raz w roku przez okres obowiązywania gwarancji i rękojmi </w:t>
      </w:r>
      <w:r w:rsidR="00607C47" w:rsidRPr="00CC243B">
        <w:rPr>
          <w:rFonts w:ascii="Arial Narrow" w:eastAsia="Lucida Sans Unicode" w:hAnsi="Arial Narrow" w:cs="Times New Roman"/>
          <w:kern w:val="3"/>
        </w:rPr>
        <w:t xml:space="preserve">bezpłatnych </w:t>
      </w:r>
      <w:r w:rsidRPr="00CC243B">
        <w:rPr>
          <w:rFonts w:ascii="Arial Narrow" w:eastAsia="Lucida Sans Unicode" w:hAnsi="Arial Narrow" w:cs="Times New Roman"/>
          <w:kern w:val="3"/>
        </w:rPr>
        <w:t>przeglądów gwarancyjnych dotyczących wykonanego przedmiotu umowy,  w terminach uzgodnionych przez strony, nie później jak do końca trzeciego kwartału każdego roku. Pierwszy przegląd gwarancyjny nastąp</w:t>
      </w:r>
      <w:r w:rsidR="00A242AF">
        <w:rPr>
          <w:rFonts w:ascii="Arial Narrow" w:eastAsia="Lucida Sans Unicode" w:hAnsi="Arial Narrow" w:cs="Times New Roman"/>
          <w:kern w:val="3"/>
        </w:rPr>
        <w:t>i</w:t>
      </w:r>
      <w:r w:rsidRPr="00CC243B">
        <w:rPr>
          <w:rFonts w:ascii="Arial Narrow" w:eastAsia="Lucida Sans Unicode" w:hAnsi="Arial Narrow" w:cs="Times New Roman"/>
          <w:kern w:val="3"/>
        </w:rPr>
        <w:t xml:space="preserve"> w roku 202</w:t>
      </w:r>
      <w:r w:rsidR="004A2F12">
        <w:rPr>
          <w:rFonts w:ascii="Arial Narrow" w:eastAsia="Lucida Sans Unicode" w:hAnsi="Arial Narrow" w:cs="Times New Roman"/>
          <w:kern w:val="3"/>
        </w:rPr>
        <w:t>6</w:t>
      </w:r>
      <w:r w:rsidRPr="00CC243B">
        <w:rPr>
          <w:rFonts w:ascii="Arial Narrow" w:eastAsia="Lucida Sans Unicode" w:hAnsi="Arial Narrow" w:cs="Times New Roman"/>
          <w:kern w:val="3"/>
        </w:rPr>
        <w:t xml:space="preserve">. W roku, w którym upływa termin gwarancji ostatni przegląd gwarancyjny nastąpi nie później jak na 14 dni przed upływem tego terminu. </w:t>
      </w:r>
    </w:p>
    <w:p w14:paraId="137CD38D" w14:textId="77777777" w:rsidR="00AA4D49" w:rsidRPr="00CC243B" w:rsidRDefault="00607C47" w:rsidP="0061323D">
      <w:pPr>
        <w:pStyle w:val="Akapitzlist"/>
        <w:numPr>
          <w:ilvl w:val="0"/>
          <w:numId w:val="24"/>
        </w:numPr>
        <w:spacing w:line="240" w:lineRule="auto"/>
        <w:ind w:left="499" w:hanging="357"/>
        <w:rPr>
          <w:rFonts w:ascii="Arial Narrow" w:eastAsia="Lucida Sans Unicode" w:hAnsi="Arial Narrow" w:cs="Times New Roman"/>
          <w:kern w:val="3"/>
        </w:rPr>
      </w:pPr>
      <w:r w:rsidRPr="00CC243B">
        <w:rPr>
          <w:rFonts w:ascii="Arial Narrow" w:eastAsia="Lucida Sans Unicode" w:hAnsi="Arial Narrow" w:cs="Times New Roman"/>
          <w:kern w:val="3"/>
        </w:rPr>
        <w:t>Zamawiający może wezwać Wykonawcę do dokonania bezpłatnego przeglądu gwarancyjnego niezależnie od wykonywanych okresowych przeglądów gwarancyjnych w</w:t>
      </w:r>
      <w:r w:rsidR="00AA4D49" w:rsidRPr="00CC243B">
        <w:rPr>
          <w:rFonts w:ascii="Arial Narrow" w:eastAsia="Lucida Sans Unicode" w:hAnsi="Arial Narrow" w:cs="Times New Roman"/>
          <w:kern w:val="3"/>
        </w:rPr>
        <w:t xml:space="preserve"> przypadku podejrzeń dotyczących wystąpienia wad lub usterek. Przegląd gwarancyjny na żądanie powinien być przeprowadzony w terminie wyznaczonym przez Zamawiającego, chyba, że strony uzgodnią inny termin. </w:t>
      </w:r>
    </w:p>
    <w:p w14:paraId="5E72EB08" w14:textId="77777777" w:rsidR="006C4233" w:rsidRPr="00CC243B" w:rsidRDefault="006C4233" w:rsidP="00DE2E60">
      <w:pPr>
        <w:spacing w:line="240" w:lineRule="auto"/>
        <w:ind w:left="0" w:firstLine="0"/>
        <w:rPr>
          <w:rFonts w:ascii="Arial Narrow" w:hAnsi="Arial Narrow"/>
        </w:rPr>
      </w:pPr>
    </w:p>
    <w:p w14:paraId="79AF8A17" w14:textId="2CB3B3FC" w:rsidR="00550100" w:rsidRPr="00CC243B" w:rsidRDefault="00F5000B" w:rsidP="00DE2E60">
      <w:pPr>
        <w:widowControl/>
        <w:spacing w:line="240" w:lineRule="auto"/>
        <w:ind w:left="0" w:firstLine="0"/>
        <w:jc w:val="center"/>
        <w:rPr>
          <w:rFonts w:ascii="Arial Narrow" w:eastAsia="Calibri" w:hAnsi="Arial Narrow"/>
          <w:b/>
          <w:bCs/>
          <w:lang w:eastAsia="en-US"/>
        </w:rPr>
      </w:pPr>
      <w:r w:rsidRPr="00CC243B">
        <w:rPr>
          <w:rFonts w:ascii="Arial Narrow" w:eastAsia="Calibri" w:hAnsi="Arial Narrow"/>
          <w:b/>
          <w:bCs/>
          <w:lang w:eastAsia="en-US"/>
        </w:rPr>
        <w:lastRenderedPageBreak/>
        <w:t>§ 1</w:t>
      </w:r>
      <w:r w:rsidR="002A7165">
        <w:rPr>
          <w:rFonts w:ascii="Arial Narrow" w:eastAsia="Calibri" w:hAnsi="Arial Narrow"/>
          <w:b/>
          <w:bCs/>
          <w:lang w:eastAsia="en-US"/>
        </w:rPr>
        <w:t>3</w:t>
      </w:r>
    </w:p>
    <w:p w14:paraId="5E517BAE" w14:textId="77777777" w:rsidR="00550100" w:rsidRPr="00CC243B" w:rsidRDefault="00550100" w:rsidP="00DE2E60">
      <w:pPr>
        <w:widowControl/>
        <w:spacing w:line="240" w:lineRule="auto"/>
        <w:ind w:left="0" w:firstLine="0"/>
        <w:jc w:val="center"/>
        <w:rPr>
          <w:rFonts w:ascii="Arial Narrow" w:eastAsia="Calibri" w:hAnsi="Arial Narrow"/>
          <w:b/>
          <w:bCs/>
          <w:lang w:eastAsia="en-US"/>
        </w:rPr>
      </w:pPr>
      <w:r w:rsidRPr="00CC243B">
        <w:rPr>
          <w:rFonts w:ascii="Arial Narrow" w:eastAsia="Calibri" w:hAnsi="Arial Narrow"/>
          <w:b/>
          <w:bCs/>
          <w:lang w:eastAsia="en-US"/>
        </w:rPr>
        <w:t>Zabezpieczenie należytego wykonania umowy</w:t>
      </w:r>
    </w:p>
    <w:p w14:paraId="7702AEA1" w14:textId="77777777" w:rsidR="003D3BE4" w:rsidRPr="00CC243B" w:rsidRDefault="003D3BE4" w:rsidP="00DE2E60">
      <w:pPr>
        <w:widowControl/>
        <w:spacing w:line="240" w:lineRule="auto"/>
        <w:ind w:left="0" w:firstLine="0"/>
        <w:jc w:val="center"/>
        <w:rPr>
          <w:rFonts w:ascii="Arial Narrow" w:eastAsia="Calibri" w:hAnsi="Arial Narrow"/>
          <w:b/>
          <w:bCs/>
          <w:lang w:eastAsia="en-US"/>
        </w:rPr>
      </w:pPr>
    </w:p>
    <w:p w14:paraId="3CF25052" w14:textId="00B0D217" w:rsidR="00550100" w:rsidRPr="00EA519D"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Strony uzgodniły, że Wykonawca </w:t>
      </w:r>
      <w:r w:rsidR="00A242AF">
        <w:rPr>
          <w:rFonts w:ascii="Arial Narrow" w:eastAsia="Calibri" w:hAnsi="Arial Narrow"/>
          <w:lang w:eastAsia="en-US"/>
        </w:rPr>
        <w:t xml:space="preserve">przed </w:t>
      </w:r>
      <w:r w:rsidRPr="00CC243B">
        <w:rPr>
          <w:rFonts w:ascii="Arial Narrow" w:eastAsia="Calibri" w:hAnsi="Arial Narrow"/>
          <w:lang w:eastAsia="en-US"/>
        </w:rPr>
        <w:t>zawarci</w:t>
      </w:r>
      <w:r w:rsidR="00A242AF">
        <w:rPr>
          <w:rFonts w:ascii="Arial Narrow" w:eastAsia="Calibri" w:hAnsi="Arial Narrow"/>
          <w:lang w:eastAsia="en-US"/>
        </w:rPr>
        <w:t>em</w:t>
      </w:r>
      <w:r w:rsidRPr="00CC243B">
        <w:rPr>
          <w:rFonts w:ascii="Arial Narrow" w:eastAsia="Calibri" w:hAnsi="Arial Narrow"/>
          <w:lang w:eastAsia="en-US"/>
        </w:rPr>
        <w:t xml:space="preserve"> umowy wniesie zabezpieczenie należytego wykonania umowy w </w:t>
      </w:r>
      <w:r w:rsidR="00AA6F08" w:rsidRPr="00CC243B">
        <w:rPr>
          <w:rFonts w:ascii="Arial Narrow" w:eastAsia="Calibri" w:hAnsi="Arial Narrow"/>
          <w:lang w:eastAsia="en-US"/>
        </w:rPr>
        <w:t xml:space="preserve">formie </w:t>
      </w:r>
      <w:r w:rsidR="00380618" w:rsidRPr="00EA519D">
        <w:rPr>
          <w:rFonts w:ascii="Arial Narrow" w:eastAsia="Calibri" w:hAnsi="Arial Narrow"/>
          <w:b/>
          <w:lang w:eastAsia="en-US"/>
        </w:rPr>
        <w:t xml:space="preserve">………………… </w:t>
      </w:r>
      <w:r w:rsidRPr="00EA519D">
        <w:rPr>
          <w:rFonts w:ascii="Arial Narrow" w:eastAsia="Calibri" w:hAnsi="Arial Narrow"/>
          <w:lang w:eastAsia="en-US"/>
        </w:rPr>
        <w:t xml:space="preserve">w wysokości </w:t>
      </w:r>
      <w:r w:rsidR="005A6F67" w:rsidRPr="00EA519D">
        <w:rPr>
          <w:rFonts w:ascii="Arial Narrow" w:eastAsia="Calibri" w:hAnsi="Arial Narrow"/>
          <w:b/>
          <w:bCs/>
          <w:lang w:eastAsia="en-US"/>
        </w:rPr>
        <w:t xml:space="preserve">5 % wynagrodzenia </w:t>
      </w:r>
      <w:r w:rsidRPr="00EA519D">
        <w:rPr>
          <w:rFonts w:ascii="Arial Narrow" w:eastAsia="Calibri" w:hAnsi="Arial Narrow"/>
          <w:b/>
          <w:bCs/>
          <w:lang w:eastAsia="en-US"/>
        </w:rPr>
        <w:t xml:space="preserve"> brutto</w:t>
      </w:r>
      <w:r w:rsidRPr="00EA519D">
        <w:rPr>
          <w:rFonts w:ascii="Arial Narrow" w:eastAsia="Calibri" w:hAnsi="Arial Narrow"/>
          <w:lang w:eastAsia="en-US"/>
        </w:rPr>
        <w:t xml:space="preserve">, co stanowi kwotę: </w:t>
      </w:r>
      <w:r w:rsidR="00380618" w:rsidRPr="00EA519D">
        <w:rPr>
          <w:rFonts w:ascii="Arial Narrow" w:eastAsia="Calibri" w:hAnsi="Arial Narrow"/>
          <w:b/>
          <w:lang w:eastAsia="en-US"/>
        </w:rPr>
        <w:t xml:space="preserve">……………. </w:t>
      </w:r>
      <w:r w:rsidRPr="00EA519D">
        <w:rPr>
          <w:rFonts w:ascii="Arial Narrow" w:eastAsia="Calibri" w:hAnsi="Arial Narrow"/>
          <w:b/>
          <w:lang w:eastAsia="en-US"/>
        </w:rPr>
        <w:t>złotych (słownie</w:t>
      </w:r>
      <w:r w:rsidR="00AA6F08" w:rsidRPr="00EA519D">
        <w:rPr>
          <w:rFonts w:ascii="Arial Narrow" w:eastAsia="Calibri" w:hAnsi="Arial Narrow"/>
          <w:b/>
          <w:lang w:eastAsia="en-US"/>
        </w:rPr>
        <w:t xml:space="preserve"> zł</w:t>
      </w:r>
      <w:r w:rsidRPr="00EA519D">
        <w:rPr>
          <w:rFonts w:ascii="Arial Narrow" w:eastAsia="Calibri" w:hAnsi="Arial Narrow"/>
          <w:b/>
          <w:lang w:eastAsia="en-US"/>
        </w:rPr>
        <w:t>:</w:t>
      </w:r>
      <w:r w:rsidR="00380618" w:rsidRPr="00EA519D">
        <w:rPr>
          <w:rFonts w:ascii="Arial Narrow" w:eastAsia="Calibri" w:hAnsi="Arial Narrow"/>
          <w:b/>
          <w:lang w:eastAsia="en-US"/>
        </w:rPr>
        <w:t>……………………….</w:t>
      </w:r>
      <w:r w:rsidR="003D3BE4" w:rsidRPr="00EA519D">
        <w:rPr>
          <w:rFonts w:ascii="Arial Narrow" w:eastAsia="Calibri" w:hAnsi="Arial Narrow"/>
          <w:b/>
          <w:lang w:eastAsia="en-US"/>
        </w:rPr>
        <w:t>)</w:t>
      </w:r>
      <w:r w:rsidR="003D3BE4" w:rsidRPr="00EA519D">
        <w:rPr>
          <w:rFonts w:ascii="Arial Narrow" w:eastAsia="Calibri" w:hAnsi="Arial Narrow"/>
          <w:lang w:eastAsia="en-US"/>
        </w:rPr>
        <w:t>.</w:t>
      </w:r>
    </w:p>
    <w:p w14:paraId="3700411E" w14:textId="1A787CDF" w:rsidR="00550100" w:rsidRPr="00EA519D"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EA519D">
        <w:rPr>
          <w:rFonts w:ascii="Arial Narrow" w:eastAsia="Calibri" w:hAnsi="Arial Narrow"/>
          <w:lang w:eastAsia="en-US"/>
        </w:rPr>
        <w:t xml:space="preserve">Zabezpieczenie należytego wykonania umowy ma na celu zabezpieczenie </w:t>
      </w:r>
      <w:r w:rsidRPr="00EA519D">
        <w:rPr>
          <w:rFonts w:ascii="Arial Narrow" w:eastAsia="Calibri" w:hAnsi="Arial Narrow"/>
          <w:lang w:eastAsia="en-US"/>
        </w:rPr>
        <w:br/>
        <w:t xml:space="preserve">i ewentualne zaspokojenie roszczeń Zamawiającego z tytułu niewykonania lub nienależytego wykonania umowy przez Wykonawcę, </w:t>
      </w:r>
      <w:r w:rsidRPr="00EA519D">
        <w:rPr>
          <w:rFonts w:ascii="Arial Narrow" w:eastAsia="Calibri" w:hAnsi="Arial Narrow"/>
          <w:lang w:eastAsia="ar-SA"/>
        </w:rPr>
        <w:t>oraz roszczeń z tytułu rękojmi</w:t>
      </w:r>
      <w:r w:rsidR="003D3BE4" w:rsidRPr="00EA519D">
        <w:rPr>
          <w:rFonts w:ascii="Arial Narrow" w:eastAsia="Calibri" w:hAnsi="Arial Narrow"/>
          <w:lang w:eastAsia="ar-SA"/>
        </w:rPr>
        <w:t xml:space="preserve"> za wady lub gwarancji. </w:t>
      </w:r>
    </w:p>
    <w:p w14:paraId="1FCEE1E2" w14:textId="77777777" w:rsidR="00550100" w:rsidRPr="00EA519D"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EA519D">
        <w:rPr>
          <w:rFonts w:ascii="Arial Narrow" w:eastAsia="Calibri" w:hAnsi="Arial Narrow"/>
          <w:lang w:eastAsia="en-US"/>
        </w:rPr>
        <w:t>Beneficjentem zabezpieczenia należytego wykonania umowy jest Zamawiający.</w:t>
      </w:r>
    </w:p>
    <w:p w14:paraId="5EBC679A" w14:textId="77777777" w:rsidR="00550100" w:rsidRPr="00EA519D"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EA519D">
        <w:rPr>
          <w:rFonts w:ascii="Arial Narrow" w:eastAsia="Calibri" w:hAnsi="Arial Narrow"/>
          <w:lang w:eastAsia="en-US"/>
        </w:rPr>
        <w:t>Koszty zabezpieczenia należytego wykonania umowy ponosi Wykonawca.</w:t>
      </w:r>
    </w:p>
    <w:p w14:paraId="7CDF6A3D" w14:textId="58857A14" w:rsidR="00550100" w:rsidRPr="00EA519D"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EA519D">
        <w:rPr>
          <w:rFonts w:ascii="Arial Narrow" w:eastAsia="Calibri" w:hAnsi="Arial Narrow"/>
          <w:lang w:eastAsia="en-US"/>
        </w:rPr>
        <w:t>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21FBAA90" w14:textId="77777777" w:rsidR="00550100" w:rsidRPr="00EA519D"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EA519D">
        <w:rPr>
          <w:rFonts w:ascii="Arial Narrow" w:eastAsia="Calibri" w:hAnsi="Arial Narrow"/>
          <w:lang w:eastAsia="en-US"/>
        </w:rPr>
        <w:t xml:space="preserve">Kwota w wysokości </w:t>
      </w:r>
      <w:r w:rsidR="00380618" w:rsidRPr="00EA519D">
        <w:rPr>
          <w:rFonts w:ascii="Arial Narrow" w:eastAsia="Calibri" w:hAnsi="Arial Narrow"/>
          <w:b/>
          <w:lang w:eastAsia="en-US"/>
        </w:rPr>
        <w:t>…………..</w:t>
      </w:r>
      <w:r w:rsidRPr="00EA519D">
        <w:rPr>
          <w:rFonts w:ascii="Arial Narrow" w:eastAsia="Calibri" w:hAnsi="Arial Narrow"/>
          <w:b/>
          <w:lang w:eastAsia="en-US"/>
        </w:rPr>
        <w:t>złotych</w:t>
      </w:r>
      <w:r w:rsidRPr="00EA519D">
        <w:rPr>
          <w:rFonts w:ascii="Arial Narrow" w:eastAsia="Calibri" w:hAnsi="Arial Narrow"/>
          <w:lang w:eastAsia="en-US"/>
        </w:rPr>
        <w:t xml:space="preserve"> </w:t>
      </w:r>
      <w:r w:rsidR="001A3259" w:rsidRPr="00EA519D">
        <w:rPr>
          <w:rFonts w:ascii="Arial Narrow" w:eastAsia="Calibri" w:hAnsi="Arial Narrow"/>
          <w:b/>
          <w:lang w:eastAsia="en-US"/>
        </w:rPr>
        <w:t>(słownie zł:</w:t>
      </w:r>
      <w:r w:rsidR="00380618" w:rsidRPr="00EA519D">
        <w:rPr>
          <w:rFonts w:ascii="Arial Narrow" w:eastAsia="Calibri" w:hAnsi="Arial Narrow"/>
          <w:b/>
          <w:lang w:eastAsia="en-US"/>
        </w:rPr>
        <w:t xml:space="preserve"> …………………</w:t>
      </w:r>
      <w:r w:rsidRPr="00EA519D">
        <w:rPr>
          <w:rFonts w:ascii="Arial Narrow" w:eastAsia="Calibri" w:hAnsi="Arial Narrow"/>
          <w:b/>
          <w:lang w:eastAsia="en-US"/>
        </w:rPr>
        <w:t>),</w:t>
      </w:r>
      <w:r w:rsidRPr="00EA519D">
        <w:rPr>
          <w:rFonts w:ascii="Arial Narrow" w:eastAsia="Calibri" w:hAnsi="Arial Narrow"/>
          <w:lang w:eastAsia="en-US"/>
        </w:rPr>
        <w:t xml:space="preserve"> stanowiąca 70% zabezpieczenia należytego wykonania umowy, zostanie zwrócona w terminie 30 dni od dnia podpisania protokołu odbioru końcowego robót.</w:t>
      </w:r>
    </w:p>
    <w:p w14:paraId="4ECB084A" w14:textId="13A93200" w:rsidR="00550100" w:rsidRPr="00CC243B" w:rsidRDefault="00550100" w:rsidP="0061323D">
      <w:pPr>
        <w:widowControl/>
        <w:numPr>
          <w:ilvl w:val="0"/>
          <w:numId w:val="26"/>
        </w:numPr>
        <w:suppressAutoHyphens/>
        <w:autoSpaceDE/>
        <w:autoSpaceDN/>
        <w:spacing w:line="240" w:lineRule="auto"/>
        <w:ind w:left="426"/>
        <w:contextualSpacing/>
        <w:jc w:val="both"/>
        <w:textAlignment w:val="baseline"/>
        <w:rPr>
          <w:rFonts w:ascii="Arial Narrow" w:eastAsia="Calibri" w:hAnsi="Arial Narrow"/>
          <w:lang w:eastAsia="en-US"/>
        </w:rPr>
      </w:pPr>
      <w:r w:rsidRPr="00EA519D">
        <w:rPr>
          <w:rFonts w:ascii="Arial Narrow" w:eastAsia="Calibri" w:hAnsi="Arial Narrow"/>
          <w:lang w:eastAsia="ar-SA"/>
        </w:rPr>
        <w:t xml:space="preserve">Kwota pozostawiona na zabezpieczenie roszczeń z tytułu rękojmi za wady lub gwarancji wynosząca 30% wartości zabezpieczenia należytego wykonania umowy, wynosząca </w:t>
      </w:r>
      <w:r w:rsidR="00380618" w:rsidRPr="00EA519D">
        <w:rPr>
          <w:rFonts w:ascii="Arial Narrow" w:eastAsia="Calibri" w:hAnsi="Arial Narrow"/>
          <w:b/>
          <w:lang w:eastAsia="ar-SA"/>
        </w:rPr>
        <w:t xml:space="preserve">…………… </w:t>
      </w:r>
      <w:r w:rsidRPr="00EA519D">
        <w:rPr>
          <w:rFonts w:ascii="Arial Narrow" w:eastAsia="Calibri" w:hAnsi="Arial Narrow"/>
          <w:b/>
          <w:lang w:eastAsia="ar-SA"/>
        </w:rPr>
        <w:t>złotych (słownie</w:t>
      </w:r>
      <w:r w:rsidR="00AA6F08" w:rsidRPr="00EA519D">
        <w:rPr>
          <w:rFonts w:ascii="Arial Narrow" w:eastAsia="Calibri" w:hAnsi="Arial Narrow"/>
          <w:b/>
          <w:lang w:eastAsia="ar-SA"/>
        </w:rPr>
        <w:t xml:space="preserve"> zł</w:t>
      </w:r>
      <w:r w:rsidRPr="00EA519D">
        <w:rPr>
          <w:rFonts w:ascii="Arial Narrow" w:eastAsia="Calibri" w:hAnsi="Arial Narrow"/>
          <w:b/>
          <w:lang w:eastAsia="ar-SA"/>
        </w:rPr>
        <w:t>:</w:t>
      </w:r>
      <w:r w:rsidR="00380618" w:rsidRPr="00EA519D">
        <w:rPr>
          <w:rFonts w:ascii="Arial Narrow" w:eastAsia="Calibri" w:hAnsi="Arial Narrow"/>
          <w:b/>
          <w:lang w:eastAsia="ar-SA"/>
        </w:rPr>
        <w:t xml:space="preserve"> ……………………… </w:t>
      </w:r>
      <w:r w:rsidRPr="00EA519D">
        <w:rPr>
          <w:rFonts w:ascii="Arial Narrow" w:eastAsia="Calibri" w:hAnsi="Arial Narrow"/>
          <w:b/>
          <w:lang w:eastAsia="ar-SA"/>
        </w:rPr>
        <w:t>),</w:t>
      </w:r>
      <w:r w:rsidRPr="00EA519D">
        <w:rPr>
          <w:rFonts w:ascii="Arial Narrow" w:eastAsia="Calibri" w:hAnsi="Arial Narrow"/>
          <w:lang w:eastAsia="ar-SA"/>
        </w:rPr>
        <w:t xml:space="preserve"> zostanie zwrócona nie później niż w 15 dniu po upływie okresu rękojmi</w:t>
      </w:r>
      <w:r w:rsidR="003D3BE4" w:rsidRPr="00EA519D">
        <w:rPr>
          <w:rFonts w:ascii="Arial Narrow" w:eastAsia="Calibri" w:hAnsi="Arial Narrow"/>
          <w:lang w:eastAsia="ar-SA"/>
        </w:rPr>
        <w:t xml:space="preserve">. </w:t>
      </w:r>
      <w:r w:rsidRPr="00EA519D">
        <w:rPr>
          <w:rFonts w:ascii="Arial Narrow" w:eastAsia="Calibri" w:hAnsi="Arial Narrow"/>
          <w:lang w:eastAsia="ar-SA"/>
        </w:rPr>
        <w:t xml:space="preserve"> W trakcie realizacji umowy Wykonawca może dokonać zmiany formy zabezpieczenia należytego wykonania umowy na jedną lub kilka form, o których mowa</w:t>
      </w:r>
      <w:bookmarkStart w:id="4" w:name="_GoBack"/>
      <w:bookmarkEnd w:id="4"/>
      <w:r w:rsidRPr="00CC243B">
        <w:rPr>
          <w:rFonts w:ascii="Arial Narrow" w:eastAsia="Calibri" w:hAnsi="Arial Narrow"/>
          <w:lang w:eastAsia="ar-SA"/>
        </w:rPr>
        <w:t xml:space="preserve"> w przepisach ustawy – Prawo zamówień publicznych, pod warunkiem, że zmiana formy zabezpieczenia zostanie dokonana z zachowaniem ciągłości zabezpieczenia i bez zmniejszenia jego wysokości.</w:t>
      </w:r>
    </w:p>
    <w:p w14:paraId="5E09DEA4" w14:textId="77777777" w:rsidR="00550100" w:rsidRPr="00CC243B"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Zabezpieczenie należytego wykonania umowy pozostaje w dyspozycji Zamawiającego i zachowuje swoją ważność na czas określony w umowie.</w:t>
      </w:r>
    </w:p>
    <w:p w14:paraId="3BAF18AA" w14:textId="77777777" w:rsidR="00550100" w:rsidRPr="00CC243B"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Jeżeli nie zajdzie powód do realizacji zabezpieczenia w całości lub w części, podlega ono zwrotowi Wykonawcy odpowiednio w całości lub w części w terminach, o których mowa w ust. 6 i 7.</w:t>
      </w:r>
    </w:p>
    <w:p w14:paraId="4751F87D" w14:textId="77777777" w:rsidR="00550100" w:rsidRPr="00CC243B"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EB6BF3C" w14:textId="5CEFF095" w:rsidR="00550100" w:rsidRPr="00CC243B"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eastAsia="Calibri" w:hAnsi="Arial Narrow"/>
          <w:lang w:eastAsia="en-US"/>
        </w:rPr>
      </w:pPr>
      <w:r w:rsidRPr="00CC243B">
        <w:rPr>
          <w:rFonts w:ascii="Arial Narrow" w:hAnsi="Arial Narrow"/>
          <w:lang w:eastAsia="ar-SA"/>
        </w:rPr>
        <w:t xml:space="preserve">Zamawiający ma prawo do potrącenia kar umownych lub innych zobowiązań finansowych Wykonawcy wobec Zamawiającego z zabezpieczenia należytego wykonania umowy, po uprzednim powiadomieniu Wykonawcy o podstawie i wysokości naliczonej kary umownej i wyznaczeniu mu </w:t>
      </w:r>
      <w:r w:rsidR="003D3BE4" w:rsidRPr="00CC243B">
        <w:rPr>
          <w:rFonts w:ascii="Arial Narrow" w:hAnsi="Arial Narrow"/>
          <w:lang w:eastAsia="ar-SA"/>
        </w:rPr>
        <w:t xml:space="preserve">7 </w:t>
      </w:r>
      <w:r w:rsidRPr="00CC243B">
        <w:rPr>
          <w:rFonts w:ascii="Arial Narrow" w:hAnsi="Arial Narrow"/>
          <w:lang w:eastAsia="ar-SA"/>
        </w:rPr>
        <w:t>dniowego terminu zapłaty tej kary. Jeśli kwota uzyskana z</w:t>
      </w:r>
      <w:r w:rsidR="008F4535" w:rsidRPr="00CC243B">
        <w:rPr>
          <w:rFonts w:ascii="Arial Narrow" w:hAnsi="Arial Narrow"/>
          <w:lang w:eastAsia="ar-SA"/>
        </w:rPr>
        <w:t xml:space="preserve"> potrącenia z należnością z</w:t>
      </w:r>
      <w:r w:rsidRPr="00CC243B">
        <w:rPr>
          <w:rFonts w:ascii="Arial Narrow" w:hAnsi="Arial Narrow"/>
          <w:lang w:eastAsia="ar-SA"/>
        </w:rPr>
        <w:t xml:space="preserve"> faktury przedłożonej do zapłaty przez Wykonawcę oraz z zabezpieczenia należytego wykonania umowy nie zabezpieczy roszczeń Zamawiającego w całości, Zamawiający będzie uprawniony do dochodzenia pozostałej części od Wykonawcy.</w:t>
      </w:r>
    </w:p>
    <w:p w14:paraId="33D322E2" w14:textId="77777777" w:rsidR="00550100" w:rsidRPr="00CC243B" w:rsidRDefault="00550100" w:rsidP="0061323D">
      <w:pPr>
        <w:widowControl/>
        <w:numPr>
          <w:ilvl w:val="0"/>
          <w:numId w:val="26"/>
        </w:numPr>
        <w:suppressAutoHyphens/>
        <w:autoSpaceDE/>
        <w:autoSpaceDN/>
        <w:spacing w:line="240" w:lineRule="auto"/>
        <w:ind w:left="426" w:hanging="426"/>
        <w:contextualSpacing/>
        <w:jc w:val="both"/>
        <w:textAlignment w:val="baseline"/>
        <w:rPr>
          <w:rFonts w:ascii="Arial Narrow" w:hAnsi="Arial Narrow"/>
          <w:lang w:eastAsia="ar-SA"/>
        </w:rPr>
      </w:pPr>
      <w:r w:rsidRPr="00CC243B">
        <w:rPr>
          <w:rFonts w:ascii="Arial Narrow" w:hAnsi="Arial Narrow"/>
          <w:spacing w:val="6"/>
          <w:lang w:eastAsia="ar-SA"/>
        </w:rPr>
        <w:t xml:space="preserve">W sytuacji, gdy </w:t>
      </w:r>
      <w:r w:rsidRPr="00CC243B">
        <w:rPr>
          <w:rFonts w:ascii="Arial Narrow" w:hAnsi="Arial Narrow"/>
          <w:spacing w:val="4"/>
          <w:lang w:eastAsia="ar-SA"/>
        </w:rPr>
        <w:t>wystąpi konieczność przedłużenia terminu realizacji umowy,</w:t>
      </w:r>
      <w:r w:rsidRPr="00CC243B">
        <w:rPr>
          <w:rFonts w:ascii="Arial Narrow" w:hAnsi="Arial Narrow"/>
          <w:spacing w:val="7"/>
          <w:lang w:eastAsia="ar-SA"/>
        </w:rPr>
        <w:t xml:space="preserve"> Wykonawca </w:t>
      </w:r>
      <w:r w:rsidRPr="00CC243B">
        <w:rPr>
          <w:rFonts w:ascii="Arial Narrow" w:hAnsi="Arial Narrow"/>
          <w:spacing w:val="9"/>
          <w:lang w:eastAsia="ar-SA"/>
        </w:rPr>
        <w:t xml:space="preserve">przed zawarciem aneksu, zobowiązany jest do przedłużenia terminu </w:t>
      </w:r>
      <w:r w:rsidRPr="00CC243B">
        <w:rPr>
          <w:rFonts w:ascii="Arial Narrow" w:hAnsi="Arial Narrow"/>
          <w:spacing w:val="6"/>
          <w:lang w:eastAsia="ar-SA"/>
        </w:rPr>
        <w:t xml:space="preserve">ważności wniesionego zabezpieczenia należytego wykonania umowy, albo jeśli nie jest to </w:t>
      </w:r>
      <w:r w:rsidRPr="00CC243B">
        <w:rPr>
          <w:rFonts w:ascii="Arial Narrow" w:hAnsi="Arial Narrow"/>
          <w:spacing w:val="8"/>
          <w:lang w:eastAsia="ar-SA"/>
        </w:rPr>
        <w:t xml:space="preserve">możliwe, do wniesienia nowego zabezpieczenia, na warunkach zaakceptowanych przez </w:t>
      </w:r>
      <w:r w:rsidRPr="00CC243B">
        <w:rPr>
          <w:rFonts w:ascii="Arial Narrow" w:hAnsi="Arial Narrow"/>
          <w:spacing w:val="5"/>
          <w:lang w:eastAsia="ar-SA"/>
        </w:rPr>
        <w:t>Zamawiającego, na okres wynikający z aneksu do umowy.</w:t>
      </w:r>
    </w:p>
    <w:p w14:paraId="45EE19E2" w14:textId="77777777" w:rsidR="006C4233" w:rsidRPr="00CC243B" w:rsidRDefault="006C4233" w:rsidP="00DE2E60">
      <w:pPr>
        <w:spacing w:line="240" w:lineRule="auto"/>
        <w:rPr>
          <w:rFonts w:ascii="Arial Narrow" w:hAnsi="Arial Narrow"/>
        </w:rPr>
      </w:pPr>
    </w:p>
    <w:p w14:paraId="5A63CE83" w14:textId="4ADA69FE" w:rsidR="001E7A5C" w:rsidRPr="00CC243B" w:rsidRDefault="00F5000B" w:rsidP="001E7A5C">
      <w:pPr>
        <w:widowControl/>
        <w:spacing w:line="240" w:lineRule="auto"/>
        <w:ind w:left="0" w:firstLine="0"/>
        <w:jc w:val="center"/>
        <w:rPr>
          <w:rFonts w:ascii="Arial Narrow" w:hAnsi="Arial Narrow"/>
          <w:b/>
          <w:bCs/>
          <w:lang w:eastAsia="ar-SA"/>
        </w:rPr>
      </w:pPr>
      <w:r w:rsidRPr="00CC243B">
        <w:rPr>
          <w:rFonts w:ascii="Arial Narrow" w:eastAsia="Calibri" w:hAnsi="Arial Narrow"/>
          <w:b/>
          <w:bCs/>
          <w:lang w:eastAsia="en-US"/>
        </w:rPr>
        <w:t>§ 1</w:t>
      </w:r>
      <w:r w:rsidR="002A7165">
        <w:rPr>
          <w:rFonts w:ascii="Arial Narrow" w:eastAsia="Calibri" w:hAnsi="Arial Narrow"/>
          <w:b/>
          <w:bCs/>
          <w:lang w:eastAsia="en-US"/>
        </w:rPr>
        <w:t>4</w:t>
      </w:r>
      <w:r w:rsidR="001E7A5C" w:rsidRPr="00CC243B">
        <w:rPr>
          <w:rFonts w:ascii="Arial Narrow" w:hAnsi="Arial Narrow"/>
          <w:b/>
          <w:bCs/>
          <w:lang w:eastAsia="ar-SA"/>
        </w:rPr>
        <w:t xml:space="preserve"> </w:t>
      </w:r>
    </w:p>
    <w:p w14:paraId="41F66882" w14:textId="77777777" w:rsidR="001E7A5C" w:rsidRPr="00CC243B" w:rsidRDefault="001E7A5C" w:rsidP="001E7A5C">
      <w:pPr>
        <w:widowControl/>
        <w:spacing w:line="240" w:lineRule="auto"/>
        <w:ind w:left="0" w:firstLine="0"/>
        <w:jc w:val="center"/>
        <w:rPr>
          <w:rFonts w:ascii="Arial Narrow" w:eastAsia="Calibri" w:hAnsi="Arial Narrow"/>
          <w:b/>
          <w:bCs/>
          <w:lang w:eastAsia="en-US"/>
        </w:rPr>
      </w:pPr>
      <w:r w:rsidRPr="00CC243B">
        <w:rPr>
          <w:rFonts w:ascii="Arial Narrow" w:eastAsia="Calibri" w:hAnsi="Arial Narrow"/>
          <w:b/>
          <w:bCs/>
          <w:lang w:eastAsia="en-US"/>
        </w:rPr>
        <w:lastRenderedPageBreak/>
        <w:t>Odstąpienie od umowy</w:t>
      </w:r>
    </w:p>
    <w:p w14:paraId="251412CD" w14:textId="77777777" w:rsidR="001E7A5C" w:rsidRPr="00CC243B" w:rsidRDefault="001E7A5C" w:rsidP="001E7A5C">
      <w:pPr>
        <w:widowControl/>
        <w:spacing w:line="240" w:lineRule="auto"/>
        <w:ind w:left="0" w:firstLine="0"/>
        <w:jc w:val="center"/>
        <w:rPr>
          <w:rFonts w:ascii="Arial Narrow" w:eastAsia="Calibri" w:hAnsi="Arial Narrow"/>
          <w:b/>
          <w:bCs/>
          <w:lang w:eastAsia="en-US"/>
        </w:rPr>
      </w:pPr>
    </w:p>
    <w:p w14:paraId="0E221892" w14:textId="77777777" w:rsidR="006000AF" w:rsidRPr="00CC243B" w:rsidRDefault="006000AF" w:rsidP="0061323D">
      <w:pPr>
        <w:widowControl/>
        <w:numPr>
          <w:ilvl w:val="0"/>
          <w:numId w:val="28"/>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Zamawiający może odstąpić od umowy:</w:t>
      </w:r>
    </w:p>
    <w:p w14:paraId="4D154133" w14:textId="77777777" w:rsidR="006000AF" w:rsidRPr="00CC243B" w:rsidRDefault="006000AF" w:rsidP="0061323D">
      <w:pPr>
        <w:pStyle w:val="Akapitzlist"/>
        <w:numPr>
          <w:ilvl w:val="1"/>
          <w:numId w:val="28"/>
        </w:numPr>
        <w:spacing w:line="240" w:lineRule="auto"/>
        <w:contextualSpacing/>
        <w:rPr>
          <w:rFonts w:ascii="Arial Narrow" w:eastAsia="Calibri" w:hAnsi="Arial Narrow" w:cs="Times New Roman"/>
          <w:lang w:eastAsia="en-US"/>
        </w:rPr>
      </w:pPr>
      <w:r w:rsidRPr="00CC243B">
        <w:rPr>
          <w:rFonts w:ascii="Arial Narrow" w:eastAsia="Calibri" w:hAnsi="Arial Narrow" w:cs="Times New Roman"/>
          <w:lang w:eastAsia="en-US"/>
        </w:rPr>
        <w:t xml:space="preserve">w terminie 30 dni od powzięcia wiadomości o zaistnieniu istotnej zmiany okoliczności powodującej, </w:t>
      </w:r>
      <w:r w:rsidRPr="00CC243B">
        <w:rPr>
          <w:rFonts w:ascii="Arial Narrow" w:eastAsia="Calibri" w:hAnsi="Arial Narrow" w:cs="Times New Roman"/>
        </w:rPr>
        <w:t>że wykonanie umowy nie leży w interesie publicznym, czego nie można było przewidzieć w chwili zawarcia umowy, lub dalsze wykonywanie umowy może zagrozić podstawowemu interesowi bezpieczeństwa</w:t>
      </w:r>
      <w:r w:rsidRPr="00CC243B">
        <w:rPr>
          <w:rFonts w:ascii="Arial Narrow" w:eastAsia="Calibri" w:hAnsi="Arial Narrow" w:cs="Times New Roman"/>
          <w:lang w:eastAsia="en-US"/>
        </w:rPr>
        <w:t xml:space="preserve"> państwa lub bezpieczeństwu publicznemu,</w:t>
      </w:r>
    </w:p>
    <w:p w14:paraId="43732927" w14:textId="77777777" w:rsidR="006000AF" w:rsidRPr="00CC243B" w:rsidRDefault="006000AF" w:rsidP="0061323D">
      <w:pPr>
        <w:pStyle w:val="Akapitzlist"/>
        <w:numPr>
          <w:ilvl w:val="1"/>
          <w:numId w:val="28"/>
        </w:numPr>
        <w:spacing w:line="240" w:lineRule="auto"/>
        <w:contextualSpacing/>
        <w:rPr>
          <w:rFonts w:ascii="Arial Narrow" w:eastAsia="Calibri" w:hAnsi="Arial Narrow" w:cs="Times New Roman"/>
          <w:lang w:eastAsia="en-US"/>
        </w:rPr>
      </w:pPr>
      <w:r w:rsidRPr="00CC243B">
        <w:rPr>
          <w:rFonts w:ascii="Arial Narrow" w:eastAsia="Calibri" w:hAnsi="Arial Narrow" w:cs="Times New Roman"/>
        </w:rPr>
        <w:t xml:space="preserve">w przypadkach i na zasadach określonych w art. 456 ust. 1 pkt 2 ustawy z dnia 11 września 2019 r. </w:t>
      </w:r>
      <w:r w:rsidRPr="00CC243B">
        <w:rPr>
          <w:rFonts w:ascii="Arial Narrow" w:eastAsia="Calibri" w:hAnsi="Arial Narrow" w:cs="Times New Roman"/>
          <w:lang w:eastAsia="en-US"/>
        </w:rPr>
        <w:t>Prawo zamówień publicznych.</w:t>
      </w:r>
      <w:r w:rsidR="008D25B9" w:rsidRPr="00CC243B">
        <w:rPr>
          <w:rFonts w:ascii="Arial Narrow" w:eastAsia="Calibri" w:hAnsi="Arial Narrow" w:cs="Times New Roman"/>
          <w:lang w:eastAsia="en-US"/>
        </w:rPr>
        <w:t xml:space="preserve"> </w:t>
      </w:r>
      <w:r w:rsidRPr="00CC243B">
        <w:rPr>
          <w:rFonts w:ascii="Arial Narrow" w:eastAsia="Calibri" w:hAnsi="Arial Narrow" w:cs="Times New Roman"/>
          <w:lang w:eastAsia="en-US"/>
        </w:rPr>
        <w:t xml:space="preserve">W przypadku, o którym mowa w art. 456 ust. 1 pkt 2 lit. a, </w:t>
      </w:r>
      <w:r w:rsidRPr="00CC243B">
        <w:rPr>
          <w:rFonts w:ascii="Arial Narrow" w:eastAsia="Calibri" w:hAnsi="Arial Narrow" w:cs="Times New Roman"/>
          <w:bCs/>
          <w:lang w:eastAsia="en-US"/>
        </w:rPr>
        <w:t xml:space="preserve">Zamawiający </w:t>
      </w:r>
      <w:r w:rsidRPr="00CC243B">
        <w:rPr>
          <w:rFonts w:ascii="Arial Narrow" w:eastAsia="Calibri" w:hAnsi="Arial Narrow" w:cs="Times New Roman"/>
          <w:lang w:eastAsia="en-US"/>
        </w:rPr>
        <w:t>odstępuje od umowy</w:t>
      </w:r>
      <w:r w:rsidR="008D25B9" w:rsidRPr="00CC243B">
        <w:rPr>
          <w:rFonts w:ascii="Arial Narrow" w:eastAsia="Calibri" w:hAnsi="Arial Narrow" w:cs="Times New Roman"/>
          <w:lang w:eastAsia="en-US"/>
        </w:rPr>
        <w:t xml:space="preserve"> </w:t>
      </w:r>
      <w:r w:rsidRPr="00CC243B">
        <w:rPr>
          <w:rFonts w:ascii="Arial Narrow" w:eastAsia="Calibri" w:hAnsi="Arial Narrow" w:cs="Times New Roman"/>
          <w:lang w:eastAsia="en-US"/>
        </w:rPr>
        <w:t>w części, której zmiana dotyczy.</w:t>
      </w:r>
    </w:p>
    <w:p w14:paraId="33FE9F06"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 xml:space="preserve">Zamawiający </w:t>
      </w:r>
      <w:r w:rsidR="006000AF" w:rsidRPr="00CC243B">
        <w:rPr>
          <w:rFonts w:ascii="Arial Narrow" w:eastAsia="Calibri" w:hAnsi="Arial Narrow"/>
          <w:lang w:eastAsia="en-US"/>
        </w:rPr>
        <w:t>może odstąpić</w:t>
      </w:r>
      <w:r w:rsidRPr="00CC243B">
        <w:rPr>
          <w:rFonts w:ascii="Arial Narrow" w:eastAsia="Calibri" w:hAnsi="Arial Narrow"/>
          <w:lang w:eastAsia="en-US"/>
        </w:rPr>
        <w:t xml:space="preserve"> od umowy</w:t>
      </w:r>
      <w:r w:rsidR="00E916E4" w:rsidRPr="00CC243B">
        <w:rPr>
          <w:rFonts w:ascii="Arial Narrow" w:eastAsia="Calibri" w:hAnsi="Arial Narrow"/>
          <w:lang w:eastAsia="en-US"/>
        </w:rPr>
        <w:t xml:space="preserve"> przypadkach określonych w ustawie Prawo zamówień publicznych oraz w Kodeksie cywilnym, w szczególności w art. 635 KC a także</w:t>
      </w:r>
      <w:r w:rsidRPr="00CC243B">
        <w:rPr>
          <w:rFonts w:ascii="Arial Narrow" w:eastAsia="Calibri" w:hAnsi="Arial Narrow"/>
          <w:lang w:eastAsia="en-US"/>
        </w:rPr>
        <w:t xml:space="preserve"> jeżeli:</w:t>
      </w:r>
    </w:p>
    <w:p w14:paraId="4A278B8F" w14:textId="77777777" w:rsidR="001E7A5C" w:rsidRPr="00CC243B" w:rsidRDefault="007138E3" w:rsidP="0061323D">
      <w:pPr>
        <w:widowControl/>
        <w:numPr>
          <w:ilvl w:val="0"/>
          <w:numId w:val="29"/>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W</w:t>
      </w:r>
      <w:r w:rsidR="001E7A5C" w:rsidRPr="00CC243B">
        <w:rPr>
          <w:rFonts w:ascii="Arial Narrow" w:eastAsia="Calibri" w:hAnsi="Arial Narrow"/>
          <w:lang w:eastAsia="en-US"/>
        </w:rPr>
        <w:t>ykonawca realizuje roboty budowlane, stanowiące przedmiot zamówienia, w sposób niezgodny z dokumentacją projektową, specyfikacjami technicznymi wykonania i odbioru robót budowlanych, wskazani</w:t>
      </w:r>
      <w:r w:rsidRPr="00CC243B">
        <w:rPr>
          <w:rFonts w:ascii="Arial Narrow" w:eastAsia="Calibri" w:hAnsi="Arial Narrow"/>
          <w:lang w:eastAsia="en-US"/>
        </w:rPr>
        <w:t xml:space="preserve">ami Zamawiającego </w:t>
      </w:r>
      <w:r w:rsidR="001E7A5C" w:rsidRPr="00CC243B">
        <w:rPr>
          <w:rFonts w:ascii="Arial Narrow" w:eastAsia="Calibri" w:hAnsi="Arial Narrow"/>
          <w:lang w:eastAsia="en-US"/>
        </w:rPr>
        <w:t xml:space="preserve">lub postanowieniami umowy pomimo </w:t>
      </w:r>
      <w:r w:rsidRPr="00CC243B">
        <w:rPr>
          <w:rFonts w:ascii="Arial Narrow" w:eastAsia="Calibri" w:hAnsi="Arial Narrow"/>
          <w:lang w:eastAsia="en-US"/>
        </w:rPr>
        <w:t>wezwania W</w:t>
      </w:r>
      <w:r w:rsidR="001E7A5C" w:rsidRPr="00CC243B">
        <w:rPr>
          <w:rFonts w:ascii="Arial Narrow" w:eastAsia="Calibri" w:hAnsi="Arial Narrow"/>
          <w:lang w:eastAsia="en-US"/>
        </w:rPr>
        <w:t xml:space="preserve">ykonawcy do zaniechania naruszeń i bezskutecznego upływu terminu </w:t>
      </w:r>
      <w:r w:rsidRPr="00CC243B">
        <w:rPr>
          <w:rFonts w:ascii="Arial Narrow" w:eastAsia="Calibri" w:hAnsi="Arial Narrow"/>
          <w:lang w:eastAsia="en-US"/>
        </w:rPr>
        <w:t xml:space="preserve">do zaprzestania naruszeń </w:t>
      </w:r>
      <w:r w:rsidR="001E7A5C" w:rsidRPr="00CC243B">
        <w:rPr>
          <w:rFonts w:ascii="Arial Narrow" w:eastAsia="Calibri" w:hAnsi="Arial Narrow"/>
          <w:lang w:eastAsia="en-US"/>
        </w:rPr>
        <w:t>wskazanego w tych wezwaniach,</w:t>
      </w:r>
    </w:p>
    <w:p w14:paraId="6A21D9BE" w14:textId="77777777" w:rsidR="001E7A5C" w:rsidRPr="00CC243B" w:rsidRDefault="001E7A5C" w:rsidP="0061323D">
      <w:pPr>
        <w:widowControl/>
        <w:numPr>
          <w:ilvl w:val="0"/>
          <w:numId w:val="29"/>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gdy Wykonawca nie rozpoczął </w:t>
      </w:r>
      <w:r w:rsidR="00F5000B" w:rsidRPr="00CC243B">
        <w:rPr>
          <w:rFonts w:ascii="Arial Narrow" w:eastAsia="Calibri" w:hAnsi="Arial Narrow"/>
          <w:lang w:eastAsia="en-US"/>
        </w:rPr>
        <w:t xml:space="preserve">wykonywania przedmiotu umowy </w:t>
      </w:r>
      <w:r w:rsidR="005D71D8" w:rsidRPr="00CC243B">
        <w:rPr>
          <w:rFonts w:ascii="Arial Narrow" w:eastAsia="Calibri" w:hAnsi="Arial Narrow"/>
          <w:lang w:eastAsia="en-US"/>
        </w:rPr>
        <w:t xml:space="preserve">w </w:t>
      </w:r>
      <w:r w:rsidR="00F5000B" w:rsidRPr="00CC243B">
        <w:rPr>
          <w:rFonts w:ascii="Arial Narrow" w:eastAsia="Calibri" w:hAnsi="Arial Narrow"/>
          <w:lang w:eastAsia="en-US"/>
        </w:rPr>
        <w:t>terminie 14</w:t>
      </w:r>
      <w:r w:rsidR="005D71D8" w:rsidRPr="00CC243B">
        <w:rPr>
          <w:rFonts w:ascii="Arial Narrow" w:eastAsia="Calibri" w:hAnsi="Arial Narrow"/>
          <w:lang w:eastAsia="en-US"/>
        </w:rPr>
        <w:t xml:space="preserve"> dni od dnia zawarcia umowy lub nie rozpoczął </w:t>
      </w:r>
      <w:r w:rsidRPr="00CC243B">
        <w:rPr>
          <w:rFonts w:ascii="Arial Narrow" w:eastAsia="Calibri" w:hAnsi="Arial Narrow"/>
          <w:lang w:eastAsia="en-US"/>
        </w:rPr>
        <w:t xml:space="preserve">robót budowlanych bez uzasadnionej przyczyny w </w:t>
      </w:r>
      <w:r w:rsidR="005D71D8" w:rsidRPr="00CC243B">
        <w:rPr>
          <w:rFonts w:ascii="Arial Narrow" w:eastAsia="Calibri" w:hAnsi="Arial Narrow"/>
          <w:lang w:eastAsia="en-US"/>
        </w:rPr>
        <w:t xml:space="preserve">terminie </w:t>
      </w:r>
      <w:r w:rsidR="00F5000B" w:rsidRPr="00CC243B">
        <w:rPr>
          <w:rFonts w:ascii="Arial Narrow" w:eastAsia="Calibri" w:hAnsi="Arial Narrow"/>
          <w:lang w:eastAsia="en-US"/>
        </w:rPr>
        <w:t>14</w:t>
      </w:r>
      <w:r w:rsidRPr="00CC243B">
        <w:rPr>
          <w:rFonts w:ascii="Arial Narrow" w:eastAsia="Calibri" w:hAnsi="Arial Narrow"/>
          <w:lang w:eastAsia="en-US"/>
        </w:rPr>
        <w:t xml:space="preserve"> dni od dnia </w:t>
      </w:r>
      <w:r w:rsidR="005D71D8" w:rsidRPr="00CC243B">
        <w:rPr>
          <w:rFonts w:ascii="Arial Narrow" w:eastAsia="Calibri" w:hAnsi="Arial Narrow"/>
          <w:lang w:eastAsia="en-US"/>
        </w:rPr>
        <w:t>w którym pozwolenie na budowę stało się ostateczne i prawomocne</w:t>
      </w:r>
      <w:r w:rsidRPr="00CC243B">
        <w:rPr>
          <w:rFonts w:ascii="Arial Narrow" w:eastAsia="Calibri" w:hAnsi="Arial Narrow"/>
          <w:lang w:eastAsia="en-US"/>
        </w:rPr>
        <w:t>,</w:t>
      </w:r>
    </w:p>
    <w:p w14:paraId="2FAB4456" w14:textId="77777777" w:rsidR="001E7A5C" w:rsidRPr="00CC243B" w:rsidRDefault="001E7A5C" w:rsidP="0061323D">
      <w:pPr>
        <w:widowControl/>
        <w:numPr>
          <w:ilvl w:val="0"/>
          <w:numId w:val="29"/>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gdy </w:t>
      </w:r>
      <w:r w:rsidR="00F5000B" w:rsidRPr="00CC243B">
        <w:rPr>
          <w:rFonts w:ascii="Arial Narrow" w:eastAsia="Calibri" w:hAnsi="Arial Narrow"/>
          <w:lang w:eastAsia="en-US"/>
        </w:rPr>
        <w:t xml:space="preserve">wykonawca opóźnienia się wykonaniu przedmiotu umowy w taki sposób, że nie jest możliwe jego wykonanie  w terminie,  </w:t>
      </w:r>
    </w:p>
    <w:p w14:paraId="586969D0" w14:textId="77777777" w:rsidR="001E7A5C" w:rsidRPr="00CC243B" w:rsidRDefault="001E7A5C" w:rsidP="0061323D">
      <w:pPr>
        <w:widowControl/>
        <w:numPr>
          <w:ilvl w:val="0"/>
          <w:numId w:val="29"/>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gdy wykonawca bez zgody Zamawiającego przerwał realizację robót i przerwa trwa dłużej niż </w:t>
      </w:r>
      <w:r w:rsidR="00233E9F" w:rsidRPr="00CC243B">
        <w:rPr>
          <w:rFonts w:ascii="Arial Narrow" w:eastAsia="Calibri" w:hAnsi="Arial Narrow"/>
          <w:lang w:eastAsia="en-US"/>
        </w:rPr>
        <w:t>14</w:t>
      </w:r>
      <w:r w:rsidRPr="00CC243B">
        <w:rPr>
          <w:rFonts w:ascii="Arial Narrow" w:eastAsia="Calibri" w:hAnsi="Arial Narrow"/>
          <w:lang w:eastAsia="en-US"/>
        </w:rPr>
        <w:t xml:space="preserve"> dni,</w:t>
      </w:r>
    </w:p>
    <w:p w14:paraId="5F0D30D8" w14:textId="77777777" w:rsidR="001E7A5C" w:rsidRPr="00CC243B" w:rsidRDefault="001E7A5C" w:rsidP="0061323D">
      <w:pPr>
        <w:widowControl/>
        <w:numPr>
          <w:ilvl w:val="0"/>
          <w:numId w:val="29"/>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gdy Wykonawca </w:t>
      </w:r>
      <w:r w:rsidR="000166DD" w:rsidRPr="00CC243B">
        <w:rPr>
          <w:rFonts w:ascii="Arial Narrow" w:eastAsia="Calibri" w:hAnsi="Arial Narrow"/>
          <w:lang w:eastAsia="en-US"/>
        </w:rPr>
        <w:t>nie przekazał Zamawiającemu</w:t>
      </w:r>
      <w:r w:rsidRPr="00CC243B">
        <w:rPr>
          <w:rFonts w:ascii="Arial Narrow" w:eastAsia="Calibri" w:hAnsi="Arial Narrow"/>
          <w:lang w:eastAsia="en-US"/>
        </w:rPr>
        <w:t xml:space="preserve"> w terminie, dowodów ube</w:t>
      </w:r>
      <w:r w:rsidR="00380618" w:rsidRPr="00CC243B">
        <w:rPr>
          <w:rFonts w:ascii="Arial Narrow" w:eastAsia="Calibri" w:hAnsi="Arial Narrow"/>
          <w:lang w:eastAsia="en-US"/>
        </w:rPr>
        <w:t xml:space="preserve">zpieczenia, o którym mowa </w:t>
      </w:r>
      <w:r w:rsidR="00F5000B" w:rsidRPr="00CC243B">
        <w:rPr>
          <w:rFonts w:ascii="Arial Narrow" w:eastAsia="Calibri" w:hAnsi="Arial Narrow"/>
          <w:lang w:eastAsia="en-US"/>
        </w:rPr>
        <w:t>w § 12</w:t>
      </w:r>
      <w:r w:rsidRPr="00CC243B">
        <w:rPr>
          <w:rFonts w:ascii="Arial Narrow" w:eastAsia="Calibri" w:hAnsi="Arial Narrow"/>
          <w:lang w:eastAsia="en-US"/>
        </w:rPr>
        <w:t xml:space="preserve"> lub nie zapewnił ciągłości</w:t>
      </w:r>
      <w:r w:rsidR="000166DD" w:rsidRPr="00CC243B">
        <w:rPr>
          <w:rFonts w:ascii="Arial Narrow" w:eastAsia="Calibri" w:hAnsi="Arial Narrow"/>
          <w:lang w:eastAsia="en-US"/>
        </w:rPr>
        <w:t xml:space="preserve"> ubezpieczenia</w:t>
      </w:r>
      <w:r w:rsidRPr="00CC243B">
        <w:rPr>
          <w:rFonts w:ascii="Arial Narrow" w:eastAsia="Calibri" w:hAnsi="Arial Narrow"/>
          <w:lang w:eastAsia="en-US"/>
        </w:rPr>
        <w:t xml:space="preserve"> </w:t>
      </w:r>
      <w:r w:rsidR="000166DD" w:rsidRPr="00CC243B">
        <w:rPr>
          <w:rFonts w:ascii="Arial Narrow" w:eastAsia="Calibri" w:hAnsi="Arial Narrow"/>
          <w:lang w:eastAsia="en-US"/>
        </w:rPr>
        <w:t>do dnia zakończenia wykonywania przedmiotu</w:t>
      </w:r>
      <w:r w:rsidRPr="00CC243B">
        <w:rPr>
          <w:rFonts w:ascii="Arial Narrow" w:eastAsia="Calibri" w:hAnsi="Arial Narrow"/>
          <w:lang w:eastAsia="en-US"/>
        </w:rPr>
        <w:t xml:space="preserve"> umowy</w:t>
      </w:r>
      <w:r w:rsidR="000166DD" w:rsidRPr="00CC243B">
        <w:rPr>
          <w:rFonts w:ascii="Arial Narrow" w:eastAsia="Calibri" w:hAnsi="Arial Narrow"/>
          <w:lang w:eastAsia="en-US"/>
        </w:rPr>
        <w:t xml:space="preserve"> albo nie posiada takiego ubezpieczenia, </w:t>
      </w:r>
    </w:p>
    <w:p w14:paraId="5D17790C" w14:textId="77777777" w:rsidR="00517448" w:rsidRPr="00CC243B" w:rsidRDefault="001E7A5C" w:rsidP="0061323D">
      <w:pPr>
        <w:widowControl/>
        <w:numPr>
          <w:ilvl w:val="0"/>
          <w:numId w:val="29"/>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w przypadku wystąpienia okoliczności, o których mowa w art. 635 kodeksu cywilnego</w:t>
      </w:r>
      <w:r w:rsidR="00517448" w:rsidRPr="00CC243B">
        <w:rPr>
          <w:rFonts w:ascii="Arial Narrow" w:eastAsia="Calibri" w:hAnsi="Arial Narrow"/>
          <w:lang w:eastAsia="en-US"/>
        </w:rPr>
        <w:t>,</w:t>
      </w:r>
    </w:p>
    <w:p w14:paraId="688BB785" w14:textId="77777777" w:rsidR="001E7A5C" w:rsidRPr="00CC243B" w:rsidRDefault="00517448" w:rsidP="0061323D">
      <w:pPr>
        <w:widowControl/>
        <w:numPr>
          <w:ilvl w:val="0"/>
          <w:numId w:val="29"/>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w innych przypadkach wskazanych w umowie</w:t>
      </w:r>
      <w:r w:rsidR="001E7A5C" w:rsidRPr="00CC243B">
        <w:rPr>
          <w:rFonts w:ascii="Arial Narrow" w:eastAsia="Calibri" w:hAnsi="Arial Narrow"/>
          <w:lang w:eastAsia="en-US"/>
        </w:rPr>
        <w:t>.</w:t>
      </w:r>
    </w:p>
    <w:p w14:paraId="530C5450" w14:textId="77777777" w:rsidR="001E7A5C" w:rsidRPr="00CC243B" w:rsidRDefault="00801751" w:rsidP="0061323D">
      <w:pPr>
        <w:widowControl/>
        <w:numPr>
          <w:ilvl w:val="0"/>
          <w:numId w:val="28"/>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O</w:t>
      </w:r>
      <w:r w:rsidR="001E7A5C" w:rsidRPr="00CC243B">
        <w:rPr>
          <w:rFonts w:ascii="Arial Narrow" w:eastAsia="Calibri" w:hAnsi="Arial Narrow"/>
          <w:lang w:eastAsia="en-US"/>
        </w:rPr>
        <w:t xml:space="preserve">dstąpienie od umowy może nastąpić w terminie </w:t>
      </w:r>
      <w:r w:rsidRPr="00CC243B">
        <w:rPr>
          <w:rFonts w:ascii="Arial Narrow" w:eastAsia="Calibri" w:hAnsi="Arial Narrow"/>
          <w:lang w:eastAsia="en-US"/>
        </w:rPr>
        <w:t xml:space="preserve">do </w:t>
      </w:r>
      <w:r w:rsidR="001E7A5C" w:rsidRPr="00CC243B">
        <w:rPr>
          <w:rFonts w:ascii="Arial Narrow" w:eastAsia="Calibri" w:hAnsi="Arial Narrow"/>
          <w:lang w:eastAsia="en-US"/>
        </w:rPr>
        <w:t>30 dni od powzięcia wiadomo</w:t>
      </w:r>
      <w:r w:rsidRPr="00CC243B">
        <w:rPr>
          <w:rFonts w:ascii="Arial Narrow" w:eastAsia="Calibri" w:hAnsi="Arial Narrow"/>
          <w:lang w:eastAsia="en-US"/>
        </w:rPr>
        <w:t>ści o zaistnieniu okoliczności uzasadniających odstąpienie.</w:t>
      </w:r>
    </w:p>
    <w:p w14:paraId="1B0B6997"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Odstąpienie od umowy powinno nastąpić w formie pisemnej pod rygorem nieważności takiego odstąpienia i powinno zawierać uzasadnienie.</w:t>
      </w:r>
    </w:p>
    <w:p w14:paraId="1FDE883F" w14:textId="77777777" w:rsidR="00517448" w:rsidRPr="00CC243B" w:rsidRDefault="00517448" w:rsidP="0061323D">
      <w:pPr>
        <w:widowControl/>
        <w:numPr>
          <w:ilvl w:val="0"/>
          <w:numId w:val="28"/>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Wykonawcy przysługuje prawo odstąpienia od umowy bez obowiązku zapłaty kar umownych z tytułu odstąpienia z winy Wykonawcy, jeżeli:</w:t>
      </w:r>
    </w:p>
    <w:p w14:paraId="371D89D1" w14:textId="77777777" w:rsidR="00517448" w:rsidRPr="00CC243B" w:rsidRDefault="00517448" w:rsidP="0061323D">
      <w:pPr>
        <w:pStyle w:val="Akapitzlist"/>
        <w:numPr>
          <w:ilvl w:val="1"/>
          <w:numId w:val="28"/>
        </w:numPr>
        <w:spacing w:line="240" w:lineRule="auto"/>
        <w:ind w:left="851"/>
        <w:contextualSpacing/>
        <w:rPr>
          <w:rFonts w:ascii="Arial Narrow" w:eastAsia="Calibri" w:hAnsi="Arial Narrow" w:cs="Times New Roman"/>
          <w:lang w:eastAsia="en-US"/>
        </w:rPr>
      </w:pPr>
      <w:r w:rsidRPr="00CC243B">
        <w:rPr>
          <w:rFonts w:ascii="Arial Narrow" w:eastAsia="Calibri" w:hAnsi="Arial Narrow" w:cs="Times New Roman"/>
          <w:lang w:eastAsia="en-US"/>
        </w:rPr>
        <w:t>Zamawiający odmawia bez uzasadnionej przyczyny od</w:t>
      </w:r>
      <w:r w:rsidR="00E14014" w:rsidRPr="00CC243B">
        <w:rPr>
          <w:rFonts w:ascii="Arial Narrow" w:eastAsia="Calibri" w:hAnsi="Arial Narrow" w:cs="Times New Roman"/>
          <w:lang w:eastAsia="en-US"/>
        </w:rPr>
        <w:t>bioru robót</w:t>
      </w:r>
      <w:r w:rsidRPr="00CC243B">
        <w:rPr>
          <w:rFonts w:ascii="Arial Narrow" w:eastAsia="Calibri" w:hAnsi="Arial Narrow" w:cs="Times New Roman"/>
          <w:lang w:eastAsia="en-US"/>
        </w:rPr>
        <w:t xml:space="preserve"> lub odmawia podpisania protokołu odbioru,</w:t>
      </w:r>
    </w:p>
    <w:p w14:paraId="033CE1DC" w14:textId="77777777" w:rsidR="00517448" w:rsidRPr="00CC243B" w:rsidRDefault="00517448" w:rsidP="0061323D">
      <w:pPr>
        <w:pStyle w:val="Akapitzlist"/>
        <w:numPr>
          <w:ilvl w:val="1"/>
          <w:numId w:val="28"/>
        </w:numPr>
        <w:spacing w:line="240" w:lineRule="auto"/>
        <w:ind w:left="851"/>
        <w:contextualSpacing/>
        <w:rPr>
          <w:rFonts w:ascii="Arial Narrow" w:eastAsia="Calibri" w:hAnsi="Arial Narrow" w:cs="Times New Roman"/>
          <w:lang w:eastAsia="en-US"/>
        </w:rPr>
      </w:pPr>
      <w:r w:rsidRPr="00CC243B">
        <w:rPr>
          <w:rFonts w:ascii="Arial Narrow" w:eastAsia="Calibri" w:hAnsi="Arial Narrow" w:cs="Times New Roman"/>
        </w:rPr>
        <w:t>Zamawiający zawiadomi Wykonawcę, iż wobec zaistnienia uprzednio nieprzewidzianych okoliczności nie będzie mógł spełnić swoich zobowiązań umownych wobec Wykonawcy.</w:t>
      </w:r>
    </w:p>
    <w:p w14:paraId="51B15A9C"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W wypadku odstąpienia od umowy, Wykonawcę oraz Zamawiającego obciążają następujące obowiązki:</w:t>
      </w:r>
    </w:p>
    <w:p w14:paraId="1BEDFA87" w14:textId="77777777" w:rsidR="001E7A5C" w:rsidRPr="00CC243B" w:rsidRDefault="001E7A5C" w:rsidP="0061323D">
      <w:pPr>
        <w:widowControl/>
        <w:numPr>
          <w:ilvl w:val="0"/>
          <w:numId w:val="30"/>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w terminie </w:t>
      </w:r>
      <w:r w:rsidRPr="00CC243B">
        <w:rPr>
          <w:rFonts w:ascii="Arial Narrow" w:eastAsia="Calibri" w:hAnsi="Arial Narrow"/>
          <w:lang w:eastAsia="ar-SA"/>
        </w:rPr>
        <w:t xml:space="preserve">wspólnie uzgodnionym przez strony, ale nie dłuższym niż </w:t>
      </w:r>
      <w:r w:rsidRPr="00CC243B">
        <w:rPr>
          <w:rFonts w:ascii="Arial Narrow" w:eastAsia="Calibri" w:hAnsi="Arial Narrow"/>
          <w:lang w:eastAsia="en-US"/>
        </w:rPr>
        <w:t>14 dni od daty odstąpienia od umowy, Wykonawca, przy udziale Zamawiającego, sporządzi szczegółowy protokół inwentaryzacji robót w toku, według stanu na dzień odstąpienia.</w:t>
      </w:r>
    </w:p>
    <w:p w14:paraId="13B0CE15" w14:textId="77777777" w:rsidR="001E7A5C" w:rsidRPr="00CC243B" w:rsidRDefault="001E7A5C" w:rsidP="0061323D">
      <w:pPr>
        <w:widowControl/>
        <w:numPr>
          <w:ilvl w:val="0"/>
          <w:numId w:val="30"/>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Wykonawca </w:t>
      </w:r>
      <w:r w:rsidRPr="00CC243B">
        <w:rPr>
          <w:rFonts w:ascii="Arial Narrow" w:eastAsia="Calibri" w:hAnsi="Arial Narrow"/>
          <w:lang w:eastAsia="ar-SA"/>
        </w:rPr>
        <w:t xml:space="preserve">niezwłocznie, a najpóźniej w terminie 3 dni od dnia odstąpienia od umowy, </w:t>
      </w:r>
      <w:r w:rsidRPr="00CC243B">
        <w:rPr>
          <w:rFonts w:ascii="Arial Narrow" w:eastAsia="Calibri" w:hAnsi="Arial Narrow"/>
          <w:lang w:eastAsia="en-US"/>
        </w:rPr>
        <w:t>zabezpieczy przerwane roboty w zakresie obustronnie uzgodnionym na koszt tej strony, z której winy nastąpiło odstąpienie od umowy.</w:t>
      </w:r>
    </w:p>
    <w:p w14:paraId="00DEC896" w14:textId="77777777" w:rsidR="001E7A5C" w:rsidRPr="00CC243B" w:rsidRDefault="001E7A5C" w:rsidP="0061323D">
      <w:pPr>
        <w:widowControl/>
        <w:numPr>
          <w:ilvl w:val="0"/>
          <w:numId w:val="30"/>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ar-SA"/>
        </w:rPr>
        <w:t xml:space="preserve">Wykonawca w terminie 7 dni od dnia odstąpienia od umowy sporządzi wykaz materiałów według stanu na dzień odstąpienia od umowy, które nie mogą być wykorzystane przez </w:t>
      </w:r>
      <w:r w:rsidRPr="00CC243B">
        <w:rPr>
          <w:rFonts w:ascii="Arial Narrow" w:eastAsia="Calibri" w:hAnsi="Arial Narrow"/>
          <w:lang w:eastAsia="ar-SA"/>
        </w:rPr>
        <w:lastRenderedPageBreak/>
        <w:t>Wykonawcę do realizacji innych robót nieobjętych umową, jeżeli odstąpienie od umowy nastąpiło</w:t>
      </w:r>
      <w:r w:rsidR="007138E3" w:rsidRPr="00CC243B">
        <w:rPr>
          <w:rFonts w:ascii="Arial Narrow" w:eastAsia="Calibri" w:hAnsi="Arial Narrow"/>
          <w:lang w:eastAsia="ar-SA"/>
        </w:rPr>
        <w:t xml:space="preserve"> z przyczyn, za które odpowiada </w:t>
      </w:r>
      <w:r w:rsidRPr="00CC243B">
        <w:rPr>
          <w:rFonts w:ascii="Arial Narrow" w:eastAsia="Calibri" w:hAnsi="Arial Narrow"/>
          <w:lang w:eastAsia="ar-SA"/>
        </w:rPr>
        <w:t>Zamawiający</w:t>
      </w:r>
    </w:p>
    <w:p w14:paraId="7DC1C482" w14:textId="77777777" w:rsidR="001E7A5C" w:rsidRPr="00CC243B" w:rsidRDefault="001E7A5C" w:rsidP="0061323D">
      <w:pPr>
        <w:widowControl/>
        <w:numPr>
          <w:ilvl w:val="0"/>
          <w:numId w:val="30"/>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Wykonawca </w:t>
      </w:r>
      <w:r w:rsidRPr="00CC243B">
        <w:rPr>
          <w:rFonts w:ascii="Arial Narrow" w:eastAsia="Calibri" w:hAnsi="Arial Narrow"/>
          <w:lang w:eastAsia="ar-SA"/>
        </w:rPr>
        <w:t xml:space="preserve">niezwłocznie, a najpóźniej w terminie 7 dni od daty odstąpienia od umowy, </w:t>
      </w:r>
      <w:r w:rsidRPr="00CC243B">
        <w:rPr>
          <w:rFonts w:ascii="Arial Narrow" w:eastAsia="Calibri" w:hAnsi="Arial Narrow"/>
          <w:lang w:eastAsia="en-US"/>
        </w:rPr>
        <w:t>zgłosi do odbioru roboty przerwane i roboty zabezpieczające.</w:t>
      </w:r>
    </w:p>
    <w:p w14:paraId="0D9C9AE7" w14:textId="77777777" w:rsidR="001E7A5C" w:rsidRPr="00CC243B" w:rsidRDefault="001E7A5C" w:rsidP="0061323D">
      <w:pPr>
        <w:widowControl/>
        <w:numPr>
          <w:ilvl w:val="0"/>
          <w:numId w:val="30"/>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Wykonawca niezwłocznie, a najpóźniej w terminie 30 dni od daty odstąpienia od umowy, usunie z </w:t>
      </w:r>
      <w:r w:rsidR="00DE0CE1" w:rsidRPr="00CC243B">
        <w:rPr>
          <w:rFonts w:ascii="Arial Narrow" w:eastAsia="Calibri" w:hAnsi="Arial Narrow"/>
          <w:lang w:eastAsia="en-US"/>
        </w:rPr>
        <w:t xml:space="preserve">terenu robót </w:t>
      </w:r>
      <w:r w:rsidRPr="00CC243B">
        <w:rPr>
          <w:rFonts w:ascii="Arial Narrow" w:eastAsia="Calibri" w:hAnsi="Arial Narrow"/>
          <w:lang w:eastAsia="en-US"/>
        </w:rPr>
        <w:t>urządzenia zaplecza przez niego dostarczone lub wzniesione.</w:t>
      </w:r>
    </w:p>
    <w:p w14:paraId="4BEF4FAE" w14:textId="77777777" w:rsidR="001E7A5C" w:rsidRPr="00CC243B" w:rsidRDefault="001E7A5C" w:rsidP="0061323D">
      <w:pPr>
        <w:widowControl/>
        <w:numPr>
          <w:ilvl w:val="0"/>
          <w:numId w:val="30"/>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 xml:space="preserve">Wykonawca natychmiast wstrzyma wykonywanie robót, poza mającymi na celu ochronę życia i własności, i zabezpieczy przerwane roboty oraz zabezpieczy teren budowy i opuścić go najpóźniej w terminie wskazanym przez Zamawiającego, </w:t>
      </w:r>
    </w:p>
    <w:p w14:paraId="36D0B628" w14:textId="77777777" w:rsidR="001E7A5C" w:rsidRPr="00CC243B" w:rsidRDefault="001E7A5C" w:rsidP="0061323D">
      <w:pPr>
        <w:widowControl/>
        <w:numPr>
          <w:ilvl w:val="0"/>
          <w:numId w:val="30"/>
        </w:numPr>
        <w:tabs>
          <w:tab w:val="left" w:pos="851"/>
        </w:tabs>
        <w:suppressAutoHyphens/>
        <w:autoSpaceDE/>
        <w:autoSpaceDN/>
        <w:spacing w:line="240" w:lineRule="auto"/>
        <w:ind w:left="851" w:hanging="425"/>
        <w:contextualSpacing/>
        <w:jc w:val="both"/>
        <w:rPr>
          <w:rFonts w:ascii="Arial Narrow" w:eastAsia="Calibri" w:hAnsi="Arial Narrow"/>
          <w:lang w:eastAsia="en-US"/>
        </w:rPr>
      </w:pPr>
      <w:r w:rsidRPr="00CC243B">
        <w:rPr>
          <w:rFonts w:ascii="Arial Narrow" w:eastAsia="Calibri" w:hAnsi="Arial Narrow"/>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7FE8DE3D"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23A2D5D4"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 xml:space="preserve">W terminie </w:t>
      </w:r>
      <w:r w:rsidR="007138E3" w:rsidRPr="00CC243B">
        <w:rPr>
          <w:rFonts w:ascii="Arial Narrow" w:eastAsia="Calibri" w:hAnsi="Arial Narrow"/>
          <w:lang w:eastAsia="en-US"/>
        </w:rPr>
        <w:t>7</w:t>
      </w:r>
      <w:r w:rsidRPr="00CC243B">
        <w:rPr>
          <w:rFonts w:ascii="Arial Narrow" w:hAnsi="Arial Narrow"/>
          <w:lang w:eastAsia="ar-SA"/>
        </w:rPr>
        <w:t xml:space="preserve"> dni od daty odstąpienia od Umowy, Wykonawca zgłosi Zamawiającemu gotowość do odbioru robót przerwanych oraz robót zabezpieczających. </w:t>
      </w:r>
    </w:p>
    <w:p w14:paraId="38F1EFAC"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Wykonawca niezwłocznie, a najpóźniej w terminie do</w:t>
      </w:r>
      <w:r w:rsidR="007138E3" w:rsidRPr="00CC243B">
        <w:rPr>
          <w:rFonts w:ascii="Arial Narrow" w:eastAsia="Calibri" w:hAnsi="Arial Narrow"/>
          <w:lang w:eastAsia="en-US"/>
        </w:rPr>
        <w:t xml:space="preserve"> 7 </w:t>
      </w:r>
      <w:r w:rsidRPr="00CC243B">
        <w:rPr>
          <w:rFonts w:ascii="Arial Narrow" w:hAnsi="Arial Narrow"/>
          <w:lang w:eastAsia="ar-SA"/>
        </w:rPr>
        <w:t>dni od dnia zg</w:t>
      </w:r>
      <w:r w:rsidR="008D25B9" w:rsidRPr="00CC243B">
        <w:rPr>
          <w:rFonts w:ascii="Arial Narrow" w:hAnsi="Arial Narrow"/>
          <w:lang w:eastAsia="ar-SA"/>
        </w:rPr>
        <w:t>łoszenia, o którym mowa w ust. 8</w:t>
      </w:r>
      <w:r w:rsidRPr="00CC243B">
        <w:rPr>
          <w:rFonts w:ascii="Arial Narrow" w:hAnsi="Arial Narrow"/>
          <w:lang w:eastAsia="ar-SA"/>
        </w:rPr>
        <w:t>, usunie z terenu budowy urządzenia zaplecza budowy przez niego dostarczone lub wniesione materiały i urządzenia, niestanowiące własności Zamawiającego lub ustali zasady przekazania tego majątku Zamawiającemu.</w:t>
      </w:r>
    </w:p>
    <w:p w14:paraId="3484622A"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 xml:space="preserve">W przypadku odstąpienia od Umowy, Wykonawca jest zobowiązany niezwłocznie w terminie nie dłuższym niż </w:t>
      </w:r>
      <w:r w:rsidR="007138E3" w:rsidRPr="00CC243B">
        <w:rPr>
          <w:rFonts w:ascii="Arial Narrow" w:eastAsia="Calibri" w:hAnsi="Arial Narrow"/>
          <w:lang w:eastAsia="en-US"/>
        </w:rPr>
        <w:t>7</w:t>
      </w:r>
      <w:r w:rsidRPr="00CC243B">
        <w:rPr>
          <w:rFonts w:ascii="Arial Narrow" w:hAnsi="Arial Narrow"/>
          <w:lang w:eastAsia="ar-SA"/>
        </w:rPr>
        <w:t xml:space="preserve"> dni roboczych od dnia </w:t>
      </w:r>
      <w:r w:rsidR="008D25B9" w:rsidRPr="00CC243B">
        <w:rPr>
          <w:rFonts w:ascii="Arial Narrow" w:hAnsi="Arial Narrow"/>
          <w:lang w:eastAsia="ar-SA"/>
        </w:rPr>
        <w:t>odbioru, o którym mowa w ust. 12</w:t>
      </w:r>
      <w:r w:rsidRPr="00CC243B">
        <w:rPr>
          <w:rFonts w:ascii="Arial Narrow" w:hAnsi="Arial Narrow"/>
          <w:lang w:eastAsia="ar-SA"/>
        </w:rPr>
        <w:t xml:space="preserve"> zorganizować usunięcie sprzętu i robót tymczasowych na swój koszt i ryzyko. W przypadku niewypełnienia przez Wykonawcę powyższego obowiązku, Zamawiający uprawniony jest do usunięcia sprzętu i robót tymczasowych na koszt i ryzyko Wykonawcy.</w:t>
      </w:r>
    </w:p>
    <w:p w14:paraId="55B6C670"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Wykonawca ma obowiązek zastosowania się do zawartych w oświadczeniu o odstąpieniu poleceń Zamawiającego dotyczących ochrony własności lub bezpieczeństwa robót.</w:t>
      </w:r>
    </w:p>
    <w:p w14:paraId="5FE7A714"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W terminie</w:t>
      </w:r>
      <w:r w:rsidR="007138E3" w:rsidRPr="00CC243B">
        <w:rPr>
          <w:rFonts w:ascii="Arial Narrow" w:eastAsia="Calibri" w:hAnsi="Arial Narrow"/>
          <w:lang w:eastAsia="en-US"/>
        </w:rPr>
        <w:t xml:space="preserve"> 7 </w:t>
      </w:r>
      <w:r w:rsidR="008D25B9" w:rsidRPr="00CC243B">
        <w:rPr>
          <w:rFonts w:ascii="Arial Narrow" w:hAnsi="Arial Narrow"/>
          <w:lang w:eastAsia="ar-SA"/>
        </w:rPr>
        <w:t>dni od dnia zgłoszenia</w:t>
      </w:r>
      <w:r w:rsidRPr="00CC243B">
        <w:rPr>
          <w:rFonts w:ascii="Arial Narrow" w:hAnsi="Arial Narrow"/>
          <w:lang w:eastAsia="ar-SA"/>
        </w:rPr>
        <w:t xml:space="preserve"> </w:t>
      </w:r>
      <w:r w:rsidR="008D25B9" w:rsidRPr="00CC243B">
        <w:rPr>
          <w:rFonts w:ascii="Arial Narrow" w:hAnsi="Arial Narrow"/>
          <w:lang w:eastAsia="ar-SA"/>
        </w:rPr>
        <w:t>gotowość do odbioru robót przerwanych oraz robót zabezpieczających</w:t>
      </w:r>
      <w:r w:rsidRPr="00CC243B">
        <w:rPr>
          <w:rFonts w:ascii="Arial Narrow" w:hAnsi="Arial Narrow"/>
          <w:lang w:eastAsia="ar-SA"/>
        </w:rPr>
        <w:t xml:space="preserve">, Wykonawca przy udziale Zamawiającego, sporządzi szczegółowy protokół odbioru </w:t>
      </w:r>
      <w:r w:rsidR="008D25B9" w:rsidRPr="00CC243B">
        <w:rPr>
          <w:rFonts w:ascii="Arial Narrow" w:hAnsi="Arial Narrow"/>
          <w:lang w:eastAsia="ar-SA"/>
        </w:rPr>
        <w:t xml:space="preserve">tych </w:t>
      </w:r>
      <w:r w:rsidRPr="00CC243B">
        <w:rPr>
          <w:rFonts w:ascii="Arial Narrow" w:hAnsi="Arial Narrow"/>
          <w:lang w:eastAsia="ar-SA"/>
        </w:rPr>
        <w:t xml:space="preserve">robót według stanu na dzień odstąpienia, który stanowi podstawę do wystawienia przez Wykonawcę faktury lub rachunku. </w:t>
      </w:r>
    </w:p>
    <w:p w14:paraId="550195C9"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 xml:space="preserve">W przypadku </w:t>
      </w:r>
      <w:r w:rsidR="008D25B9" w:rsidRPr="00CC243B">
        <w:rPr>
          <w:rFonts w:ascii="Arial Narrow" w:hAnsi="Arial Narrow"/>
          <w:lang w:eastAsia="ar-SA"/>
        </w:rPr>
        <w:t xml:space="preserve">odstąpienia od umowy </w:t>
      </w:r>
      <w:r w:rsidRPr="00CC243B">
        <w:rPr>
          <w:rFonts w:ascii="Arial Narrow" w:hAnsi="Arial Narrow"/>
          <w:lang w:eastAsia="ar-SA"/>
        </w:rPr>
        <w:t>Zamawiający zobowiązany jest do odbioru wykonanych zgodnie z umową robót oraz zapłaty wynagrodzenia za odebrane roboty budowlane. Postanowienia, o który</w:t>
      </w:r>
      <w:r w:rsidR="00380618" w:rsidRPr="00CC243B">
        <w:rPr>
          <w:rFonts w:ascii="Arial Narrow" w:hAnsi="Arial Narrow"/>
          <w:lang w:eastAsia="ar-SA"/>
        </w:rPr>
        <w:t xml:space="preserve">m mowa w § 4 </w:t>
      </w:r>
      <w:r w:rsidRPr="00CC243B">
        <w:rPr>
          <w:rFonts w:ascii="Arial Narrow" w:hAnsi="Arial Narrow"/>
          <w:lang w:eastAsia="ar-SA"/>
        </w:rPr>
        <w:t>niniejszej Umowy stosuje się odpowiednio.</w:t>
      </w:r>
    </w:p>
    <w:p w14:paraId="38DC32F6"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w:t>
      </w:r>
      <w:r w:rsidR="00991DB5" w:rsidRPr="00CC243B">
        <w:rPr>
          <w:rFonts w:ascii="Arial Narrow" w:hAnsi="Arial Narrow"/>
          <w:lang w:eastAsia="ar-SA"/>
        </w:rPr>
        <w:t>, w tym</w:t>
      </w:r>
      <w:r w:rsidRPr="00CC243B">
        <w:rPr>
          <w:rFonts w:ascii="Arial Narrow" w:hAnsi="Arial Narrow"/>
          <w:lang w:eastAsia="ar-SA"/>
        </w:rPr>
        <w:t xml:space="preserve"> odszkodowawcze oraz pokryje koszty za zakupione materiały i urządzenia nienadające się do wbudowania w inny obiekt. </w:t>
      </w:r>
    </w:p>
    <w:p w14:paraId="729BD344" w14:textId="77777777" w:rsidR="001E7A5C" w:rsidRPr="00CC243B" w:rsidRDefault="001E7A5C" w:rsidP="0061323D">
      <w:pPr>
        <w:widowControl/>
        <w:numPr>
          <w:ilvl w:val="0"/>
          <w:numId w:val="28"/>
        </w:numPr>
        <w:suppressAutoHyphens/>
        <w:autoSpaceDE/>
        <w:autoSpaceDN/>
        <w:spacing w:line="240" w:lineRule="auto"/>
        <w:ind w:left="426" w:hanging="426"/>
        <w:contextualSpacing/>
        <w:jc w:val="both"/>
        <w:rPr>
          <w:rFonts w:ascii="Arial Narrow" w:hAnsi="Arial Narrow"/>
          <w:lang w:eastAsia="ar-SA"/>
        </w:rPr>
      </w:pPr>
      <w:r w:rsidRPr="00CC243B">
        <w:rPr>
          <w:rFonts w:ascii="Arial Narrow" w:hAnsi="Arial Narrow"/>
          <w:lang w:eastAsia="ar-SA"/>
        </w:rPr>
        <w:t xml:space="preserve">Koszty dodatkowe poniesione na zabezpieczenie robót i terenu budowy oraz wszelkie inne uzasadnione koszty związane z odstąpieniem od Umowy ponosi Strona, która jest winna odstąpienia od Umowy. </w:t>
      </w:r>
    </w:p>
    <w:p w14:paraId="5F04D7FB" w14:textId="77777777" w:rsidR="001A3259" w:rsidRPr="00CC243B" w:rsidRDefault="001E7A5C" w:rsidP="0061323D">
      <w:pPr>
        <w:widowControl/>
        <w:numPr>
          <w:ilvl w:val="0"/>
          <w:numId w:val="28"/>
        </w:numPr>
        <w:suppressAutoHyphens/>
        <w:autoSpaceDE/>
        <w:autoSpaceDN/>
        <w:spacing w:line="240" w:lineRule="auto"/>
        <w:ind w:left="426" w:hanging="426"/>
        <w:jc w:val="both"/>
        <w:rPr>
          <w:rFonts w:ascii="Arial Narrow" w:eastAsia="Calibri" w:hAnsi="Arial Narrow"/>
          <w:lang w:eastAsia="en-US"/>
        </w:rPr>
      </w:pPr>
      <w:r w:rsidRPr="00CC243B">
        <w:rPr>
          <w:rFonts w:ascii="Arial Narrow" w:eastAsia="Calibri" w:hAnsi="Arial Narrow"/>
          <w:lang w:eastAsia="en-US"/>
        </w:rPr>
        <w:t xml:space="preserve">W przypadku </w:t>
      </w:r>
      <w:r w:rsidR="008D25B9" w:rsidRPr="00CC243B">
        <w:rPr>
          <w:rFonts w:ascii="Arial Narrow" w:eastAsia="Calibri" w:hAnsi="Arial Narrow"/>
          <w:lang w:eastAsia="en-US"/>
        </w:rPr>
        <w:t>braku współdziałania ze strony W</w:t>
      </w:r>
      <w:r w:rsidRPr="00CC243B">
        <w:rPr>
          <w:rFonts w:ascii="Arial Narrow" w:eastAsia="Calibri" w:hAnsi="Arial Narrow"/>
          <w:lang w:eastAsia="en-US"/>
        </w:rPr>
        <w:t>ykonawcy i niewykonywania przez niego obo</w:t>
      </w:r>
      <w:r w:rsidR="008D25B9" w:rsidRPr="00CC243B">
        <w:rPr>
          <w:rFonts w:ascii="Arial Narrow" w:eastAsia="Calibri" w:hAnsi="Arial Narrow"/>
          <w:lang w:eastAsia="en-US"/>
        </w:rPr>
        <w:t>wiązków wynikających z ust. 6-13</w:t>
      </w:r>
      <w:r w:rsidRPr="00CC243B">
        <w:rPr>
          <w:rFonts w:ascii="Arial Narrow" w:eastAsia="Calibri" w:hAnsi="Arial Narrow"/>
          <w:lang w:eastAsia="en-US"/>
        </w:rPr>
        <w:t xml:space="preserve"> czynności t</w:t>
      </w:r>
      <w:r w:rsidR="008D25B9" w:rsidRPr="00CC243B">
        <w:rPr>
          <w:rFonts w:ascii="Arial Narrow" w:eastAsia="Calibri" w:hAnsi="Arial Narrow"/>
          <w:lang w:eastAsia="en-US"/>
        </w:rPr>
        <w:t>e przeprowadzi lub zorganizuje Z</w:t>
      </w:r>
      <w:r w:rsidRPr="00CC243B">
        <w:rPr>
          <w:rFonts w:ascii="Arial Narrow" w:eastAsia="Calibri" w:hAnsi="Arial Narrow"/>
          <w:lang w:eastAsia="en-US"/>
        </w:rPr>
        <w:t>amawiający i obciąży ich kosztami wykonawcę.</w:t>
      </w:r>
    </w:p>
    <w:p w14:paraId="57DE90D3" w14:textId="77777777" w:rsidR="00233E9F" w:rsidRPr="00CC243B" w:rsidRDefault="00233E9F" w:rsidP="008A5C3E">
      <w:pPr>
        <w:widowControl/>
        <w:spacing w:line="240" w:lineRule="auto"/>
        <w:ind w:left="0" w:firstLine="0"/>
        <w:rPr>
          <w:rFonts w:ascii="Arial Narrow" w:eastAsia="Calibri" w:hAnsi="Arial Narrow"/>
          <w:b/>
          <w:bCs/>
          <w:lang w:eastAsia="en-US"/>
        </w:rPr>
      </w:pPr>
    </w:p>
    <w:p w14:paraId="51770355" w14:textId="5320048B" w:rsidR="001D2759" w:rsidRPr="00CC243B" w:rsidRDefault="00DE0CE1" w:rsidP="00E14014">
      <w:pPr>
        <w:widowControl/>
        <w:spacing w:line="240" w:lineRule="auto"/>
        <w:ind w:left="0" w:firstLine="0"/>
        <w:jc w:val="center"/>
        <w:rPr>
          <w:rFonts w:ascii="Arial Narrow" w:eastAsia="Calibri" w:hAnsi="Arial Narrow"/>
          <w:b/>
          <w:bCs/>
          <w:lang w:eastAsia="en-US"/>
        </w:rPr>
      </w:pPr>
      <w:r w:rsidRPr="00CC243B">
        <w:rPr>
          <w:rFonts w:ascii="Arial Narrow" w:eastAsia="Calibri" w:hAnsi="Arial Narrow"/>
          <w:b/>
          <w:bCs/>
          <w:lang w:eastAsia="en-US"/>
        </w:rPr>
        <w:lastRenderedPageBreak/>
        <w:t>§ 1</w:t>
      </w:r>
      <w:r w:rsidR="002A7165">
        <w:rPr>
          <w:rFonts w:ascii="Arial Narrow" w:eastAsia="Calibri" w:hAnsi="Arial Narrow"/>
          <w:b/>
          <w:bCs/>
          <w:lang w:eastAsia="en-US"/>
        </w:rPr>
        <w:t>5</w:t>
      </w:r>
    </w:p>
    <w:p w14:paraId="5DC7C279" w14:textId="77777777" w:rsidR="001D2759" w:rsidRPr="00CC243B" w:rsidRDefault="001D2759" w:rsidP="00E14014">
      <w:pPr>
        <w:widowControl/>
        <w:spacing w:line="240" w:lineRule="auto"/>
        <w:ind w:left="0" w:firstLine="0"/>
        <w:jc w:val="center"/>
        <w:rPr>
          <w:rFonts w:ascii="Arial Narrow" w:eastAsia="Calibri" w:hAnsi="Arial Narrow"/>
          <w:b/>
          <w:bCs/>
          <w:lang w:eastAsia="en-US"/>
        </w:rPr>
      </w:pPr>
      <w:r w:rsidRPr="00CC243B">
        <w:rPr>
          <w:rFonts w:ascii="Arial Narrow" w:eastAsia="Calibri" w:hAnsi="Arial Narrow"/>
          <w:b/>
          <w:bCs/>
          <w:lang w:eastAsia="en-US"/>
        </w:rPr>
        <w:t>Kary umowne</w:t>
      </w:r>
    </w:p>
    <w:p w14:paraId="537C79B1" w14:textId="77777777" w:rsidR="00E14014" w:rsidRPr="00CC243B" w:rsidRDefault="00E14014" w:rsidP="00E14014">
      <w:pPr>
        <w:widowControl/>
        <w:spacing w:line="240" w:lineRule="auto"/>
        <w:ind w:left="0" w:firstLine="0"/>
        <w:jc w:val="center"/>
        <w:rPr>
          <w:rFonts w:ascii="Arial Narrow" w:eastAsia="Calibri" w:hAnsi="Arial Narrow"/>
          <w:b/>
          <w:bCs/>
          <w:lang w:eastAsia="en-US"/>
        </w:rPr>
      </w:pPr>
    </w:p>
    <w:p w14:paraId="69555E0E" w14:textId="77777777" w:rsidR="00CF2902" w:rsidRPr="00CC243B" w:rsidRDefault="001D2759" w:rsidP="0061323D">
      <w:pPr>
        <w:widowControl/>
        <w:numPr>
          <w:ilvl w:val="0"/>
          <w:numId w:val="31"/>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Wykonawca zobowiązany jest do zapłaty Zamawiającemu kar umownych w następujących przypadkach:</w:t>
      </w:r>
    </w:p>
    <w:p w14:paraId="0B06285D" w14:textId="77777777" w:rsidR="00CF2902" w:rsidRPr="00CC243B" w:rsidRDefault="00CF2902" w:rsidP="0061323D">
      <w:pPr>
        <w:widowControl/>
        <w:numPr>
          <w:ilvl w:val="0"/>
          <w:numId w:val="33"/>
        </w:numPr>
        <w:suppressAutoHyphens/>
        <w:autoSpaceDE/>
        <w:autoSpaceDN/>
        <w:spacing w:line="240" w:lineRule="auto"/>
        <w:ind w:left="993" w:hanging="567"/>
        <w:contextualSpacing/>
        <w:jc w:val="both"/>
        <w:rPr>
          <w:rFonts w:ascii="Arial Narrow" w:eastAsia="Calibri" w:hAnsi="Arial Narrow"/>
          <w:lang w:eastAsia="en-US"/>
        </w:rPr>
      </w:pPr>
      <w:r w:rsidRPr="00CC243B">
        <w:rPr>
          <w:rFonts w:ascii="Arial Narrow" w:eastAsia="Calibri" w:hAnsi="Arial Narrow"/>
          <w:lang w:eastAsia="en-US"/>
        </w:rPr>
        <w:t xml:space="preserve">z tytułu odstąpienia od umowy przez Zamawiającego z przyczyn zależnych od </w:t>
      </w:r>
      <w:r w:rsidR="005221FF" w:rsidRPr="00CC243B">
        <w:rPr>
          <w:rFonts w:ascii="Arial Narrow" w:eastAsia="Calibri" w:hAnsi="Arial Narrow"/>
          <w:lang w:eastAsia="en-US"/>
        </w:rPr>
        <w:t xml:space="preserve">Wykonawcy </w:t>
      </w:r>
      <w:r w:rsidRPr="00CC243B">
        <w:rPr>
          <w:rFonts w:ascii="Arial Narrow" w:eastAsia="Calibri" w:hAnsi="Arial Narrow"/>
          <w:lang w:eastAsia="en-US"/>
        </w:rPr>
        <w:t>– w wysokości 10 % wynagrodzenia umow</w:t>
      </w:r>
      <w:r w:rsidR="00DE0CE1" w:rsidRPr="00CC243B">
        <w:rPr>
          <w:rFonts w:ascii="Arial Narrow" w:eastAsia="Calibri" w:hAnsi="Arial Narrow"/>
          <w:lang w:eastAsia="en-US"/>
        </w:rPr>
        <w:t>nego brutto, o którym mowa w § 3</w:t>
      </w:r>
      <w:r w:rsidRPr="00CC243B">
        <w:rPr>
          <w:rFonts w:ascii="Arial Narrow" w:eastAsia="Calibri" w:hAnsi="Arial Narrow"/>
          <w:lang w:eastAsia="en-US"/>
        </w:rPr>
        <w:t xml:space="preserve"> ust. 1 umowy,</w:t>
      </w:r>
    </w:p>
    <w:p w14:paraId="06473322" w14:textId="300D28B5" w:rsidR="00CF2902" w:rsidRPr="00CC243B" w:rsidRDefault="00CF2902" w:rsidP="0061323D">
      <w:pPr>
        <w:widowControl/>
        <w:numPr>
          <w:ilvl w:val="0"/>
          <w:numId w:val="33"/>
        </w:numPr>
        <w:suppressAutoHyphens/>
        <w:autoSpaceDE/>
        <w:autoSpaceDN/>
        <w:spacing w:line="240" w:lineRule="auto"/>
        <w:ind w:left="993" w:hanging="567"/>
        <w:contextualSpacing/>
        <w:jc w:val="both"/>
        <w:rPr>
          <w:rFonts w:ascii="Arial Narrow" w:eastAsia="Calibri" w:hAnsi="Arial Narrow"/>
          <w:lang w:eastAsia="en-US"/>
        </w:rPr>
      </w:pPr>
      <w:r w:rsidRPr="00CC243B">
        <w:rPr>
          <w:rFonts w:ascii="Arial Narrow" w:eastAsia="Calibri" w:hAnsi="Arial Narrow"/>
          <w:lang w:eastAsia="en-US"/>
        </w:rPr>
        <w:t xml:space="preserve">z tytułu odstąpienia </w:t>
      </w:r>
      <w:r w:rsidR="005221FF" w:rsidRPr="00CC243B">
        <w:rPr>
          <w:rFonts w:ascii="Arial Narrow" w:eastAsia="Calibri" w:hAnsi="Arial Narrow"/>
          <w:lang w:eastAsia="en-US"/>
        </w:rPr>
        <w:t xml:space="preserve">od umowy </w:t>
      </w:r>
      <w:r w:rsidRPr="00CC243B">
        <w:rPr>
          <w:rFonts w:ascii="Arial Narrow" w:eastAsia="Calibri" w:hAnsi="Arial Narrow"/>
          <w:lang w:eastAsia="en-US"/>
        </w:rPr>
        <w:t>przez Wykonawcę z przyczyn niezależnych od Zamawiającego – w wysokości 10 % wynagrodzenia umownego brutto, o</w:t>
      </w:r>
      <w:r w:rsidR="00DE0CE1" w:rsidRPr="00CC243B">
        <w:rPr>
          <w:rFonts w:ascii="Arial Narrow" w:eastAsia="Calibri" w:hAnsi="Arial Narrow"/>
          <w:lang w:eastAsia="en-US"/>
        </w:rPr>
        <w:t xml:space="preserve"> którym mowa w § 3</w:t>
      </w:r>
      <w:r w:rsidR="002C1A99" w:rsidRPr="00CC243B">
        <w:rPr>
          <w:rFonts w:ascii="Arial Narrow" w:eastAsia="Calibri" w:hAnsi="Arial Narrow"/>
          <w:lang w:eastAsia="en-US"/>
        </w:rPr>
        <w:t xml:space="preserve"> ust. 1 umowy,</w:t>
      </w:r>
    </w:p>
    <w:p w14:paraId="74814D6E" w14:textId="77777777" w:rsidR="00181976" w:rsidRPr="00CC243B" w:rsidRDefault="001D2759" w:rsidP="0061323D">
      <w:pPr>
        <w:widowControl/>
        <w:numPr>
          <w:ilvl w:val="0"/>
          <w:numId w:val="33"/>
        </w:numPr>
        <w:suppressAutoHyphens/>
        <w:autoSpaceDE/>
        <w:autoSpaceDN/>
        <w:spacing w:line="240" w:lineRule="auto"/>
        <w:ind w:left="993" w:hanging="567"/>
        <w:contextualSpacing/>
        <w:jc w:val="both"/>
        <w:rPr>
          <w:rFonts w:ascii="Arial Narrow" w:eastAsia="Calibri" w:hAnsi="Arial Narrow"/>
          <w:lang w:eastAsia="en-US"/>
        </w:rPr>
      </w:pPr>
      <w:r w:rsidRPr="00CC243B">
        <w:rPr>
          <w:rFonts w:ascii="Arial Narrow" w:eastAsia="Calibri" w:hAnsi="Arial Narrow"/>
        </w:rPr>
        <w:t>za zwłokę w wykonaniu prze</w:t>
      </w:r>
      <w:r w:rsidR="00E14014" w:rsidRPr="00CC243B">
        <w:rPr>
          <w:rFonts w:ascii="Arial Narrow" w:eastAsia="Calibri" w:hAnsi="Arial Narrow"/>
        </w:rPr>
        <w:t xml:space="preserve">dmiotu umowy – w wysokości </w:t>
      </w:r>
      <w:r w:rsidR="00D81602" w:rsidRPr="00CC243B">
        <w:rPr>
          <w:rFonts w:ascii="Arial Narrow" w:eastAsia="Calibri" w:hAnsi="Arial Narrow"/>
        </w:rPr>
        <w:t>0,1</w:t>
      </w:r>
      <w:r w:rsidR="00E14014" w:rsidRPr="00CC243B">
        <w:rPr>
          <w:rFonts w:ascii="Arial Narrow" w:eastAsia="Calibri" w:hAnsi="Arial Narrow"/>
        </w:rPr>
        <w:t xml:space="preserve"> %</w:t>
      </w:r>
      <w:r w:rsidRPr="00CC243B">
        <w:rPr>
          <w:rFonts w:ascii="Arial Narrow" w:eastAsia="Calibri" w:hAnsi="Arial Narrow"/>
        </w:rPr>
        <w:t xml:space="preserve"> wynagrodzenia</w:t>
      </w:r>
      <w:r w:rsidR="00E14014" w:rsidRPr="00CC243B">
        <w:rPr>
          <w:rFonts w:ascii="Arial Narrow" w:eastAsia="Calibri" w:hAnsi="Arial Narrow"/>
        </w:rPr>
        <w:t xml:space="preserve"> umownego</w:t>
      </w:r>
      <w:r w:rsidRPr="00CC243B">
        <w:rPr>
          <w:rFonts w:ascii="Arial Narrow" w:eastAsia="Calibri" w:hAnsi="Arial Narrow"/>
        </w:rPr>
        <w:t xml:space="preserve"> brutto o którym mowa § </w:t>
      </w:r>
      <w:r w:rsidR="00DE0CE1" w:rsidRPr="00CC243B">
        <w:rPr>
          <w:rFonts w:ascii="Arial Narrow" w:eastAsia="Calibri" w:hAnsi="Arial Narrow"/>
        </w:rPr>
        <w:t>3</w:t>
      </w:r>
      <w:r w:rsidRPr="00CC243B">
        <w:rPr>
          <w:rFonts w:ascii="Arial Narrow" w:eastAsia="Calibri" w:hAnsi="Arial Narrow"/>
        </w:rPr>
        <w:t xml:space="preserve"> ust. 1 umowy</w:t>
      </w:r>
      <w:r w:rsidR="002C1A99" w:rsidRPr="00CC243B">
        <w:rPr>
          <w:rFonts w:ascii="Arial Narrow" w:eastAsia="Calibri" w:hAnsi="Arial Narrow"/>
        </w:rPr>
        <w:t>,</w:t>
      </w:r>
      <w:r w:rsidRPr="00CC243B">
        <w:rPr>
          <w:rFonts w:ascii="Arial Narrow" w:eastAsia="Calibri" w:hAnsi="Arial Narrow"/>
        </w:rPr>
        <w:t xml:space="preserve"> za każdy dzień zwłoki, licz</w:t>
      </w:r>
      <w:r w:rsidR="00380618" w:rsidRPr="00CC243B">
        <w:rPr>
          <w:rFonts w:ascii="Arial Narrow" w:eastAsia="Calibri" w:hAnsi="Arial Narrow"/>
        </w:rPr>
        <w:t>ony od terminu określonego w § 2</w:t>
      </w:r>
      <w:r w:rsidRPr="00CC243B">
        <w:rPr>
          <w:rFonts w:ascii="Arial Narrow" w:eastAsia="Calibri" w:hAnsi="Arial Narrow"/>
        </w:rPr>
        <w:t xml:space="preserve"> ust. 1 umowy - nie więcej niż </w:t>
      </w:r>
      <w:r w:rsidR="00CF2902" w:rsidRPr="00CC243B">
        <w:rPr>
          <w:rFonts w:ascii="Arial Narrow" w:eastAsia="Calibri" w:hAnsi="Arial Narrow"/>
        </w:rPr>
        <w:t xml:space="preserve">30 </w:t>
      </w:r>
      <w:r w:rsidRPr="00CC243B">
        <w:rPr>
          <w:rFonts w:ascii="Arial Narrow" w:eastAsia="Calibri" w:hAnsi="Arial Narrow"/>
        </w:rPr>
        <w:t>% wartości przedmiotu umowy,</w:t>
      </w:r>
    </w:p>
    <w:p w14:paraId="1F846A00" w14:textId="51867ACF" w:rsidR="00181976" w:rsidRPr="00CC243B" w:rsidRDefault="001D2759" w:rsidP="0061323D">
      <w:pPr>
        <w:widowControl/>
        <w:numPr>
          <w:ilvl w:val="0"/>
          <w:numId w:val="33"/>
        </w:numPr>
        <w:suppressAutoHyphens/>
        <w:autoSpaceDE/>
        <w:autoSpaceDN/>
        <w:spacing w:line="240" w:lineRule="auto"/>
        <w:ind w:left="993" w:hanging="567"/>
        <w:contextualSpacing/>
        <w:jc w:val="both"/>
        <w:rPr>
          <w:rFonts w:ascii="Arial Narrow" w:eastAsia="Calibri" w:hAnsi="Arial Narrow"/>
          <w:lang w:eastAsia="en-US"/>
        </w:rPr>
      </w:pPr>
      <w:r w:rsidRPr="00CC243B">
        <w:rPr>
          <w:rFonts w:ascii="Arial Narrow" w:eastAsia="Calibri" w:hAnsi="Arial Narrow"/>
        </w:rPr>
        <w:t xml:space="preserve">za zwłokę w usuwaniu wad lub usterek w przedmiocie zamówienia </w:t>
      </w:r>
      <w:r w:rsidR="008D7417" w:rsidRPr="00CC243B">
        <w:rPr>
          <w:rFonts w:ascii="Arial Narrow" w:eastAsia="Calibri" w:hAnsi="Arial Narrow"/>
        </w:rPr>
        <w:t>stwierdzonych przy odbiorze lub ujawnionych w okresie gwarancji i rękojmi</w:t>
      </w:r>
      <w:r w:rsidR="00181976" w:rsidRPr="00CC243B">
        <w:rPr>
          <w:rFonts w:ascii="Arial Narrow" w:eastAsia="Calibri" w:hAnsi="Arial Narrow"/>
        </w:rPr>
        <w:t xml:space="preserve"> </w:t>
      </w:r>
      <w:r w:rsidRPr="00CC243B">
        <w:rPr>
          <w:rFonts w:ascii="Arial Narrow" w:eastAsia="Calibri" w:hAnsi="Arial Narrow"/>
        </w:rPr>
        <w:t xml:space="preserve">– w wysokości </w:t>
      </w:r>
      <w:r w:rsidR="00D81602" w:rsidRPr="00CC243B">
        <w:rPr>
          <w:rFonts w:ascii="Arial Narrow" w:eastAsia="Calibri" w:hAnsi="Arial Narrow"/>
        </w:rPr>
        <w:t>0,01</w:t>
      </w:r>
      <w:r w:rsidR="00E14014" w:rsidRPr="00CC243B">
        <w:rPr>
          <w:rFonts w:ascii="Arial Narrow" w:eastAsia="Calibri" w:hAnsi="Arial Narrow"/>
        </w:rPr>
        <w:t>%</w:t>
      </w:r>
      <w:r w:rsidRPr="00CC243B">
        <w:rPr>
          <w:rFonts w:ascii="Arial Narrow" w:eastAsia="Calibri" w:hAnsi="Arial Narrow"/>
        </w:rPr>
        <w:t xml:space="preserve"> wynagrodzenia</w:t>
      </w:r>
      <w:r w:rsidR="002C1A99" w:rsidRPr="00CC243B">
        <w:rPr>
          <w:rFonts w:ascii="Arial Narrow" w:eastAsia="Calibri" w:hAnsi="Arial Narrow"/>
        </w:rPr>
        <w:t xml:space="preserve"> umownego</w:t>
      </w:r>
      <w:r w:rsidRPr="00CC243B">
        <w:rPr>
          <w:rFonts w:ascii="Arial Narrow" w:eastAsia="Calibri" w:hAnsi="Arial Narrow"/>
        </w:rPr>
        <w:t xml:space="preserve"> brutto</w:t>
      </w:r>
      <w:r w:rsidR="00E14014" w:rsidRPr="00CC243B">
        <w:rPr>
          <w:rFonts w:ascii="Arial Narrow" w:eastAsia="Calibri" w:hAnsi="Arial Narrow"/>
        </w:rPr>
        <w:t>,</w:t>
      </w:r>
      <w:r w:rsidR="00DE0CE1" w:rsidRPr="00CC243B">
        <w:rPr>
          <w:rFonts w:ascii="Arial Narrow" w:eastAsia="Calibri" w:hAnsi="Arial Narrow"/>
        </w:rPr>
        <w:t xml:space="preserve"> o którym mowa § 3</w:t>
      </w:r>
      <w:r w:rsidRPr="00CC243B">
        <w:rPr>
          <w:rFonts w:ascii="Arial Narrow" w:eastAsia="Calibri" w:hAnsi="Arial Narrow"/>
        </w:rPr>
        <w:t xml:space="preserve"> ust. 1 umowy</w:t>
      </w:r>
      <w:r w:rsidR="00E14014" w:rsidRPr="00CC243B">
        <w:rPr>
          <w:rFonts w:ascii="Arial Narrow" w:eastAsia="Calibri" w:hAnsi="Arial Narrow"/>
        </w:rPr>
        <w:t xml:space="preserve">, </w:t>
      </w:r>
      <w:r w:rsidRPr="00CC243B">
        <w:rPr>
          <w:rFonts w:ascii="Arial Narrow" w:eastAsia="Calibri" w:hAnsi="Arial Narrow"/>
        </w:rPr>
        <w:t xml:space="preserve"> za każdy dzień zwłoki, liczony od</w:t>
      </w:r>
      <w:r w:rsidR="008D7417" w:rsidRPr="00CC243B">
        <w:rPr>
          <w:rFonts w:ascii="Arial Narrow" w:eastAsia="Calibri" w:hAnsi="Arial Narrow"/>
        </w:rPr>
        <w:t xml:space="preserve"> upływu</w:t>
      </w:r>
      <w:r w:rsidRPr="00CC243B">
        <w:rPr>
          <w:rFonts w:ascii="Arial Narrow" w:eastAsia="Calibri" w:hAnsi="Arial Narrow"/>
        </w:rPr>
        <w:t xml:space="preserve"> terminu wyznaczonego przez Zamawiającego na usunięcie wa</w:t>
      </w:r>
      <w:r w:rsidR="00732A31" w:rsidRPr="00CC243B">
        <w:rPr>
          <w:rFonts w:ascii="Arial Narrow" w:eastAsia="Calibri" w:hAnsi="Arial Narrow"/>
        </w:rPr>
        <w:t>d lub usterek - nie więcej niż 3</w:t>
      </w:r>
      <w:r w:rsidRPr="00CC243B">
        <w:rPr>
          <w:rFonts w:ascii="Arial Narrow" w:eastAsia="Calibri" w:hAnsi="Arial Narrow"/>
        </w:rPr>
        <w:t>0% wartości przedmiotu umowy;</w:t>
      </w:r>
    </w:p>
    <w:p w14:paraId="13DC85DA" w14:textId="63097EA0" w:rsidR="00DA5515" w:rsidRPr="00A80AA4" w:rsidRDefault="00DA5515" w:rsidP="0061323D">
      <w:pPr>
        <w:widowControl/>
        <w:numPr>
          <w:ilvl w:val="0"/>
          <w:numId w:val="33"/>
        </w:numPr>
        <w:suppressAutoHyphens/>
        <w:autoSpaceDE/>
        <w:autoSpaceDN/>
        <w:spacing w:line="240" w:lineRule="auto"/>
        <w:ind w:left="993" w:hanging="567"/>
        <w:contextualSpacing/>
        <w:jc w:val="both"/>
        <w:rPr>
          <w:rFonts w:ascii="Arial Narrow" w:eastAsia="Calibri" w:hAnsi="Arial Narrow"/>
          <w:lang w:eastAsia="en-US"/>
        </w:rPr>
      </w:pPr>
      <w:r w:rsidRPr="00CC243B">
        <w:rPr>
          <w:rFonts w:ascii="Arial Narrow" w:hAnsi="Arial Narrow"/>
        </w:rPr>
        <w:t>w każdym przypadku braku zapłaty lub nieterminowej zapłaty wynag</w:t>
      </w:r>
      <w:r w:rsidR="00887D04" w:rsidRPr="00CC243B">
        <w:rPr>
          <w:rFonts w:ascii="Arial Narrow" w:hAnsi="Arial Narrow"/>
        </w:rPr>
        <w:t>rodzenia należnego podwykonawcy</w:t>
      </w:r>
      <w:r w:rsidRPr="00CC243B">
        <w:rPr>
          <w:rFonts w:ascii="Arial Narrow" w:hAnsi="Arial Narrow"/>
        </w:rPr>
        <w:t xml:space="preserve"> z tytułu zmiany wysokości wynagrodzenia, o której mowa w art. 439 ust. 5 Prawa zamówień publicznych </w:t>
      </w:r>
      <w:r w:rsidRPr="00CC243B">
        <w:rPr>
          <w:rFonts w:ascii="Arial Narrow" w:eastAsia="Calibri" w:hAnsi="Arial Narrow"/>
        </w:rPr>
        <w:t xml:space="preserve">w wysokości 0,1 % wynagrodzenia brutto wynikającego z umowy </w:t>
      </w:r>
      <w:r w:rsidR="00D25CC7" w:rsidRPr="00CC243B">
        <w:rPr>
          <w:rFonts w:ascii="Arial Narrow" w:eastAsia="Calibri" w:hAnsi="Arial Narrow"/>
        </w:rPr>
        <w:t xml:space="preserve">z </w:t>
      </w:r>
      <w:r w:rsidRPr="00CC243B">
        <w:rPr>
          <w:rFonts w:ascii="Arial Narrow" w:eastAsia="Calibri" w:hAnsi="Arial Narrow"/>
        </w:rPr>
        <w:t>podwykonawcą, za każdy dzień zwłoki</w:t>
      </w:r>
      <w:r w:rsidR="00131928">
        <w:rPr>
          <w:rFonts w:ascii="Arial Narrow" w:hAnsi="Arial Narrow"/>
        </w:rPr>
        <w:t>;</w:t>
      </w:r>
    </w:p>
    <w:p w14:paraId="1704E651" w14:textId="4B4D2EF0" w:rsidR="00127758" w:rsidRDefault="00127758" w:rsidP="0061323D">
      <w:pPr>
        <w:widowControl/>
        <w:numPr>
          <w:ilvl w:val="0"/>
          <w:numId w:val="33"/>
        </w:numPr>
        <w:suppressAutoHyphens/>
        <w:autoSpaceDE/>
        <w:autoSpaceDN/>
        <w:spacing w:line="240" w:lineRule="auto"/>
        <w:ind w:left="993" w:hanging="567"/>
        <w:contextualSpacing/>
        <w:jc w:val="both"/>
        <w:rPr>
          <w:rFonts w:ascii="Arial Narrow" w:eastAsia="Calibri" w:hAnsi="Arial Narrow"/>
          <w:lang w:eastAsia="en-US"/>
        </w:rPr>
      </w:pPr>
      <w:r w:rsidRPr="00127758">
        <w:rPr>
          <w:rFonts w:ascii="Arial Narrow" w:eastAsia="Calibri" w:hAnsi="Arial Narrow"/>
          <w:lang w:eastAsia="en-US"/>
        </w:rPr>
        <w:t>z tytułu zwłoki w przekazaniu dokumentów potwierdzających ubezpieczenie w odniesieniu do  terminów wskazanych w § 1</w:t>
      </w:r>
      <w:r w:rsidR="00131928">
        <w:rPr>
          <w:rFonts w:ascii="Arial Narrow" w:eastAsia="Calibri" w:hAnsi="Arial Narrow"/>
          <w:lang w:eastAsia="en-US"/>
        </w:rPr>
        <w:t>1</w:t>
      </w:r>
      <w:r w:rsidRPr="00127758">
        <w:rPr>
          <w:rFonts w:ascii="Arial Narrow" w:eastAsia="Calibri" w:hAnsi="Arial Narrow"/>
          <w:lang w:eastAsia="en-US"/>
        </w:rPr>
        <w:t xml:space="preserve"> ust. </w:t>
      </w:r>
      <w:r w:rsidR="00131928">
        <w:rPr>
          <w:rFonts w:ascii="Arial Narrow" w:eastAsia="Calibri" w:hAnsi="Arial Narrow"/>
          <w:lang w:eastAsia="en-US"/>
        </w:rPr>
        <w:t>3</w:t>
      </w:r>
      <w:r w:rsidR="00131928" w:rsidRPr="00131928">
        <w:t xml:space="preserve"> </w:t>
      </w:r>
      <w:r w:rsidR="00131928" w:rsidRPr="00131928">
        <w:rPr>
          <w:rFonts w:ascii="Arial Narrow" w:eastAsia="Calibri" w:hAnsi="Arial Narrow"/>
          <w:lang w:eastAsia="en-US"/>
        </w:rPr>
        <w:t>w wysokości 500,00 zł brutto za każdy rozpoczęty dzień zwłoki</w:t>
      </w:r>
      <w:r w:rsidR="00131928">
        <w:rPr>
          <w:rFonts w:ascii="Arial Narrow" w:eastAsia="Calibri" w:hAnsi="Arial Narrow"/>
          <w:lang w:eastAsia="en-US"/>
        </w:rPr>
        <w:t>;</w:t>
      </w:r>
    </w:p>
    <w:p w14:paraId="4869E8F8" w14:textId="36FB12B5" w:rsidR="00127758" w:rsidRDefault="00127758" w:rsidP="00131928">
      <w:pPr>
        <w:widowControl/>
        <w:numPr>
          <w:ilvl w:val="0"/>
          <w:numId w:val="33"/>
        </w:numPr>
        <w:suppressAutoHyphens/>
        <w:autoSpaceDE/>
        <w:autoSpaceDN/>
        <w:spacing w:line="240" w:lineRule="auto"/>
        <w:ind w:left="993" w:hanging="567"/>
        <w:contextualSpacing/>
        <w:jc w:val="both"/>
        <w:rPr>
          <w:rFonts w:ascii="Arial Narrow" w:eastAsia="Calibri" w:hAnsi="Arial Narrow"/>
          <w:lang w:eastAsia="en-US"/>
        </w:rPr>
      </w:pPr>
      <w:r w:rsidRPr="00131928">
        <w:rPr>
          <w:rFonts w:ascii="Arial Narrow" w:eastAsia="Calibri" w:hAnsi="Arial Narrow"/>
          <w:lang w:eastAsia="en-US"/>
        </w:rPr>
        <w:t xml:space="preserve">1.000,00 zł za każdy dzień stwierdzonego przypadku realizowania </w:t>
      </w:r>
      <w:r w:rsidR="00131928">
        <w:rPr>
          <w:rFonts w:ascii="Arial Narrow" w:eastAsia="Calibri" w:hAnsi="Arial Narrow"/>
          <w:lang w:eastAsia="en-US"/>
        </w:rPr>
        <w:t>p</w:t>
      </w:r>
      <w:r w:rsidRPr="00131928">
        <w:rPr>
          <w:rFonts w:ascii="Arial Narrow" w:eastAsia="Calibri" w:hAnsi="Arial Narrow"/>
          <w:lang w:eastAsia="en-US"/>
        </w:rPr>
        <w:t xml:space="preserve">rzedmiotu </w:t>
      </w:r>
      <w:r w:rsidR="00131928">
        <w:rPr>
          <w:rFonts w:ascii="Arial Narrow" w:eastAsia="Calibri" w:hAnsi="Arial Narrow"/>
          <w:lang w:eastAsia="en-US"/>
        </w:rPr>
        <w:t>u</w:t>
      </w:r>
      <w:r w:rsidRPr="00131928">
        <w:rPr>
          <w:rFonts w:ascii="Arial Narrow" w:eastAsia="Calibri" w:hAnsi="Arial Narrow"/>
          <w:lang w:eastAsia="en-US"/>
        </w:rPr>
        <w:t xml:space="preserve">mowy przez osobę inną niż wskazana w ofercie Wykonawcy lub zmieniona zgodnie z zasadami określonymi w </w:t>
      </w:r>
      <w:r w:rsidR="00131928">
        <w:rPr>
          <w:rFonts w:ascii="Arial Narrow" w:eastAsia="Calibri" w:hAnsi="Arial Narrow"/>
          <w:lang w:eastAsia="en-US"/>
        </w:rPr>
        <w:t>niniejszej umowie</w:t>
      </w:r>
      <w:r w:rsidRPr="00131928">
        <w:rPr>
          <w:rFonts w:ascii="Arial Narrow" w:eastAsia="Calibri" w:hAnsi="Arial Narrow"/>
          <w:lang w:eastAsia="en-US"/>
        </w:rPr>
        <w:t>. W przypadku zaistnienia takiej sytuacji w stosunku do kilku osób kary naliczane są oddzielnie i niezależnie</w:t>
      </w:r>
      <w:r w:rsidR="00131928">
        <w:rPr>
          <w:rFonts w:ascii="Arial Narrow" w:eastAsia="Calibri" w:hAnsi="Arial Narrow"/>
          <w:lang w:eastAsia="en-US"/>
        </w:rPr>
        <w:t>;</w:t>
      </w:r>
    </w:p>
    <w:p w14:paraId="6E4136B5" w14:textId="48E696C5" w:rsidR="00127758" w:rsidRPr="00131928" w:rsidRDefault="00127758" w:rsidP="00131928">
      <w:pPr>
        <w:widowControl/>
        <w:numPr>
          <w:ilvl w:val="0"/>
          <w:numId w:val="33"/>
        </w:numPr>
        <w:suppressAutoHyphens/>
        <w:autoSpaceDE/>
        <w:autoSpaceDN/>
        <w:spacing w:line="240" w:lineRule="auto"/>
        <w:ind w:left="993" w:hanging="567"/>
        <w:contextualSpacing/>
        <w:jc w:val="both"/>
        <w:rPr>
          <w:rFonts w:ascii="Arial Narrow" w:eastAsia="Calibri" w:hAnsi="Arial Narrow"/>
          <w:lang w:eastAsia="en-US"/>
        </w:rPr>
      </w:pPr>
      <w:r w:rsidRPr="00131928">
        <w:rPr>
          <w:rFonts w:ascii="Arial Narrow" w:eastAsia="Calibri" w:hAnsi="Arial Narrow"/>
          <w:lang w:eastAsia="en-US"/>
        </w:rPr>
        <w:t xml:space="preserve">2.000,00 zł za każde inne niż wymienione powyżej naruszenie warunków niniejszej </w:t>
      </w:r>
      <w:r w:rsidR="00131928">
        <w:rPr>
          <w:rFonts w:ascii="Arial Narrow" w:eastAsia="Calibri" w:hAnsi="Arial Narrow"/>
          <w:lang w:eastAsia="en-US"/>
        </w:rPr>
        <w:t>u</w:t>
      </w:r>
      <w:r w:rsidRPr="00131928">
        <w:rPr>
          <w:rFonts w:ascii="Arial Narrow" w:eastAsia="Calibri" w:hAnsi="Arial Narrow"/>
          <w:lang w:eastAsia="en-US"/>
        </w:rPr>
        <w:t>mowy z przyczyn leżących po stronie Wykonawcy. W przypadku gdy naruszenie jest ciągłe lub trwa przez dany okres kara naliczana jest za każdy dzień trwania tego naruszenia,</w:t>
      </w:r>
    </w:p>
    <w:p w14:paraId="0E07C242" w14:textId="77777777" w:rsidR="00E14014" w:rsidRPr="00CC243B" w:rsidRDefault="00E14014" w:rsidP="0061323D">
      <w:pPr>
        <w:pStyle w:val="Akapitzlist"/>
        <w:numPr>
          <w:ilvl w:val="0"/>
          <w:numId w:val="31"/>
        </w:numPr>
        <w:spacing w:line="240" w:lineRule="auto"/>
        <w:ind w:left="426"/>
        <w:rPr>
          <w:rFonts w:ascii="Arial Narrow" w:eastAsia="Calibri" w:hAnsi="Arial Narrow" w:cs="Times New Roman"/>
          <w:kern w:val="0"/>
          <w:lang w:eastAsia="en-US"/>
        </w:rPr>
      </w:pPr>
      <w:r w:rsidRPr="00CC243B">
        <w:rPr>
          <w:rFonts w:ascii="Arial Narrow" w:eastAsia="Calibri" w:hAnsi="Arial Narrow" w:cs="Times New Roman"/>
          <w:kern w:val="0"/>
          <w:lang w:eastAsia="en-US"/>
        </w:rPr>
        <w:t>Zamawiający zapłaci Wykonawcy karę umowną z tytułu odstąpienia od umowy z przyczyn zawinionych przez Zamawiającego – w</w:t>
      </w:r>
      <w:r w:rsidR="002D1B9D" w:rsidRPr="00CC243B">
        <w:rPr>
          <w:rFonts w:ascii="Arial Narrow" w:eastAsia="Calibri" w:hAnsi="Arial Narrow" w:cs="Times New Roman"/>
          <w:kern w:val="0"/>
          <w:lang w:eastAsia="en-US"/>
        </w:rPr>
        <w:t xml:space="preserve"> wysokości 10 % </w:t>
      </w:r>
      <w:r w:rsidR="00DE0CE1" w:rsidRPr="00CC243B">
        <w:rPr>
          <w:rFonts w:ascii="Arial Narrow" w:eastAsia="Calibri" w:hAnsi="Arial Narrow" w:cs="Times New Roman"/>
          <w:kern w:val="0"/>
          <w:lang w:eastAsia="en-US"/>
        </w:rPr>
        <w:t>ustalonego w § 3</w:t>
      </w:r>
      <w:r w:rsidRPr="00CC243B">
        <w:rPr>
          <w:rFonts w:ascii="Arial Narrow" w:eastAsia="Calibri" w:hAnsi="Arial Narrow" w:cs="Times New Roman"/>
          <w:kern w:val="0"/>
          <w:lang w:eastAsia="en-US"/>
        </w:rPr>
        <w:t xml:space="preserve"> ust. 1</w:t>
      </w:r>
      <w:r w:rsidR="001649C9" w:rsidRPr="00CC243B">
        <w:rPr>
          <w:rFonts w:ascii="Arial Narrow" w:eastAsia="Calibri" w:hAnsi="Arial Narrow" w:cs="Times New Roman"/>
          <w:kern w:val="0"/>
          <w:lang w:eastAsia="en-US"/>
        </w:rPr>
        <w:t xml:space="preserve"> wynagrodzenia umownego. Prawo do naliczenia kary umownej nie powstaje jeżeli Zamawiający odstąpił od umowy na podstawie art. 456 ustawy Prawo zamówień publicznych.</w:t>
      </w:r>
    </w:p>
    <w:p w14:paraId="5AB40B15" w14:textId="77777777" w:rsidR="001D2759" w:rsidRPr="00CC243B" w:rsidRDefault="001D2759" w:rsidP="0061323D">
      <w:pPr>
        <w:widowControl/>
        <w:numPr>
          <w:ilvl w:val="0"/>
          <w:numId w:val="31"/>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Strony zastrzegają sobie prawo do odszkodowania uzupełniającego do wysokości rzeczywiście poniesionej szkody i utraconych korzyści.</w:t>
      </w:r>
    </w:p>
    <w:p w14:paraId="481A0BCE" w14:textId="548D456F" w:rsidR="001D2759" w:rsidRPr="00CC243B" w:rsidRDefault="001D2759" w:rsidP="0061323D">
      <w:pPr>
        <w:widowControl/>
        <w:numPr>
          <w:ilvl w:val="0"/>
          <w:numId w:val="31"/>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hAnsi="Arial Narrow"/>
          <w:lang w:eastAsia="ar-SA"/>
        </w:rPr>
        <w:t>Zamawiający ma prawo do potrącenia kar umownych lub innych zobowiązań finansowych Wykonawcy wobec Zamawiającego z faktury przedłożonej do zapłaty przez Wykonawcę lub z zabezpieczenia należytego wykonania przedmiotu umowy, po uprzednim powiadomieniu Wykonawcy o podstawie i wysokości naliczonej kary umownej</w:t>
      </w:r>
      <w:r w:rsidR="00C23A8F" w:rsidRPr="00CC243B">
        <w:rPr>
          <w:rFonts w:ascii="Arial Narrow" w:hAnsi="Arial Narrow"/>
          <w:lang w:eastAsia="ar-SA"/>
        </w:rPr>
        <w:t>.</w:t>
      </w:r>
      <w:r w:rsidRPr="00CC243B">
        <w:rPr>
          <w:rFonts w:ascii="Arial Narrow" w:hAnsi="Arial Narrow"/>
          <w:lang w:eastAsia="ar-SA"/>
        </w:rPr>
        <w:t xml:space="preserve">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2A43BC3F" w14:textId="5854B8A9" w:rsidR="001D2759" w:rsidRPr="00CC243B" w:rsidRDefault="001D2759" w:rsidP="0061323D">
      <w:pPr>
        <w:widowControl/>
        <w:numPr>
          <w:ilvl w:val="0"/>
          <w:numId w:val="31"/>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eastAsia="Calibri" w:hAnsi="Arial Narrow"/>
          <w:lang w:eastAsia="en-US"/>
        </w:rPr>
        <w:t xml:space="preserve">Zapłata kary umownej przez Wykonawcę lub potrącenie przez Zamawiającego kwoty kary z płatności należnej Wykonawcy, nie zwalnia Wykonawcy z obowiązku ukończenia </w:t>
      </w:r>
      <w:r w:rsidR="003E3075">
        <w:rPr>
          <w:rFonts w:ascii="Arial Narrow" w:eastAsia="Calibri" w:hAnsi="Arial Narrow"/>
          <w:lang w:eastAsia="en-US"/>
        </w:rPr>
        <w:t xml:space="preserve"> prac</w:t>
      </w:r>
      <w:r w:rsidRPr="00CC243B">
        <w:rPr>
          <w:rFonts w:ascii="Arial Narrow" w:eastAsia="Calibri" w:hAnsi="Arial Narrow"/>
          <w:lang w:eastAsia="en-US"/>
        </w:rPr>
        <w:t xml:space="preserve"> lub jakichkolwiek innych zobowiązań wynikających z niniejszej umowy.</w:t>
      </w:r>
    </w:p>
    <w:p w14:paraId="039991A2" w14:textId="09057A56" w:rsidR="001D2759" w:rsidRPr="00CC243B" w:rsidRDefault="001D2759" w:rsidP="0061323D">
      <w:pPr>
        <w:widowControl/>
        <w:numPr>
          <w:ilvl w:val="0"/>
          <w:numId w:val="31"/>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hAnsi="Arial Narrow"/>
          <w:lang w:eastAsia="ar-SA"/>
        </w:rPr>
        <w:lastRenderedPageBreak/>
        <w:t xml:space="preserve">Strony zastrzegają możliwość kumulatywnego naliczania kar umownych z różnych tytułów do maksymalnej wysokości </w:t>
      </w:r>
      <w:r w:rsidR="00D81602" w:rsidRPr="00CC243B">
        <w:rPr>
          <w:rFonts w:ascii="Arial Narrow" w:eastAsia="Calibri" w:hAnsi="Arial Narrow"/>
          <w:lang w:eastAsia="en-US"/>
        </w:rPr>
        <w:t>3</w:t>
      </w:r>
      <w:r w:rsidR="00CF2902" w:rsidRPr="00CC243B">
        <w:rPr>
          <w:rFonts w:ascii="Arial Narrow" w:eastAsia="Calibri" w:hAnsi="Arial Narrow"/>
          <w:lang w:eastAsia="en-US"/>
        </w:rPr>
        <w:t>0</w:t>
      </w:r>
      <w:r w:rsidRPr="00CC243B">
        <w:rPr>
          <w:rFonts w:ascii="Arial Narrow" w:hAnsi="Arial Narrow"/>
          <w:lang w:eastAsia="ar-SA"/>
        </w:rPr>
        <w:t xml:space="preserve"> % wynagrodzenia</w:t>
      </w:r>
      <w:r w:rsidR="00F53485" w:rsidRPr="00CC243B">
        <w:rPr>
          <w:rFonts w:ascii="Arial Narrow" w:hAnsi="Arial Narrow"/>
          <w:lang w:eastAsia="ar-SA"/>
        </w:rPr>
        <w:t xml:space="preserve"> umownego brutto, o którym mowa </w:t>
      </w:r>
      <w:r w:rsidR="002D1B9D" w:rsidRPr="00CC243B">
        <w:rPr>
          <w:rFonts w:ascii="Arial Narrow" w:hAnsi="Arial Narrow"/>
          <w:lang w:eastAsia="ar-SA"/>
        </w:rPr>
        <w:t xml:space="preserve">w § </w:t>
      </w:r>
      <w:r w:rsidR="009A4815" w:rsidRPr="00CC243B">
        <w:rPr>
          <w:rFonts w:ascii="Arial Narrow" w:hAnsi="Arial Narrow"/>
          <w:lang w:eastAsia="ar-SA"/>
        </w:rPr>
        <w:t>3</w:t>
      </w:r>
      <w:r w:rsidRPr="00CC243B">
        <w:rPr>
          <w:rFonts w:ascii="Arial Narrow" w:hAnsi="Arial Narrow"/>
          <w:lang w:eastAsia="ar-SA"/>
        </w:rPr>
        <w:t xml:space="preserve"> ust. 1 umowy.</w:t>
      </w:r>
    </w:p>
    <w:p w14:paraId="3574B80A" w14:textId="77777777" w:rsidR="001D2759" w:rsidRPr="00CC243B" w:rsidRDefault="001D2759" w:rsidP="0061323D">
      <w:pPr>
        <w:widowControl/>
        <w:numPr>
          <w:ilvl w:val="0"/>
          <w:numId w:val="31"/>
        </w:numPr>
        <w:suppressAutoHyphens/>
        <w:autoSpaceDE/>
        <w:autoSpaceDN/>
        <w:spacing w:line="240" w:lineRule="auto"/>
        <w:ind w:left="426" w:hanging="426"/>
        <w:contextualSpacing/>
        <w:jc w:val="both"/>
        <w:rPr>
          <w:rFonts w:ascii="Arial Narrow" w:eastAsia="Calibri" w:hAnsi="Arial Narrow"/>
          <w:lang w:eastAsia="en-US"/>
        </w:rPr>
      </w:pPr>
      <w:r w:rsidRPr="00CC243B">
        <w:rPr>
          <w:rFonts w:ascii="Arial Narrow" w:hAnsi="Arial Narrow"/>
          <w:lang w:eastAsia="ar-SA"/>
        </w:rPr>
        <w:t>Powia</w:t>
      </w:r>
      <w:r w:rsidR="00D35BD3" w:rsidRPr="00CC243B">
        <w:rPr>
          <w:rFonts w:ascii="Arial Narrow" w:hAnsi="Arial Narrow"/>
          <w:lang w:eastAsia="ar-SA"/>
        </w:rPr>
        <w:t>domienie, o którym mowa w ust. 4</w:t>
      </w:r>
      <w:r w:rsidRPr="00CC243B">
        <w:rPr>
          <w:rFonts w:ascii="Arial Narrow" w:hAnsi="Arial Narrow"/>
          <w:lang w:eastAsia="ar-SA"/>
        </w:rPr>
        <w:t xml:space="preserve"> Zamawiający może przekazać wedle własnego uznania:</w:t>
      </w:r>
    </w:p>
    <w:p w14:paraId="59C51659" w14:textId="77777777" w:rsidR="001D2759" w:rsidRPr="00CC243B" w:rsidRDefault="001D2759" w:rsidP="0061323D">
      <w:pPr>
        <w:widowControl/>
        <w:numPr>
          <w:ilvl w:val="0"/>
          <w:numId w:val="32"/>
        </w:numPr>
        <w:tabs>
          <w:tab w:val="left" w:pos="709"/>
        </w:tabs>
        <w:suppressAutoHyphens/>
        <w:autoSpaceDE/>
        <w:autoSpaceDN/>
        <w:spacing w:line="240" w:lineRule="auto"/>
        <w:ind w:left="709" w:hanging="283"/>
        <w:contextualSpacing/>
        <w:jc w:val="both"/>
        <w:rPr>
          <w:rFonts w:ascii="Arial Narrow" w:eastAsia="Calibri" w:hAnsi="Arial Narrow"/>
          <w:lang w:eastAsia="en-US"/>
        </w:rPr>
      </w:pPr>
      <w:r w:rsidRPr="00CC243B">
        <w:rPr>
          <w:rFonts w:ascii="Arial Narrow" w:hAnsi="Arial Narrow"/>
          <w:lang w:eastAsia="ar-SA"/>
        </w:rPr>
        <w:t xml:space="preserve"> w formie pisemnej listem poleconym za potwierdzeniem odbioru na adres </w:t>
      </w:r>
      <w:r w:rsidR="00F53485" w:rsidRPr="00CC243B">
        <w:rPr>
          <w:rFonts w:ascii="Arial Narrow" w:hAnsi="Arial Narrow"/>
          <w:lang w:eastAsia="ar-SA"/>
        </w:rPr>
        <w:t>siedziby Wykonawcy,</w:t>
      </w:r>
    </w:p>
    <w:p w14:paraId="78F72F71" w14:textId="77777777" w:rsidR="0032656F" w:rsidRPr="00CC243B" w:rsidRDefault="001D2759" w:rsidP="0061323D">
      <w:pPr>
        <w:widowControl/>
        <w:numPr>
          <w:ilvl w:val="0"/>
          <w:numId w:val="32"/>
        </w:numPr>
        <w:tabs>
          <w:tab w:val="left" w:pos="709"/>
        </w:tabs>
        <w:suppressAutoHyphens/>
        <w:autoSpaceDE/>
        <w:autoSpaceDN/>
        <w:spacing w:line="240" w:lineRule="auto"/>
        <w:ind w:left="709" w:hanging="283"/>
        <w:contextualSpacing/>
        <w:jc w:val="both"/>
        <w:rPr>
          <w:rFonts w:ascii="Arial Narrow" w:eastAsia="Calibri" w:hAnsi="Arial Narrow"/>
          <w:lang w:eastAsia="en-US"/>
        </w:rPr>
      </w:pPr>
      <w:r w:rsidRPr="00CC243B">
        <w:rPr>
          <w:rFonts w:ascii="Arial Narrow" w:hAnsi="Arial Narrow"/>
          <w:lang w:eastAsia="ar-SA"/>
        </w:rPr>
        <w:t xml:space="preserve"> w formie elektronicznej, o której mowa w art. 78</w:t>
      </w:r>
      <w:r w:rsidRPr="00CC243B">
        <w:rPr>
          <w:rFonts w:ascii="Arial Narrow" w:hAnsi="Arial Narrow"/>
          <w:vertAlign w:val="superscript"/>
          <w:lang w:eastAsia="ar-SA"/>
        </w:rPr>
        <w:t>1</w:t>
      </w:r>
      <w:r w:rsidRPr="00CC243B">
        <w:rPr>
          <w:rFonts w:ascii="Arial Narrow" w:hAnsi="Arial Narrow"/>
          <w:lang w:eastAsia="ar-SA"/>
        </w:rPr>
        <w:t xml:space="preserve"> § 1 Kodeksu cywilnego n</w:t>
      </w:r>
      <w:r w:rsidR="00F53485" w:rsidRPr="00CC243B">
        <w:rPr>
          <w:rFonts w:ascii="Arial Narrow" w:hAnsi="Arial Narrow"/>
          <w:lang w:eastAsia="ar-SA"/>
        </w:rPr>
        <w:t xml:space="preserve">a adres poczty elektronicznej Wykonawcy. </w:t>
      </w:r>
    </w:p>
    <w:p w14:paraId="3DE3FD75" w14:textId="77777777" w:rsidR="006C4233" w:rsidRPr="00CC243B" w:rsidRDefault="006C4233" w:rsidP="00DE2E60">
      <w:pPr>
        <w:spacing w:line="240" w:lineRule="auto"/>
        <w:ind w:left="0" w:firstLine="0"/>
        <w:rPr>
          <w:rFonts w:ascii="Arial Narrow" w:hAnsi="Arial Narrow"/>
        </w:rPr>
      </w:pPr>
    </w:p>
    <w:p w14:paraId="6E7F51A2" w14:textId="642043A8" w:rsidR="006C4233" w:rsidRPr="00CC243B" w:rsidRDefault="00310EA2" w:rsidP="00DE2E60">
      <w:pPr>
        <w:spacing w:line="240" w:lineRule="auto"/>
        <w:ind w:left="0" w:firstLine="4"/>
        <w:jc w:val="center"/>
        <w:rPr>
          <w:rFonts w:ascii="Arial Narrow" w:hAnsi="Arial Narrow"/>
          <w:b/>
        </w:rPr>
      </w:pPr>
      <w:r w:rsidRPr="00CC243B">
        <w:rPr>
          <w:rFonts w:ascii="Arial Narrow" w:hAnsi="Arial Narrow"/>
          <w:b/>
        </w:rPr>
        <w:t>§ 1</w:t>
      </w:r>
      <w:r w:rsidR="002A7165">
        <w:rPr>
          <w:rFonts w:ascii="Arial Narrow" w:hAnsi="Arial Narrow"/>
          <w:b/>
        </w:rPr>
        <w:t>6</w:t>
      </w:r>
    </w:p>
    <w:p w14:paraId="256BB5C7" w14:textId="77777777" w:rsidR="00D03E9C" w:rsidRPr="00CC243B" w:rsidRDefault="00D03E9C" w:rsidP="00DE2E60">
      <w:pPr>
        <w:spacing w:line="240" w:lineRule="auto"/>
        <w:ind w:left="0" w:firstLine="4"/>
        <w:jc w:val="center"/>
        <w:rPr>
          <w:rFonts w:ascii="Arial Narrow" w:hAnsi="Arial Narrow"/>
          <w:b/>
        </w:rPr>
      </w:pPr>
      <w:r w:rsidRPr="00CC243B">
        <w:rPr>
          <w:rFonts w:ascii="Arial Narrow" w:hAnsi="Arial Narrow"/>
          <w:b/>
        </w:rPr>
        <w:t>Zmiany umowy</w:t>
      </w:r>
    </w:p>
    <w:p w14:paraId="30296BEF" w14:textId="77777777" w:rsidR="00C358AC" w:rsidRPr="00CC243B" w:rsidRDefault="00C358AC" w:rsidP="00DE2E60">
      <w:pPr>
        <w:spacing w:line="240" w:lineRule="auto"/>
        <w:ind w:left="0" w:firstLine="4"/>
        <w:jc w:val="center"/>
        <w:rPr>
          <w:rFonts w:ascii="Arial Narrow" w:hAnsi="Arial Narrow"/>
          <w:b/>
        </w:rPr>
      </w:pPr>
    </w:p>
    <w:p w14:paraId="401E8518" w14:textId="77777777" w:rsidR="00310EA2" w:rsidRPr="00CC243B" w:rsidRDefault="00C358AC" w:rsidP="0061323D">
      <w:pPr>
        <w:widowControl/>
        <w:numPr>
          <w:ilvl w:val="0"/>
          <w:numId w:val="34"/>
        </w:numPr>
        <w:suppressAutoHyphens/>
        <w:autoSpaceDE/>
        <w:autoSpaceDN/>
        <w:adjustRightInd/>
        <w:spacing w:after="160"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okoliczności wskazanych w ust. 2.</w:t>
      </w:r>
    </w:p>
    <w:p w14:paraId="6DE4B851" w14:textId="77777777" w:rsidR="00C358AC" w:rsidRPr="00CC243B" w:rsidRDefault="00C358AC" w:rsidP="0061323D">
      <w:pPr>
        <w:widowControl/>
        <w:numPr>
          <w:ilvl w:val="0"/>
          <w:numId w:val="34"/>
        </w:numPr>
        <w:suppressAutoHyphens/>
        <w:autoSpaceDE/>
        <w:autoSpaceDN/>
        <w:adjustRightInd/>
        <w:spacing w:after="160" w:line="240" w:lineRule="auto"/>
        <w:ind w:left="426" w:hanging="426"/>
        <w:contextualSpacing/>
        <w:jc w:val="both"/>
        <w:textAlignment w:val="baseline"/>
        <w:rPr>
          <w:rFonts w:ascii="Arial Narrow" w:eastAsia="Calibri" w:hAnsi="Arial Narrow"/>
          <w:lang w:eastAsia="en-US"/>
        </w:rPr>
      </w:pPr>
      <w:r w:rsidRPr="00CC243B">
        <w:rPr>
          <w:rFonts w:ascii="Arial Narrow" w:eastAsia="Calibri" w:hAnsi="Arial Narrow"/>
          <w:lang w:eastAsia="en-US"/>
        </w:rPr>
        <w:t>Zamawiający przewiduje możliwość zmiany umowy w przypadku:</w:t>
      </w:r>
    </w:p>
    <w:p w14:paraId="7A7FEA04" w14:textId="77777777" w:rsidR="00C358AC" w:rsidRPr="00CC243B" w:rsidRDefault="00C358AC" w:rsidP="0061323D">
      <w:pPr>
        <w:widowControl/>
        <w:numPr>
          <w:ilvl w:val="1"/>
          <w:numId w:val="35"/>
        </w:numPr>
        <w:suppressAutoHyphens/>
        <w:autoSpaceDE/>
        <w:autoSpaceDN/>
        <w:adjustRightInd/>
        <w:spacing w:after="160" w:line="240" w:lineRule="auto"/>
        <w:contextualSpacing/>
        <w:jc w:val="both"/>
        <w:textAlignment w:val="baseline"/>
        <w:rPr>
          <w:rFonts w:ascii="Arial Narrow" w:eastAsia="Calibri" w:hAnsi="Arial Narrow"/>
          <w:lang w:eastAsia="en-US"/>
        </w:rPr>
      </w:pPr>
      <w:r w:rsidRPr="00CC243B">
        <w:rPr>
          <w:rFonts w:ascii="Arial Narrow" w:eastAsia="Calibri" w:hAnsi="Arial Narrow"/>
          <w:lang w:eastAsia="en-US"/>
        </w:rPr>
        <w:t xml:space="preserve">W zakresie terminu realizacji zamówienia, przedłużenie terminu realizacji zamówienia może nastąpić w przypadku: </w:t>
      </w:r>
    </w:p>
    <w:p w14:paraId="18419F8E" w14:textId="77777777"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hanging="142"/>
        <w:contextualSpacing/>
        <w:jc w:val="both"/>
        <w:textAlignment w:val="baseline"/>
        <w:rPr>
          <w:rFonts w:ascii="Arial Narrow" w:hAnsi="Arial Narrow"/>
          <w:lang w:eastAsia="ar-SA"/>
        </w:rPr>
      </w:pPr>
      <w:r w:rsidRPr="00CC243B">
        <w:rPr>
          <w:rFonts w:ascii="Arial Narrow" w:eastAsia="Calibri" w:hAnsi="Arial Narrow"/>
          <w:lang w:eastAsia="en-US"/>
        </w:rPr>
        <w:t>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892C70E" w14:textId="77777777" w:rsidR="00C358AC" w:rsidRPr="00CC243B" w:rsidRDefault="00C358AC" w:rsidP="0061323D">
      <w:pPr>
        <w:widowControl/>
        <w:numPr>
          <w:ilvl w:val="2"/>
          <w:numId w:val="35"/>
        </w:numPr>
        <w:tabs>
          <w:tab w:val="left" w:pos="993"/>
        </w:tabs>
        <w:suppressAutoHyphens/>
        <w:autoSpaceDE/>
        <w:autoSpaceDN/>
        <w:adjustRightInd/>
        <w:spacing w:line="240" w:lineRule="auto"/>
        <w:ind w:left="992" w:hanging="142"/>
        <w:contextualSpacing/>
        <w:jc w:val="both"/>
        <w:textAlignment w:val="baseline"/>
        <w:rPr>
          <w:rFonts w:ascii="Arial Narrow" w:hAnsi="Arial Narrow"/>
          <w:lang w:eastAsia="ar-SA"/>
        </w:rPr>
      </w:pPr>
      <w:r w:rsidRPr="00CC243B">
        <w:rPr>
          <w:rFonts w:ascii="Arial Narrow" w:hAnsi="Arial Narrow"/>
          <w:lang w:eastAsia="ar-SA"/>
        </w:rPr>
        <w:t>wystąpienia niekorzystnych warunków atmosferycznych, np. długotrwałe, ciągłe opady deszczu lub śniegu, powodujące ze względów technologicznych wstrzymanie lub przerwanie całości wykonywanych prac stanowiących przedmiot zamówienia w okresie dłuższym niż 7 następujących po sobie dni kalendarzowych, potwierdzone pisemnie przez Inspektora nadzoru – przy czym przedłużenie terminu realizacji zamówienia nastąpi o tyle dni, przez ile trwało ich wstrzymanie</w:t>
      </w:r>
      <w:r w:rsidR="00756F74" w:rsidRPr="00CC243B">
        <w:rPr>
          <w:rFonts w:ascii="Arial Narrow" w:hAnsi="Arial Narrow"/>
          <w:lang w:eastAsia="ar-SA"/>
        </w:rPr>
        <w:t>,</w:t>
      </w:r>
    </w:p>
    <w:p w14:paraId="21EB2DF8" w14:textId="77777777" w:rsidR="00756F74" w:rsidRPr="00CC243B" w:rsidRDefault="00756F74" w:rsidP="0061323D">
      <w:pPr>
        <w:pStyle w:val="Akapitzlist"/>
        <w:numPr>
          <w:ilvl w:val="2"/>
          <w:numId w:val="35"/>
        </w:numPr>
        <w:spacing w:line="240" w:lineRule="auto"/>
        <w:ind w:left="992"/>
        <w:rPr>
          <w:rFonts w:ascii="Arial Narrow" w:hAnsi="Arial Narrow" w:cs="Times New Roman"/>
          <w:kern w:val="0"/>
          <w:lang w:eastAsia="ar-SA"/>
        </w:rPr>
      </w:pPr>
      <w:r w:rsidRPr="00CC243B">
        <w:rPr>
          <w:rFonts w:ascii="Arial Narrow" w:hAnsi="Arial Narrow" w:cs="Times New Roman"/>
          <w:kern w:val="0"/>
          <w:lang w:eastAsia="ar-SA"/>
        </w:rPr>
        <w:t>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14:paraId="564F3A51" w14:textId="77777777" w:rsidR="00C358AC" w:rsidRPr="00CC243B" w:rsidRDefault="00C358AC" w:rsidP="0061323D">
      <w:pPr>
        <w:widowControl/>
        <w:numPr>
          <w:ilvl w:val="2"/>
          <w:numId w:val="35"/>
        </w:numPr>
        <w:tabs>
          <w:tab w:val="left" w:pos="993"/>
        </w:tabs>
        <w:suppressAutoHyphens/>
        <w:autoSpaceDE/>
        <w:autoSpaceDN/>
        <w:adjustRightInd/>
        <w:spacing w:line="240" w:lineRule="auto"/>
        <w:ind w:left="992" w:hanging="142"/>
        <w:contextualSpacing/>
        <w:jc w:val="both"/>
        <w:textAlignment w:val="baseline"/>
        <w:rPr>
          <w:rFonts w:ascii="Arial Narrow" w:hAnsi="Arial Narrow"/>
          <w:lang w:eastAsia="ar-SA"/>
        </w:rPr>
      </w:pPr>
      <w:r w:rsidRPr="00CC243B">
        <w:rPr>
          <w:rFonts w:ascii="Arial Narrow" w:eastAsia="Calibri" w:hAnsi="Arial Narrow"/>
          <w:lang w:eastAsia="en-US"/>
        </w:rPr>
        <w:t>skierowania przez Zamawiającego do Wykonawcy pisemnego żądania wstrzymania robót budowlanych, stanowiących przedmiot zamówienia lub wydania zakazu prowadzenia robót budowlanych, stanowiących przedmiot zamówienia przez organ administracji publicznej lub eksploatatorów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387D0A3F" w14:textId="77777777"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hanging="142"/>
        <w:contextualSpacing/>
        <w:jc w:val="both"/>
        <w:textAlignment w:val="baseline"/>
        <w:rPr>
          <w:rFonts w:ascii="Arial Narrow" w:hAnsi="Arial Narrow"/>
          <w:lang w:eastAsia="ar-SA"/>
        </w:rPr>
      </w:pPr>
      <w:r w:rsidRPr="00CC243B">
        <w:rPr>
          <w:rFonts w:ascii="Arial Narrow" w:eastAsia="Calibri" w:hAnsi="Arial Narrow"/>
          <w:lang w:eastAsia="en-US"/>
        </w:rPr>
        <w:t xml:space="preserve">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oraz zwiększeniem wynagrodzenia Wykonawcy, </w:t>
      </w:r>
    </w:p>
    <w:p w14:paraId="2FFEDE0B" w14:textId="77777777"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hanging="142"/>
        <w:contextualSpacing/>
        <w:jc w:val="both"/>
        <w:textAlignment w:val="baseline"/>
        <w:rPr>
          <w:rFonts w:ascii="Arial Narrow" w:hAnsi="Arial Narrow"/>
          <w:lang w:eastAsia="ar-SA"/>
        </w:rPr>
      </w:pPr>
      <w:r w:rsidRPr="00CC243B">
        <w:rPr>
          <w:rFonts w:ascii="Arial Narrow" w:eastAsia="Calibri" w:hAnsi="Arial Narrow"/>
          <w:lang w:eastAsia="en-US"/>
        </w:rPr>
        <w:lastRenderedPageBreak/>
        <w:t xml:space="preserve">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14:paraId="5F990697" w14:textId="77777777"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hanging="142"/>
        <w:contextualSpacing/>
        <w:jc w:val="both"/>
        <w:textAlignment w:val="baseline"/>
        <w:rPr>
          <w:rFonts w:ascii="Arial Narrow" w:hAnsi="Arial Narrow"/>
          <w:lang w:eastAsia="ar-SA"/>
        </w:rPr>
      </w:pPr>
      <w:r w:rsidRPr="00CC243B">
        <w:rPr>
          <w:rFonts w:ascii="Arial Narrow" w:eastAsia="Calibri" w:hAnsi="Arial Narrow"/>
          <w:lang w:eastAsia="en-US"/>
        </w:rPr>
        <w:t>w zakresie niezbędnym do wykonania robót zleconych na podstawie art. 455 ust. 1 pkt 1, 3, 4 lub ust. 2 ustawy Prawo zamówień publicznych,</w:t>
      </w:r>
    </w:p>
    <w:p w14:paraId="0806CBED" w14:textId="02A9C84A" w:rsidR="00C358AC" w:rsidRPr="00CC243B" w:rsidRDefault="00C358AC" w:rsidP="0061323D">
      <w:pPr>
        <w:widowControl/>
        <w:numPr>
          <w:ilvl w:val="1"/>
          <w:numId w:val="35"/>
        </w:numPr>
        <w:tabs>
          <w:tab w:val="left" w:pos="851"/>
        </w:tabs>
        <w:suppressAutoHyphens/>
        <w:autoSpaceDE/>
        <w:autoSpaceDN/>
        <w:adjustRightInd/>
        <w:spacing w:after="160" w:line="240" w:lineRule="auto"/>
        <w:contextualSpacing/>
        <w:jc w:val="both"/>
        <w:textAlignment w:val="baseline"/>
        <w:rPr>
          <w:rFonts w:ascii="Arial Narrow" w:hAnsi="Arial Narrow"/>
          <w:lang w:eastAsia="ar-SA"/>
        </w:rPr>
      </w:pPr>
      <w:r w:rsidRPr="00CC243B">
        <w:rPr>
          <w:rFonts w:ascii="Arial Narrow" w:hAnsi="Arial Narrow"/>
          <w:lang w:eastAsia="ar-SA"/>
        </w:rPr>
        <w:t>w zakresie zmian m</w:t>
      </w:r>
      <w:r w:rsidR="00F611FD" w:rsidRPr="00CC243B">
        <w:rPr>
          <w:rFonts w:ascii="Arial Narrow" w:hAnsi="Arial Narrow"/>
          <w:lang w:eastAsia="ar-SA"/>
        </w:rPr>
        <w:t>ateriałów budowlanych, urządzeń</w:t>
      </w:r>
      <w:r w:rsidRPr="00CC243B">
        <w:rPr>
          <w:rFonts w:ascii="Arial Narrow" w:hAnsi="Arial Narrow"/>
          <w:lang w:eastAsia="ar-SA"/>
        </w:rPr>
        <w:t>,</w:t>
      </w:r>
      <w:r w:rsidR="00F611FD" w:rsidRPr="00CC243B">
        <w:rPr>
          <w:rFonts w:ascii="Arial Narrow" w:hAnsi="Arial Narrow"/>
          <w:lang w:eastAsia="ar-SA"/>
        </w:rPr>
        <w:t xml:space="preserve"> </w:t>
      </w:r>
      <w:r w:rsidRPr="00CC243B">
        <w:rPr>
          <w:rFonts w:ascii="Arial Narrow" w:hAnsi="Arial Narrow"/>
          <w:lang w:eastAsia="ar-SA"/>
        </w:rPr>
        <w:t xml:space="preserve"> w stosunku do materiałów budowlanych, urządzeń wskazanych w dokumentacji projektowej i/lub specyfikacji technicznej wykonania i odbioru robót budowlanych albo ofercie, w przypadku:</w:t>
      </w:r>
    </w:p>
    <w:p w14:paraId="07C9F60D" w14:textId="77777777"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hanging="142"/>
        <w:contextualSpacing/>
        <w:jc w:val="both"/>
        <w:textAlignment w:val="baseline"/>
        <w:rPr>
          <w:rFonts w:ascii="Arial Narrow" w:hAnsi="Arial Narrow"/>
          <w:lang w:eastAsia="ar-SA"/>
        </w:rPr>
      </w:pPr>
      <w:r w:rsidRPr="00CC243B">
        <w:rPr>
          <w:rFonts w:ascii="Arial Narrow" w:hAnsi="Arial Narrow"/>
          <w:lang w:eastAsia="ar-SA"/>
        </w:rPr>
        <w:t xml:space="preserve"> gdy wykorzystanie materiałów budowlanych, urządzeń stanie się niemożliwe w szczególności z powodu niedostępności na rynku i/lub wycofania z rynku i/lub zastąpienia innymi i/lub z powodu błędów w dokumentacji projektowej,</w:t>
      </w:r>
    </w:p>
    <w:p w14:paraId="69F117FA" w14:textId="77777777"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hanging="142"/>
        <w:contextualSpacing/>
        <w:jc w:val="both"/>
        <w:textAlignment w:val="baseline"/>
        <w:rPr>
          <w:rFonts w:ascii="Arial Narrow" w:hAnsi="Arial Narrow"/>
          <w:lang w:eastAsia="ar-SA"/>
        </w:rPr>
      </w:pPr>
      <w:r w:rsidRPr="00CC243B">
        <w:rPr>
          <w:rFonts w:ascii="Arial Narrow" w:hAnsi="Arial Narrow"/>
          <w:lang w:eastAsia="ar-SA"/>
        </w:rPr>
        <w:t>gdy podyktowane to będzie usprawnieniem procesu budowy i/lub zwiększeniem bezpieczeństwa na budowie i/lub zmianą przepisów prawa,</w:t>
      </w:r>
    </w:p>
    <w:p w14:paraId="6131C80E" w14:textId="77777777"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hanging="142"/>
        <w:contextualSpacing/>
        <w:jc w:val="both"/>
        <w:textAlignment w:val="baseline"/>
        <w:rPr>
          <w:rFonts w:ascii="Arial Narrow" w:hAnsi="Arial Narrow"/>
          <w:lang w:eastAsia="ar-SA"/>
        </w:rPr>
      </w:pPr>
      <w:r w:rsidRPr="00CC243B">
        <w:rPr>
          <w:rFonts w:ascii="Arial Narrow" w:hAnsi="Arial Narrow"/>
          <w:lang w:eastAsia="ar-SA"/>
        </w:rPr>
        <w:t>pojawienia się na rynku materiałów, urządzeń nowszej generacji i/lub bardziej funkcjonalnych i korzystniejszych pod względem użytkowania, pozwalających na zmniejszenie kosztów eksploatacji, bądź zwiększenie funkcjonalności wykonanego przedmiotu umowy,</w:t>
      </w:r>
    </w:p>
    <w:p w14:paraId="4DD4B30D" w14:textId="77777777"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hanging="142"/>
        <w:contextualSpacing/>
        <w:jc w:val="both"/>
        <w:textAlignment w:val="baseline"/>
        <w:rPr>
          <w:rFonts w:ascii="Arial Narrow" w:hAnsi="Arial Narrow"/>
          <w:lang w:eastAsia="ar-SA"/>
        </w:rPr>
      </w:pPr>
      <w:r w:rsidRPr="00CC243B">
        <w:rPr>
          <w:rFonts w:ascii="Arial Narrow" w:hAnsi="Arial Narrow"/>
          <w:lang w:eastAsia="ar-SA"/>
        </w:rPr>
        <w:t>konieczności zrealizowania robót przy zastosowaniu innych rozwiązań technicznych (materiałów budowlanych, urządzeń), w sytuacji gdyby zastosowanie przewidzianych wcześniej rozwiązań groziło niewykonaniem lub wadliwym wykonaniem przedmiotu umowy,</w:t>
      </w:r>
    </w:p>
    <w:p w14:paraId="73E5DE20" w14:textId="77777777" w:rsidR="00C358AC" w:rsidRPr="00CC243B" w:rsidRDefault="00C358AC" w:rsidP="0061323D">
      <w:pPr>
        <w:widowControl/>
        <w:numPr>
          <w:ilvl w:val="1"/>
          <w:numId w:val="35"/>
        </w:numPr>
        <w:tabs>
          <w:tab w:val="left" w:pos="851"/>
        </w:tabs>
        <w:suppressAutoHyphens/>
        <w:autoSpaceDE/>
        <w:autoSpaceDN/>
        <w:adjustRightInd/>
        <w:spacing w:line="240" w:lineRule="auto"/>
        <w:contextualSpacing/>
        <w:jc w:val="both"/>
        <w:textAlignment w:val="baseline"/>
        <w:rPr>
          <w:rFonts w:ascii="Arial Narrow" w:hAnsi="Arial Narrow"/>
          <w:lang w:eastAsia="ar-SA"/>
        </w:rPr>
      </w:pPr>
      <w:r w:rsidRPr="00CC243B">
        <w:rPr>
          <w:rFonts w:ascii="Arial Narrow" w:hAnsi="Arial Narrow"/>
          <w:lang w:eastAsia="ar-SA"/>
        </w:rPr>
        <w:t>w zakresie zmiany wysokości wynagrodzenia należnego Wykonawcy, w przypadku:</w:t>
      </w:r>
    </w:p>
    <w:p w14:paraId="54875AC0" w14:textId="77777777" w:rsidR="00C358AC" w:rsidRPr="00CC243B" w:rsidRDefault="00C358AC" w:rsidP="0061323D">
      <w:pPr>
        <w:pStyle w:val="Akapitzlist"/>
        <w:numPr>
          <w:ilvl w:val="2"/>
          <w:numId w:val="35"/>
        </w:numPr>
        <w:shd w:val="clear" w:color="auto" w:fill="FFFFFF"/>
        <w:spacing w:line="240" w:lineRule="auto"/>
        <w:ind w:left="993"/>
        <w:contextualSpacing/>
        <w:rPr>
          <w:rFonts w:ascii="Arial Narrow" w:eastAsia="Calibri" w:hAnsi="Arial Narrow" w:cs="Times New Roman"/>
          <w:lang w:eastAsia="en-US"/>
        </w:rPr>
      </w:pPr>
      <w:r w:rsidRPr="00CC243B">
        <w:rPr>
          <w:rFonts w:ascii="Arial Narrow" w:hAnsi="Arial Narrow" w:cs="Times New Roman"/>
          <w:lang w:eastAsia="ar-SA"/>
        </w:rPr>
        <w:t>zmiany st</w:t>
      </w:r>
      <w:r w:rsidR="00081D14" w:rsidRPr="00CC243B">
        <w:rPr>
          <w:rFonts w:ascii="Arial Narrow" w:hAnsi="Arial Narrow" w:cs="Times New Roman"/>
          <w:lang w:eastAsia="ar-SA"/>
        </w:rPr>
        <w:t>awki podatku od towarów i usług.</w:t>
      </w:r>
      <w:r w:rsidR="00081D14" w:rsidRPr="00CC243B">
        <w:rPr>
          <w:rFonts w:ascii="Arial Narrow" w:eastAsia="Calibri" w:hAnsi="Arial Narrow" w:cs="Times New Roman"/>
          <w:iCs/>
          <w:lang w:eastAsia="en-US"/>
        </w:rPr>
        <w:t xml:space="preserve">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wynagrodzenia za roboty, których w dniu zmiany stawki podatku VAT jeszcze nie wykonano,</w:t>
      </w:r>
    </w:p>
    <w:p w14:paraId="67B14B98" w14:textId="785E05ED" w:rsidR="00C358AC" w:rsidRPr="00CC243B" w:rsidRDefault="00C358AC" w:rsidP="0061323D">
      <w:pPr>
        <w:widowControl/>
        <w:numPr>
          <w:ilvl w:val="2"/>
          <w:numId w:val="35"/>
        </w:numPr>
        <w:tabs>
          <w:tab w:val="left" w:pos="993"/>
        </w:tabs>
        <w:suppressAutoHyphens/>
        <w:autoSpaceDE/>
        <w:autoSpaceDN/>
        <w:adjustRightInd/>
        <w:spacing w:after="160" w:line="240" w:lineRule="auto"/>
        <w:ind w:left="993"/>
        <w:contextualSpacing/>
        <w:jc w:val="both"/>
        <w:textAlignment w:val="baseline"/>
        <w:rPr>
          <w:rFonts w:ascii="Arial Narrow" w:hAnsi="Arial Narrow"/>
          <w:lang w:eastAsia="ar-SA"/>
        </w:rPr>
      </w:pPr>
      <w:r w:rsidRPr="00CC243B">
        <w:rPr>
          <w:rFonts w:ascii="Arial Narrow" w:hAnsi="Arial Narrow"/>
        </w:rPr>
        <w:t>zmiany pierwotnie przyjętej technologii wykonania robót i/lub materiałów budowlanych, urządzeń w razie zaistnienia sytuacji, o której mowa odpowiednio w pkt 2) jeżeli zmiany te będą miały wpływ na koszty wykonania zamówienia przez Wykonawcę.</w:t>
      </w:r>
    </w:p>
    <w:p w14:paraId="17ADE9E0" w14:textId="77777777" w:rsidR="00C358AC" w:rsidRPr="00CC243B" w:rsidRDefault="00C358AC" w:rsidP="0061323D">
      <w:pPr>
        <w:widowControl/>
        <w:numPr>
          <w:ilvl w:val="1"/>
          <w:numId w:val="35"/>
        </w:numPr>
        <w:tabs>
          <w:tab w:val="left" w:pos="851"/>
        </w:tabs>
        <w:suppressAutoHyphens/>
        <w:autoSpaceDE/>
        <w:autoSpaceDN/>
        <w:adjustRightInd/>
        <w:spacing w:line="240" w:lineRule="auto"/>
        <w:contextualSpacing/>
        <w:jc w:val="both"/>
        <w:textAlignment w:val="baseline"/>
        <w:rPr>
          <w:rFonts w:ascii="Arial Narrow" w:hAnsi="Arial Narrow"/>
          <w:lang w:eastAsia="ar-SA"/>
        </w:rPr>
      </w:pPr>
      <w:r w:rsidRPr="00CC243B">
        <w:rPr>
          <w:rFonts w:ascii="Arial Narrow" w:hAnsi="Arial Narrow"/>
          <w:lang w:eastAsia="ar-SA"/>
        </w:rPr>
        <w:t xml:space="preserve">w pozostałym zakresie w przypadku: </w:t>
      </w:r>
    </w:p>
    <w:p w14:paraId="05F2002F" w14:textId="77777777" w:rsidR="00C358AC" w:rsidRPr="00CC243B" w:rsidRDefault="00C358AC" w:rsidP="0061323D">
      <w:pPr>
        <w:pStyle w:val="Akapitzlist"/>
        <w:numPr>
          <w:ilvl w:val="2"/>
          <w:numId w:val="35"/>
        </w:numPr>
        <w:tabs>
          <w:tab w:val="left" w:pos="1134"/>
        </w:tabs>
        <w:spacing w:line="240" w:lineRule="auto"/>
        <w:ind w:left="1134"/>
        <w:contextualSpacing/>
        <w:textAlignment w:val="baseline"/>
        <w:rPr>
          <w:rFonts w:ascii="Arial Narrow" w:hAnsi="Arial Narrow" w:cs="Times New Roman"/>
          <w:lang w:eastAsia="ar-SA"/>
        </w:rPr>
      </w:pPr>
      <w:r w:rsidRPr="00CC243B">
        <w:rPr>
          <w:rFonts w:ascii="Arial Narrow" w:eastAsia="Calibri" w:hAnsi="Arial Narrow" w:cs="Times New Roman"/>
          <w:lang w:eastAsia="en-US"/>
        </w:rPr>
        <w:t>zmiany powszechnie obowiązujących przepisów prawa w zakresie mającym bezpośredni wpływ na realizację przedmiotu zamówienia lub świadczenia stron umowy,</w:t>
      </w:r>
    </w:p>
    <w:p w14:paraId="2FFDBB54" w14:textId="77777777" w:rsidR="00C358AC" w:rsidRPr="00CC243B" w:rsidRDefault="00C358AC" w:rsidP="0061323D">
      <w:pPr>
        <w:pStyle w:val="Akapitzlist"/>
        <w:numPr>
          <w:ilvl w:val="2"/>
          <w:numId w:val="35"/>
        </w:numPr>
        <w:tabs>
          <w:tab w:val="left" w:pos="1134"/>
        </w:tabs>
        <w:spacing w:line="240" w:lineRule="auto"/>
        <w:ind w:left="1134"/>
        <w:contextualSpacing/>
        <w:textAlignment w:val="baseline"/>
        <w:rPr>
          <w:rFonts w:ascii="Arial Narrow" w:hAnsi="Arial Narrow" w:cs="Times New Roman"/>
          <w:lang w:eastAsia="ar-SA"/>
        </w:rPr>
      </w:pPr>
      <w:r w:rsidRPr="00CC243B">
        <w:rPr>
          <w:rFonts w:ascii="Arial Narrow" w:eastAsia="Calibri" w:hAnsi="Arial Narrow" w:cs="Times New Roman"/>
        </w:rPr>
        <w:t>w przypadku zmiany albo rezygnacji z podwykonawcy, na którego zasoby wykonawca 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34085E75" w14:textId="77777777" w:rsidR="00C358AC" w:rsidRPr="00CC243B" w:rsidRDefault="00C358AC" w:rsidP="0061323D">
      <w:pPr>
        <w:widowControl/>
        <w:numPr>
          <w:ilvl w:val="2"/>
          <w:numId w:val="35"/>
        </w:numPr>
        <w:tabs>
          <w:tab w:val="left" w:pos="1134"/>
        </w:tabs>
        <w:suppressAutoHyphens/>
        <w:autoSpaceDE/>
        <w:autoSpaceDN/>
        <w:adjustRightInd/>
        <w:spacing w:line="240" w:lineRule="auto"/>
        <w:ind w:left="1134" w:hanging="141"/>
        <w:contextualSpacing/>
        <w:jc w:val="both"/>
        <w:textAlignment w:val="baseline"/>
        <w:rPr>
          <w:rFonts w:ascii="Arial Narrow" w:hAnsi="Arial Narrow"/>
          <w:lang w:eastAsia="ar-SA"/>
        </w:rPr>
      </w:pPr>
      <w:r w:rsidRPr="00CC243B">
        <w:rPr>
          <w:rFonts w:ascii="Arial Narrow" w:eastAsia="Calibri" w:hAnsi="Arial Narrow"/>
          <w:lang w:eastAsia="en-US"/>
        </w:rPr>
        <w:t xml:space="preserve">zmiany sposobu rozliczania Umowy lub dokonywania płatności na rzecz Wykonawcy wskutek zaistnienia przyczyn organizacyjnych lub finansowych leżących po stronie Zamawiającego, w tym na skutek zmiany zawartej przez Zamawiającego umowy o dofinansowanie </w:t>
      </w:r>
      <w:r w:rsidR="00E030C7" w:rsidRPr="00CC243B">
        <w:rPr>
          <w:rFonts w:ascii="Arial Narrow" w:eastAsia="Calibri" w:hAnsi="Arial Narrow"/>
          <w:lang w:eastAsia="en-US"/>
        </w:rPr>
        <w:t>lub wytycznych dotyczących realizacji projektu</w:t>
      </w:r>
      <w:r w:rsidRPr="00CC243B">
        <w:rPr>
          <w:rFonts w:ascii="Arial Narrow" w:eastAsia="Calibri" w:hAnsi="Arial Narrow"/>
          <w:lang w:eastAsia="en-US"/>
        </w:rPr>
        <w:t>.</w:t>
      </w:r>
      <w:r w:rsidR="00E030C7" w:rsidRPr="00CC243B">
        <w:rPr>
          <w:rFonts w:ascii="Arial Narrow" w:eastAsia="Calibri" w:hAnsi="Arial Narrow"/>
          <w:lang w:eastAsia="en-US"/>
        </w:rPr>
        <w:t xml:space="preserve"> </w:t>
      </w:r>
    </w:p>
    <w:p w14:paraId="401C7948" w14:textId="77777777" w:rsidR="00C358AC" w:rsidRPr="00CC243B" w:rsidRDefault="00C358AC" w:rsidP="0061323D">
      <w:pPr>
        <w:widowControl/>
        <w:numPr>
          <w:ilvl w:val="2"/>
          <w:numId w:val="35"/>
        </w:numPr>
        <w:tabs>
          <w:tab w:val="left" w:pos="1134"/>
        </w:tabs>
        <w:suppressAutoHyphens/>
        <w:autoSpaceDE/>
        <w:autoSpaceDN/>
        <w:adjustRightInd/>
        <w:spacing w:after="160" w:line="240" w:lineRule="auto"/>
        <w:ind w:left="1134" w:hanging="141"/>
        <w:contextualSpacing/>
        <w:jc w:val="both"/>
        <w:textAlignment w:val="baseline"/>
        <w:rPr>
          <w:rFonts w:ascii="Arial Narrow" w:hAnsi="Arial Narrow"/>
          <w:lang w:eastAsia="ar-SA"/>
        </w:rPr>
      </w:pPr>
      <w:r w:rsidRPr="00CC243B">
        <w:rPr>
          <w:rFonts w:ascii="Arial Narrow" w:hAnsi="Arial Narrow"/>
          <w:lang w:eastAsia="ar-SA"/>
        </w:rPr>
        <w:t>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1F65A3A3" w14:textId="77777777" w:rsidR="00C358AC" w:rsidRPr="00CC243B" w:rsidRDefault="00C358AC" w:rsidP="0061323D">
      <w:pPr>
        <w:widowControl/>
        <w:numPr>
          <w:ilvl w:val="2"/>
          <w:numId w:val="35"/>
        </w:numPr>
        <w:tabs>
          <w:tab w:val="left" w:pos="1134"/>
        </w:tabs>
        <w:suppressAutoHyphens/>
        <w:autoSpaceDE/>
        <w:autoSpaceDN/>
        <w:adjustRightInd/>
        <w:spacing w:after="160" w:line="240" w:lineRule="auto"/>
        <w:ind w:left="1134" w:hanging="141"/>
        <w:contextualSpacing/>
        <w:jc w:val="both"/>
        <w:textAlignment w:val="baseline"/>
        <w:rPr>
          <w:rFonts w:ascii="Arial Narrow" w:hAnsi="Arial Narrow"/>
          <w:lang w:eastAsia="ar-SA"/>
        </w:rPr>
      </w:pPr>
      <w:r w:rsidRPr="00CC243B">
        <w:rPr>
          <w:rFonts w:ascii="Arial Narrow" w:hAnsi="Arial Narrow"/>
          <w:lang w:eastAsia="ar-SA"/>
        </w:rPr>
        <w:lastRenderedPageBreak/>
        <w:t xml:space="preserve">zmiana osób, przy pomocy których </w:t>
      </w:r>
      <w:r w:rsidRPr="00CC243B">
        <w:rPr>
          <w:rFonts w:ascii="Arial Narrow" w:eastAsia="Calibri" w:hAnsi="Arial Narrow"/>
        </w:rPr>
        <w:t>przy pomocy których Wykonawca i Zamawiający realizuje przedmiot umowy na inne spełniające warunki określone w SWZ,</w:t>
      </w:r>
    </w:p>
    <w:p w14:paraId="19436DF2" w14:textId="77777777" w:rsidR="00756F74" w:rsidRPr="00CC243B" w:rsidRDefault="00756F74" w:rsidP="0061323D">
      <w:pPr>
        <w:widowControl/>
        <w:numPr>
          <w:ilvl w:val="2"/>
          <w:numId w:val="35"/>
        </w:numPr>
        <w:tabs>
          <w:tab w:val="left" w:pos="1134"/>
        </w:tabs>
        <w:suppressAutoHyphens/>
        <w:autoSpaceDE/>
        <w:autoSpaceDN/>
        <w:adjustRightInd/>
        <w:spacing w:after="160" w:line="240" w:lineRule="auto"/>
        <w:ind w:left="1134" w:hanging="141"/>
        <w:contextualSpacing/>
        <w:jc w:val="both"/>
        <w:textAlignment w:val="baseline"/>
        <w:rPr>
          <w:rFonts w:ascii="Arial Narrow" w:hAnsi="Arial Narrow"/>
          <w:lang w:eastAsia="ar-SA"/>
        </w:rPr>
      </w:pPr>
      <w:r w:rsidRPr="00CC243B">
        <w:rPr>
          <w:rFonts w:ascii="Arial Narrow" w:eastAsia="Calibri" w:hAnsi="Arial Narrow"/>
        </w:rPr>
        <w:t>zmiana podwykonawcy,</w:t>
      </w:r>
    </w:p>
    <w:p w14:paraId="4ADDAC90" w14:textId="77777777" w:rsidR="00601D7E" w:rsidRPr="00CC243B" w:rsidRDefault="00601D7E" w:rsidP="0061323D">
      <w:pPr>
        <w:widowControl/>
        <w:numPr>
          <w:ilvl w:val="2"/>
          <w:numId w:val="35"/>
        </w:numPr>
        <w:tabs>
          <w:tab w:val="left" w:pos="1134"/>
        </w:tabs>
        <w:suppressAutoHyphens/>
        <w:autoSpaceDE/>
        <w:autoSpaceDN/>
        <w:adjustRightInd/>
        <w:spacing w:after="160" w:line="240" w:lineRule="auto"/>
        <w:ind w:left="1134"/>
        <w:contextualSpacing/>
        <w:jc w:val="both"/>
        <w:textAlignment w:val="baseline"/>
        <w:rPr>
          <w:rFonts w:ascii="Arial Narrow" w:hAnsi="Arial Narrow"/>
          <w:lang w:eastAsia="ar-SA"/>
        </w:rPr>
      </w:pPr>
      <w:r w:rsidRPr="00CC243B">
        <w:rPr>
          <w:rFonts w:ascii="Arial Narrow" w:hAnsi="Arial Narrow"/>
          <w:lang w:eastAsia="ar-SA"/>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3531ED60" w14:textId="77777777" w:rsidR="003D5E69" w:rsidRPr="00CC243B" w:rsidRDefault="00C358AC" w:rsidP="0061323D">
      <w:pPr>
        <w:widowControl/>
        <w:numPr>
          <w:ilvl w:val="2"/>
          <w:numId w:val="35"/>
        </w:numPr>
        <w:tabs>
          <w:tab w:val="left" w:pos="1134"/>
        </w:tabs>
        <w:suppressAutoHyphens/>
        <w:autoSpaceDE/>
        <w:autoSpaceDN/>
        <w:adjustRightInd/>
        <w:spacing w:after="200" w:line="240" w:lineRule="auto"/>
        <w:ind w:left="1134" w:hanging="141"/>
        <w:contextualSpacing/>
        <w:jc w:val="both"/>
        <w:textAlignment w:val="baseline"/>
        <w:rPr>
          <w:rFonts w:ascii="Arial Narrow" w:hAnsi="Arial Narrow"/>
          <w:lang w:eastAsia="ar-SA"/>
        </w:rPr>
      </w:pPr>
      <w:r w:rsidRPr="00CC243B">
        <w:rPr>
          <w:rFonts w:ascii="Arial Narrow" w:hAnsi="Arial Narrow"/>
          <w:lang w:eastAsia="ar-SA"/>
        </w:rPr>
        <w:t>zmiana ilości płatności, sposobu rozliczenia umowy lub dokonywania płatności na rzecz Wykonawcy na skutek zmian wynikających ze zmiany zawartej przez Zamawiającego um</w:t>
      </w:r>
      <w:r w:rsidR="0056428C" w:rsidRPr="00CC243B">
        <w:rPr>
          <w:rFonts w:ascii="Arial Narrow" w:hAnsi="Arial Narrow"/>
          <w:lang w:eastAsia="ar-SA"/>
        </w:rPr>
        <w:t>owy o dofinansowanie projektu lub</w:t>
      </w:r>
      <w:r w:rsidRPr="00CC243B">
        <w:rPr>
          <w:rFonts w:ascii="Arial Narrow" w:hAnsi="Arial Narrow"/>
          <w:lang w:eastAsia="ar-SA"/>
        </w:rPr>
        <w:t xml:space="preserve"> wytycznych </w:t>
      </w:r>
      <w:r w:rsidR="0056428C" w:rsidRPr="00CC243B">
        <w:rPr>
          <w:rFonts w:ascii="Arial Narrow" w:hAnsi="Arial Narrow"/>
          <w:lang w:eastAsia="ar-SA"/>
        </w:rPr>
        <w:t>dotyczących realizacji projektów w ramach Polskiego Ładu.</w:t>
      </w:r>
    </w:p>
    <w:p w14:paraId="576C4647" w14:textId="77777777" w:rsidR="00C358AC" w:rsidRPr="00CC243B" w:rsidRDefault="00C358AC" w:rsidP="0061323D">
      <w:pPr>
        <w:widowControl/>
        <w:numPr>
          <w:ilvl w:val="0"/>
          <w:numId w:val="34"/>
        </w:numPr>
        <w:autoSpaceDE/>
        <w:autoSpaceDN/>
        <w:adjustRightInd/>
        <w:spacing w:after="160" w:line="256" w:lineRule="auto"/>
        <w:ind w:left="426"/>
        <w:contextualSpacing/>
        <w:jc w:val="both"/>
        <w:rPr>
          <w:rFonts w:ascii="Arial Narrow" w:eastAsia="Calibri" w:hAnsi="Arial Narrow"/>
          <w:lang w:eastAsia="en-US"/>
        </w:rPr>
      </w:pPr>
      <w:r w:rsidRPr="00CC243B">
        <w:rPr>
          <w:rFonts w:ascii="Arial Narrow" w:eastAsia="Calibri" w:hAnsi="Arial Narrow"/>
          <w:lang w:eastAsia="en-US"/>
        </w:rPr>
        <w:t>W przypadku określonym w ust. 2 pkt. 4 lit. b zmiana wysokości wynagrodzenia należnego Wykonawcy, w przypadku zmiany pierwotnie przyjętej technologii wykonania robót i/lub materiałów budowlanych, urządzeń w razie zaistnienia sytuacji, o której mowa odpowiednio w ust. 2  pkt 2 i/lub 3, jeżeli zmiany te będą miały wpływ na koszty wykonania zamówienia przez Wykonawcę może nastąpić pod warunkiem wykazania przez Wykonawcę, że zmiana ta będzie miała wpływ na koszty realizacji zamówienia, z zastrzeżeniem, że Zamawiającemu będzie przysługiwać prawo do dalszych wyjaśnień ze strony Wykonawcy, celem stwierdzenia zasadności zmiany wynagrodzenia, przy czym:</w:t>
      </w:r>
    </w:p>
    <w:p w14:paraId="6FD0F9CA" w14:textId="77777777" w:rsidR="00C358AC" w:rsidRPr="00CC243B" w:rsidRDefault="00C358AC" w:rsidP="0061323D">
      <w:pPr>
        <w:widowControl/>
        <w:numPr>
          <w:ilvl w:val="0"/>
          <w:numId w:val="36"/>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podstawę do ustalenia wysokości zmiany stanowi kosztor</w:t>
      </w:r>
      <w:r w:rsidR="00601D7E" w:rsidRPr="00CC243B">
        <w:rPr>
          <w:rFonts w:ascii="Arial Narrow" w:eastAsia="Calibri" w:hAnsi="Arial Narrow"/>
          <w:lang w:eastAsia="en-US"/>
        </w:rPr>
        <w:t>ys ofertowy</w:t>
      </w:r>
      <w:r w:rsidRPr="00CC243B">
        <w:rPr>
          <w:rFonts w:ascii="Arial Narrow" w:eastAsia="Calibri" w:hAnsi="Arial Narrow"/>
          <w:lang w:eastAsia="en-US"/>
        </w:rPr>
        <w:t>,</w:t>
      </w:r>
    </w:p>
    <w:p w14:paraId="3F0BBF15" w14:textId="77777777" w:rsidR="00C358AC" w:rsidRPr="00CC243B" w:rsidRDefault="00C358AC" w:rsidP="0061323D">
      <w:pPr>
        <w:widowControl/>
        <w:numPr>
          <w:ilvl w:val="0"/>
          <w:numId w:val="36"/>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w przypadku zaniechania wykonania elementu zamówienia wysokość wynagrodzenia zmniejsza się o kwotę wynikającą z kosztorysu ofertowego,</w:t>
      </w:r>
    </w:p>
    <w:p w14:paraId="40AE567B" w14:textId="77777777" w:rsidR="00C358AC" w:rsidRPr="00CC243B" w:rsidRDefault="00C358AC" w:rsidP="0061323D">
      <w:pPr>
        <w:widowControl/>
        <w:numPr>
          <w:ilvl w:val="0"/>
          <w:numId w:val="36"/>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 xml:space="preserve">w przypadku zmiany technologii, materiałów budowlanych i/lub urządzeń, których wartość została określona kosztorysie ofertowym obliczenie wysokości wynagrodzenia za zmieniane/zaniechane materiały budowlane i/lub urządzenia nastąpi na podstawie kosztorysów inwestorskich z zachowaniem procentowego udziału wartości zmienianych/zaniechanych materiałów budowlanych i/lub urządzeń wynikającej kosztorysu inwestorskiego w stosunku do jej wartości określonej przez </w:t>
      </w:r>
      <w:r w:rsidRPr="00CC243B">
        <w:rPr>
          <w:rFonts w:ascii="Arial Narrow" w:eastAsia="Calibri" w:hAnsi="Arial Narrow"/>
          <w:bCs/>
          <w:lang w:eastAsia="en-US"/>
        </w:rPr>
        <w:t>Wykonawcę</w:t>
      </w:r>
      <w:r w:rsidRPr="00CC243B">
        <w:rPr>
          <w:rFonts w:ascii="Arial Narrow" w:eastAsia="Calibri" w:hAnsi="Arial Narrow"/>
          <w:lang w:eastAsia="en-US"/>
        </w:rPr>
        <w:t xml:space="preserve"> w kosztorysie,</w:t>
      </w:r>
    </w:p>
    <w:p w14:paraId="7B387BF4" w14:textId="77777777" w:rsidR="00C358AC" w:rsidRPr="00CC243B" w:rsidRDefault="00C358AC" w:rsidP="0061323D">
      <w:pPr>
        <w:widowControl/>
        <w:numPr>
          <w:ilvl w:val="0"/>
          <w:numId w:val="36"/>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 xml:space="preserve">wartość nowych/zamiennych/wprowadzanych technologii, materiałów i/lub urządzeń zostanie określona na podstawie kosztorysów ofertowych przygotowanych przez </w:t>
      </w:r>
      <w:r w:rsidRPr="00CC243B">
        <w:rPr>
          <w:rFonts w:ascii="Arial Narrow" w:eastAsia="Calibri" w:hAnsi="Arial Narrow"/>
          <w:bCs/>
          <w:lang w:eastAsia="en-US"/>
        </w:rPr>
        <w:t xml:space="preserve">Wykonawcę </w:t>
      </w:r>
      <w:r w:rsidRPr="00CC243B">
        <w:rPr>
          <w:rFonts w:ascii="Arial Narrow" w:eastAsia="Calibri" w:hAnsi="Arial Narrow"/>
          <w:lang w:eastAsia="en-US"/>
        </w:rPr>
        <w:t xml:space="preserve">i zatwierdzonych przez </w:t>
      </w:r>
      <w:r w:rsidRPr="00CC243B">
        <w:rPr>
          <w:rFonts w:ascii="Arial Narrow" w:eastAsia="Calibri" w:hAnsi="Arial Narrow"/>
          <w:bCs/>
          <w:lang w:eastAsia="en-US"/>
        </w:rPr>
        <w:t>Zamawiającego</w:t>
      </w:r>
      <w:r w:rsidRPr="00CC243B">
        <w:rPr>
          <w:rFonts w:ascii="Arial Narrow" w:eastAsia="Calibri" w:hAnsi="Arial Narrow"/>
          <w:lang w:eastAsia="en-US"/>
        </w:rPr>
        <w:t>; kosztorysy te wykonane będą na podstawie następujących założeń:</w:t>
      </w:r>
    </w:p>
    <w:p w14:paraId="40F84696" w14:textId="77777777" w:rsidR="00C358AC" w:rsidRPr="00CC243B" w:rsidRDefault="00C358AC" w:rsidP="0061323D">
      <w:pPr>
        <w:widowControl/>
        <w:numPr>
          <w:ilvl w:val="0"/>
          <w:numId w:val="37"/>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 xml:space="preserve">nośniki cenotwórcze, tj.: stawki roboczogodziny – (R), ceny jednostkowe materiałów (M), wskaźnik kosztów zakupów (Kz), cena najmu sprzętu (S), wskaźnik kosztów pośrednich (Kp),wskaźnik zysku (Z),zostaną przyjęte w oparciu o średnie stawki wydawnictwa SEKOCENBUD w kwartale poprzedzającym kwartał, w którym następuje zmiana umowy. </w:t>
      </w:r>
    </w:p>
    <w:p w14:paraId="0FB8C794" w14:textId="77777777" w:rsidR="00C358AC" w:rsidRPr="00CC243B" w:rsidRDefault="00C358AC" w:rsidP="0061323D">
      <w:pPr>
        <w:widowControl/>
        <w:numPr>
          <w:ilvl w:val="0"/>
          <w:numId w:val="37"/>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 xml:space="preserve">podstawą do określenia nakładów rzeczowych będą normy zawarte w odpowiednich pozycjach Katalogów Nakładów Rzeczowych; </w:t>
      </w:r>
    </w:p>
    <w:p w14:paraId="3ECD3F80" w14:textId="77777777" w:rsidR="00C358AC" w:rsidRPr="00CC243B" w:rsidRDefault="00C358AC" w:rsidP="0061323D">
      <w:pPr>
        <w:widowControl/>
        <w:numPr>
          <w:ilvl w:val="0"/>
          <w:numId w:val="37"/>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 xml:space="preserve">w przypadku braku odpowiednich pozycji w KNR-ach zastosowane zostaną Katalogi Norm Nakładów Rzeczowych, a następnie wycena indywidualna </w:t>
      </w:r>
      <w:r w:rsidRPr="00CC243B">
        <w:rPr>
          <w:rFonts w:ascii="Arial Narrow" w:eastAsia="Calibri" w:hAnsi="Arial Narrow"/>
          <w:bCs/>
          <w:lang w:eastAsia="en-US"/>
        </w:rPr>
        <w:t xml:space="preserve">Wykonawcy </w:t>
      </w:r>
      <w:r w:rsidRPr="00CC243B">
        <w:rPr>
          <w:rFonts w:ascii="Arial Narrow" w:eastAsia="Calibri" w:hAnsi="Arial Narrow"/>
          <w:lang w:eastAsia="en-US"/>
        </w:rPr>
        <w:t xml:space="preserve">zatwierdzona przez </w:t>
      </w:r>
      <w:r w:rsidRPr="00CC243B">
        <w:rPr>
          <w:rFonts w:ascii="Arial Narrow" w:eastAsia="Calibri" w:hAnsi="Arial Narrow"/>
          <w:bCs/>
          <w:lang w:eastAsia="en-US"/>
        </w:rPr>
        <w:t>Zamawiającego,</w:t>
      </w:r>
    </w:p>
    <w:p w14:paraId="6309D6F5" w14:textId="77777777" w:rsidR="00C358AC" w:rsidRPr="00CC243B" w:rsidRDefault="00C358AC" w:rsidP="0061323D">
      <w:pPr>
        <w:widowControl/>
        <w:numPr>
          <w:ilvl w:val="0"/>
          <w:numId w:val="37"/>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 xml:space="preserve">w przypadku, gdy nie będzie możliwe rozliczenie danych zmian na podstawie zeszytów wydawnictwa SEKOCENBUD (jako średnie), brakujące ceny: materiałów (M) zostaną przyjęte jako ceny fabryczne ich producentów lub dostawców lub dystrybutorów, zatwierdzone przez </w:t>
      </w:r>
      <w:r w:rsidRPr="00CC243B">
        <w:rPr>
          <w:rFonts w:ascii="Arial Narrow" w:eastAsia="Calibri" w:hAnsi="Arial Narrow"/>
          <w:bCs/>
          <w:lang w:eastAsia="en-US"/>
        </w:rPr>
        <w:t>Zamawiającego</w:t>
      </w:r>
      <w:r w:rsidRPr="00CC243B">
        <w:rPr>
          <w:rFonts w:ascii="Arial Narrow" w:eastAsia="Calibri" w:hAnsi="Arial Narrow"/>
          <w:lang w:eastAsia="en-US"/>
        </w:rPr>
        <w:t xml:space="preserve">, sprzętu (S) zostaną przyjęte wg cen rynkowych, zatwierdzonych przez </w:t>
      </w:r>
      <w:r w:rsidRPr="00CC243B">
        <w:rPr>
          <w:rFonts w:ascii="Arial Narrow" w:eastAsia="Calibri" w:hAnsi="Arial Narrow"/>
          <w:bCs/>
          <w:lang w:eastAsia="en-US"/>
        </w:rPr>
        <w:t>Zamawiającego</w:t>
      </w:r>
      <w:r w:rsidRPr="00CC243B">
        <w:rPr>
          <w:rFonts w:ascii="Arial Narrow" w:eastAsia="Calibri" w:hAnsi="Arial Narrow"/>
          <w:lang w:eastAsia="en-US"/>
        </w:rPr>
        <w:t>,</w:t>
      </w:r>
    </w:p>
    <w:p w14:paraId="0B885D75" w14:textId="77777777" w:rsidR="00C358AC" w:rsidRPr="00CC243B" w:rsidRDefault="00C358AC" w:rsidP="0061323D">
      <w:pPr>
        <w:widowControl/>
        <w:numPr>
          <w:ilvl w:val="0"/>
          <w:numId w:val="37"/>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en-US"/>
        </w:rPr>
        <w:t xml:space="preserve">ostateczne określenie wartości rozliczenia wynagrodzenia w zakresie zmiany technologii, materiałów i/lub urządzeń z ewentualną jego zmianą (zmniejszeniem bądź zwiększeniem), </w:t>
      </w:r>
      <w:r w:rsidRPr="00CC243B">
        <w:rPr>
          <w:rFonts w:ascii="Arial Narrow" w:eastAsia="Calibri" w:hAnsi="Arial Narrow"/>
          <w:lang w:eastAsia="en-US"/>
        </w:rPr>
        <w:lastRenderedPageBreak/>
        <w:t>nastąpi po porównaniu wartości materiałów i/lub urządzeń zmienianych/zaniechanych z wartością materiałów i/lub urządzeń nowych/zamiennych/wprowadzanych</w:t>
      </w:r>
    </w:p>
    <w:p w14:paraId="09760CED" w14:textId="77777777" w:rsidR="00C358AC" w:rsidRPr="00CC243B" w:rsidRDefault="00C358AC" w:rsidP="0061323D">
      <w:pPr>
        <w:widowControl/>
        <w:numPr>
          <w:ilvl w:val="0"/>
          <w:numId w:val="34"/>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ar-SA"/>
        </w:rPr>
        <w:t xml:space="preserve">Wszelkie zmiany umowy wymagają pod rygorem nieważności formy pisemnej </w:t>
      </w:r>
      <w:r w:rsidRPr="00CC243B">
        <w:rPr>
          <w:rFonts w:ascii="Arial Narrow" w:eastAsia="Calibri" w:hAnsi="Arial Narrow"/>
          <w:lang w:eastAsia="ar-SA"/>
        </w:rPr>
        <w:br/>
        <w:t>i podpisania przez obydwie strony umowy.</w:t>
      </w:r>
    </w:p>
    <w:p w14:paraId="10DA9526" w14:textId="77777777" w:rsidR="00C358AC" w:rsidRPr="00CC243B" w:rsidRDefault="00C358AC" w:rsidP="0061323D">
      <w:pPr>
        <w:widowControl/>
        <w:numPr>
          <w:ilvl w:val="0"/>
          <w:numId w:val="34"/>
        </w:numPr>
        <w:autoSpaceDE/>
        <w:autoSpaceDN/>
        <w:adjustRightInd/>
        <w:spacing w:after="160" w:line="256" w:lineRule="auto"/>
        <w:contextualSpacing/>
        <w:jc w:val="both"/>
        <w:rPr>
          <w:rFonts w:ascii="Arial Narrow" w:eastAsia="Calibri" w:hAnsi="Arial Narrow"/>
          <w:lang w:eastAsia="en-US"/>
        </w:rPr>
      </w:pPr>
      <w:r w:rsidRPr="00CC243B">
        <w:rPr>
          <w:rFonts w:ascii="Arial Narrow" w:eastAsia="Calibri" w:hAnsi="Arial Narrow"/>
          <w:lang w:eastAsia="ar-SA"/>
        </w:rPr>
        <w:t xml:space="preserve">Z wnioskiem o zmianę umowy może wystąpić zarówno Wykonawca, jak </w:t>
      </w:r>
      <w:r w:rsidRPr="00CC243B">
        <w:rPr>
          <w:rFonts w:ascii="Arial Narrow" w:eastAsia="Calibri" w:hAnsi="Arial Narrow"/>
          <w:lang w:eastAsia="ar-SA"/>
        </w:rPr>
        <w:br/>
        <w:t>i Zamawiający.</w:t>
      </w:r>
    </w:p>
    <w:p w14:paraId="392889BB" w14:textId="43B26232" w:rsidR="00427A52" w:rsidRPr="00CC243B" w:rsidRDefault="00592F2A" w:rsidP="00DE2E60">
      <w:pPr>
        <w:spacing w:line="240" w:lineRule="auto"/>
        <w:ind w:left="0" w:firstLine="0"/>
        <w:jc w:val="center"/>
        <w:rPr>
          <w:rFonts w:ascii="Arial Narrow" w:hAnsi="Arial Narrow"/>
          <w:b/>
          <w:bCs/>
        </w:rPr>
      </w:pPr>
      <w:r w:rsidRPr="00CC243B">
        <w:rPr>
          <w:rFonts w:ascii="Arial Narrow" w:hAnsi="Arial Narrow"/>
          <w:b/>
          <w:bCs/>
        </w:rPr>
        <w:t>§ 1</w:t>
      </w:r>
      <w:r w:rsidR="002A7165">
        <w:rPr>
          <w:rFonts w:ascii="Arial Narrow" w:hAnsi="Arial Narrow"/>
          <w:b/>
          <w:bCs/>
        </w:rPr>
        <w:t>7</w:t>
      </w:r>
    </w:p>
    <w:p w14:paraId="63389988" w14:textId="77777777" w:rsidR="00D26793" w:rsidRPr="00CC243B" w:rsidRDefault="00D26793" w:rsidP="00DE2E60">
      <w:pPr>
        <w:spacing w:line="240" w:lineRule="auto"/>
        <w:ind w:left="0" w:firstLine="0"/>
        <w:jc w:val="center"/>
        <w:rPr>
          <w:rFonts w:ascii="Arial Narrow" w:hAnsi="Arial Narrow"/>
          <w:b/>
          <w:bCs/>
        </w:rPr>
      </w:pPr>
      <w:r w:rsidRPr="00CC243B">
        <w:rPr>
          <w:rFonts w:ascii="Arial Narrow" w:hAnsi="Arial Narrow"/>
          <w:b/>
          <w:bCs/>
        </w:rPr>
        <w:t>Cesja</w:t>
      </w:r>
    </w:p>
    <w:p w14:paraId="0D66E501" w14:textId="77777777" w:rsidR="0036123D" w:rsidRPr="00CC243B" w:rsidRDefault="0036123D" w:rsidP="00DE2E60">
      <w:pPr>
        <w:spacing w:line="240" w:lineRule="auto"/>
        <w:ind w:left="0" w:firstLine="0"/>
        <w:jc w:val="center"/>
        <w:rPr>
          <w:rFonts w:ascii="Arial Narrow" w:hAnsi="Arial Narrow"/>
          <w:b/>
          <w:bCs/>
        </w:rPr>
      </w:pPr>
    </w:p>
    <w:p w14:paraId="3F6C0EBC" w14:textId="77777777" w:rsidR="00D26793" w:rsidRPr="00CC243B" w:rsidRDefault="00D26793" w:rsidP="00C469C4">
      <w:pPr>
        <w:pStyle w:val="Akapitzlist"/>
        <w:numPr>
          <w:ilvl w:val="5"/>
          <w:numId w:val="3"/>
        </w:numPr>
        <w:tabs>
          <w:tab w:val="clear" w:pos="4320"/>
        </w:tabs>
        <w:spacing w:line="240" w:lineRule="auto"/>
        <w:ind w:left="426"/>
        <w:rPr>
          <w:rFonts w:ascii="Arial Narrow" w:hAnsi="Arial Narrow" w:cs="Times New Roman"/>
        </w:rPr>
      </w:pPr>
      <w:r w:rsidRPr="00CC243B">
        <w:rPr>
          <w:rFonts w:ascii="Arial Narrow" w:hAnsi="Arial Narrow" w:cs="Times New Roman"/>
        </w:rPr>
        <w:t>Wykonawca nie może dokonać cesji wierzytelności wynikających z niniejszej umowy na rzecz osób trzecich bez uprzedniej zgody Zamawiającego, wyrażonej w formie pisemnej pod rygorem nieważności.</w:t>
      </w:r>
    </w:p>
    <w:p w14:paraId="2F7E250E" w14:textId="77777777" w:rsidR="00C469C4" w:rsidRPr="00CC243B" w:rsidRDefault="00C469C4" w:rsidP="00C469C4">
      <w:pPr>
        <w:pStyle w:val="Akapitzlist"/>
        <w:numPr>
          <w:ilvl w:val="5"/>
          <w:numId w:val="3"/>
        </w:numPr>
        <w:tabs>
          <w:tab w:val="clear" w:pos="4320"/>
        </w:tabs>
        <w:spacing w:line="240" w:lineRule="auto"/>
        <w:ind w:left="425" w:hanging="357"/>
        <w:rPr>
          <w:rFonts w:ascii="Arial Narrow" w:hAnsi="Arial Narrow" w:cs="Times New Roman"/>
        </w:rPr>
      </w:pPr>
      <w:r w:rsidRPr="00CC243B">
        <w:rPr>
          <w:rFonts w:ascii="Arial Narrow" w:hAnsi="Arial Narrow" w:cs="Times New Roman"/>
          <w:bCs/>
        </w:rPr>
        <w:t>Wykonawca</w:t>
      </w:r>
      <w:r w:rsidRPr="00CC243B">
        <w:rPr>
          <w:rFonts w:ascii="Arial Narrow" w:hAnsi="Arial Narrow" w:cs="Times New Roman"/>
          <w:b/>
          <w:bCs/>
        </w:rPr>
        <w:t xml:space="preserve"> </w:t>
      </w:r>
      <w:r w:rsidRPr="00CC243B">
        <w:rPr>
          <w:rFonts w:ascii="Arial Narrow" w:hAnsi="Arial Narrow" w:cs="Times New Roman"/>
        </w:rPr>
        <w:t>nie może dokonać innych czynności rozporządzających lub zobowiązujących, których przedmiotem są prawa lub zobowiązania określone umową lub wynikające z niniejszej umowy.</w:t>
      </w:r>
    </w:p>
    <w:p w14:paraId="15604D00" w14:textId="77777777" w:rsidR="00A15CF5" w:rsidRPr="00CC243B" w:rsidRDefault="00A15CF5" w:rsidP="00DE2E60">
      <w:pPr>
        <w:spacing w:line="240" w:lineRule="auto"/>
        <w:ind w:left="0" w:firstLine="0"/>
        <w:rPr>
          <w:rFonts w:ascii="Arial Narrow" w:hAnsi="Arial Narrow"/>
        </w:rPr>
      </w:pPr>
    </w:p>
    <w:p w14:paraId="2A76B458" w14:textId="0777A51A" w:rsidR="00C469C4" w:rsidRPr="00CC243B" w:rsidRDefault="00592F2A" w:rsidP="00C469C4">
      <w:pPr>
        <w:suppressAutoHyphens/>
        <w:spacing w:line="240" w:lineRule="auto"/>
        <w:ind w:left="0" w:firstLine="0"/>
        <w:jc w:val="center"/>
        <w:rPr>
          <w:rFonts w:ascii="Arial Narrow" w:eastAsia="Calibri" w:hAnsi="Arial Narrow"/>
          <w:b/>
          <w:bCs/>
          <w:lang w:eastAsia="ar-SA"/>
        </w:rPr>
      </w:pPr>
      <w:r w:rsidRPr="00CC243B">
        <w:rPr>
          <w:rFonts w:ascii="Arial Narrow" w:eastAsia="Calibri" w:hAnsi="Arial Narrow"/>
          <w:b/>
          <w:bCs/>
          <w:lang w:eastAsia="ar-SA"/>
        </w:rPr>
        <w:t>§ 1</w:t>
      </w:r>
      <w:r w:rsidR="002A7165">
        <w:rPr>
          <w:rFonts w:ascii="Arial Narrow" w:eastAsia="Calibri" w:hAnsi="Arial Narrow"/>
          <w:b/>
          <w:bCs/>
          <w:lang w:eastAsia="ar-SA"/>
        </w:rPr>
        <w:t>8</w:t>
      </w:r>
    </w:p>
    <w:p w14:paraId="30DB7972" w14:textId="10FDAFF6" w:rsidR="000626E3" w:rsidRPr="00CC243B" w:rsidRDefault="000626E3" w:rsidP="00C469C4">
      <w:pPr>
        <w:suppressAutoHyphens/>
        <w:spacing w:line="240" w:lineRule="auto"/>
        <w:ind w:left="0" w:firstLine="0"/>
        <w:jc w:val="center"/>
        <w:rPr>
          <w:rFonts w:ascii="Arial Narrow" w:eastAsia="Calibri" w:hAnsi="Arial Narrow"/>
          <w:b/>
          <w:bCs/>
          <w:lang w:eastAsia="ar-SA"/>
        </w:rPr>
      </w:pPr>
      <w:r w:rsidRPr="00CC243B">
        <w:rPr>
          <w:rFonts w:ascii="Arial Narrow" w:eastAsia="Calibri" w:hAnsi="Arial Narrow"/>
          <w:b/>
          <w:bCs/>
          <w:lang w:eastAsia="ar-SA"/>
        </w:rPr>
        <w:t>RODO</w:t>
      </w:r>
    </w:p>
    <w:p w14:paraId="7F80EAFF" w14:textId="46D9994E"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1. </w:t>
      </w:r>
      <w:r w:rsidRPr="00CC243B">
        <w:rPr>
          <w:rFonts w:ascii="Arial Narrow" w:hAnsi="Arial Narrow"/>
        </w:rPr>
        <w:t xml:space="preserve">Umowa jest jawna i może podlegać udostępnieniu na zasadach określonych w przepisach o dostępie do informacji publicznej. Strony zobowiązują się do przestrzegania przy realizacji przedmiotu umowy wszystkich postanowień zawartych w obowiązujących przepisach prawnych związanych z ochroną danych osobowych, w tym w </w:t>
      </w:r>
      <w:r w:rsidR="002A7165" w:rsidRPr="00CC243B">
        <w:rPr>
          <w:rFonts w:ascii="Arial Narrow" w:hAnsi="Arial Narrow"/>
        </w:rPr>
        <w:t>szczególności</w:t>
      </w:r>
      <w:r w:rsidRPr="00CC243B">
        <w:rPr>
          <w:rFonts w:ascii="Arial Narrow" w:hAnsi="Arial Narrow"/>
        </w:rPr>
        <w:t xml:space="preserve"> rozporządzeniem Parlamentu Europejskiego i Rady (UE) 2016/679 z dnia 27 kwietnia 2016 r. w sprawie ochrony osób fizycznych w związku z przetwarzaniem danych osobowych</w:t>
      </w:r>
      <w:r w:rsidR="00860609">
        <w:rPr>
          <w:rFonts w:ascii="Arial Narrow" w:hAnsi="Arial Narrow"/>
        </w:rPr>
        <w:t xml:space="preserve"> </w:t>
      </w:r>
      <w:r w:rsidRPr="00CC243B">
        <w:rPr>
          <w:rFonts w:ascii="Arial Narrow" w:hAnsi="Arial Narrow"/>
        </w:rPr>
        <w:t>i w sprawie swobodnego przepływu takich danych oraz uchylenia dyrektywy 95/46/WE (ogólne rozporządzenie o ochronie danych) (dalej: „RODO”), a także z ochroną informacji poufnych oraz ochroną tajemnicy przedsiębiorstwa. Obowiązek ten nie dotyczy informacji powszechnie znanych oraz udostępniania informacji na podstawie bezwzględnie obowiązujących przepisów prawa, a w szczególności na żądanie sądu, prokuratury, organów podatkowych lub organów kontrolnych.</w:t>
      </w:r>
    </w:p>
    <w:p w14:paraId="0FC42BBB" w14:textId="77777777" w:rsidR="000626E3" w:rsidRPr="00CC243B" w:rsidRDefault="000626E3" w:rsidP="000626E3">
      <w:pPr>
        <w:spacing w:line="276" w:lineRule="auto"/>
        <w:ind w:firstLine="57"/>
        <w:jc w:val="both"/>
        <w:rPr>
          <w:rFonts w:ascii="Arial Narrow" w:hAnsi="Arial Narrow"/>
        </w:rPr>
      </w:pPr>
      <w:r w:rsidRPr="00CC243B">
        <w:rPr>
          <w:rFonts w:ascii="Arial Narrow" w:hAnsi="Arial Narrow"/>
          <w:b/>
          <w:bCs/>
        </w:rPr>
        <w:t xml:space="preserve">2.   </w:t>
      </w:r>
      <w:r w:rsidRPr="00CC243B">
        <w:rPr>
          <w:rFonts w:ascii="Arial Narrow" w:hAnsi="Arial Narrow"/>
        </w:rPr>
        <w:t>Nie będą uznawane za niejawne informacje, które:</w:t>
      </w:r>
    </w:p>
    <w:p w14:paraId="73CE5868" w14:textId="77777777" w:rsidR="000626E3" w:rsidRPr="00CC243B" w:rsidRDefault="000626E3" w:rsidP="000626E3">
      <w:pPr>
        <w:spacing w:line="276" w:lineRule="auto"/>
        <w:ind w:left="737" w:hanging="283"/>
        <w:jc w:val="both"/>
        <w:rPr>
          <w:rFonts w:ascii="Arial Narrow" w:hAnsi="Arial Narrow"/>
        </w:rPr>
      </w:pPr>
      <w:r w:rsidRPr="00CC243B">
        <w:rPr>
          <w:rFonts w:ascii="Arial Narrow" w:hAnsi="Arial Narrow"/>
        </w:rPr>
        <w:t>1)</w:t>
      </w:r>
      <w:r w:rsidRPr="00892E3C">
        <w:rPr>
          <w:rFonts w:ascii="Arial Narrow" w:hAnsi="Arial Narrow"/>
        </w:rPr>
        <w:t xml:space="preserve">   </w:t>
      </w:r>
      <w:r w:rsidRPr="00CC243B">
        <w:rPr>
          <w:rFonts w:ascii="Arial Narrow" w:hAnsi="Arial Narrow"/>
        </w:rPr>
        <w:t xml:space="preserve">zostały ujawnione do wiadomości publicznej; </w:t>
      </w:r>
    </w:p>
    <w:p w14:paraId="4E2285D1" w14:textId="77777777" w:rsidR="000626E3" w:rsidRPr="00CC243B" w:rsidRDefault="000626E3" w:rsidP="000626E3">
      <w:pPr>
        <w:spacing w:line="276" w:lineRule="auto"/>
        <w:ind w:left="737" w:hanging="283"/>
        <w:jc w:val="both"/>
        <w:rPr>
          <w:rFonts w:ascii="Arial Narrow" w:hAnsi="Arial Narrow"/>
        </w:rPr>
      </w:pPr>
      <w:r w:rsidRPr="00CC243B">
        <w:rPr>
          <w:rFonts w:ascii="Arial Narrow" w:hAnsi="Arial Narrow"/>
        </w:rPr>
        <w:t>2)</w:t>
      </w:r>
      <w:r w:rsidRPr="00892E3C">
        <w:rPr>
          <w:rFonts w:ascii="Arial Narrow" w:hAnsi="Arial Narrow"/>
        </w:rPr>
        <w:t xml:space="preserve">   </w:t>
      </w:r>
      <w:r w:rsidRPr="00CC243B">
        <w:rPr>
          <w:rFonts w:ascii="Arial Narrow" w:hAnsi="Arial Narrow"/>
        </w:rPr>
        <w:t>staną się informacją publiczną w okolicznościach nie będących wynikiem czynu bezprawnego;</w:t>
      </w:r>
    </w:p>
    <w:p w14:paraId="1D747C78" w14:textId="543A0BAD" w:rsidR="000626E3" w:rsidRPr="00CC243B" w:rsidRDefault="000626E3" w:rsidP="000626E3">
      <w:pPr>
        <w:spacing w:line="276" w:lineRule="auto"/>
        <w:ind w:left="737" w:hanging="283"/>
        <w:jc w:val="both"/>
        <w:rPr>
          <w:rFonts w:ascii="Arial Narrow" w:hAnsi="Arial Narrow"/>
        </w:rPr>
      </w:pPr>
      <w:r w:rsidRPr="00CC243B">
        <w:rPr>
          <w:rFonts w:ascii="Arial Narrow" w:hAnsi="Arial Narrow"/>
        </w:rPr>
        <w:t>3)</w:t>
      </w:r>
      <w:r w:rsidRPr="00892E3C">
        <w:rPr>
          <w:rFonts w:ascii="Arial Narrow" w:hAnsi="Arial Narrow"/>
        </w:rPr>
        <w:t xml:space="preserve">   </w:t>
      </w:r>
      <w:r w:rsidRPr="00CC243B">
        <w:rPr>
          <w:rFonts w:ascii="Arial Narrow" w:hAnsi="Arial Narrow"/>
        </w:rPr>
        <w:t xml:space="preserve">są już znane Stronom, o czym świadczą wiarygodne dowody; </w:t>
      </w:r>
    </w:p>
    <w:p w14:paraId="18D7BD65" w14:textId="6A418362" w:rsidR="000626E3" w:rsidRPr="00CC243B" w:rsidRDefault="000626E3" w:rsidP="000626E3">
      <w:pPr>
        <w:spacing w:line="276" w:lineRule="auto"/>
        <w:ind w:left="737" w:hanging="283"/>
        <w:jc w:val="both"/>
        <w:rPr>
          <w:rFonts w:ascii="Arial Narrow" w:hAnsi="Arial Narrow"/>
        </w:rPr>
      </w:pPr>
      <w:r w:rsidRPr="00CC243B">
        <w:rPr>
          <w:rFonts w:ascii="Arial Narrow" w:hAnsi="Arial Narrow"/>
        </w:rPr>
        <w:t>4)</w:t>
      </w:r>
      <w:r w:rsidRPr="00892E3C">
        <w:rPr>
          <w:rFonts w:ascii="Arial Narrow" w:hAnsi="Arial Narrow"/>
        </w:rPr>
        <w:t xml:space="preserve">   </w:t>
      </w:r>
      <w:r w:rsidRPr="00CC243B">
        <w:rPr>
          <w:rFonts w:ascii="Arial Narrow" w:hAnsi="Arial Narrow"/>
        </w:rPr>
        <w:t xml:space="preserve">są zatwierdzone do rozpowszechnienia na podstawie uprzedniej pisemnej zgody Stron; </w:t>
      </w:r>
    </w:p>
    <w:p w14:paraId="27898F34" w14:textId="77777777" w:rsidR="000626E3" w:rsidRPr="00CC243B" w:rsidRDefault="000626E3" w:rsidP="000626E3">
      <w:pPr>
        <w:spacing w:line="276" w:lineRule="auto"/>
        <w:ind w:left="737" w:hanging="283"/>
        <w:jc w:val="both"/>
        <w:rPr>
          <w:rFonts w:ascii="Arial Narrow" w:hAnsi="Arial Narrow"/>
        </w:rPr>
      </w:pPr>
      <w:r w:rsidRPr="00CC243B">
        <w:rPr>
          <w:rFonts w:ascii="Arial Narrow" w:hAnsi="Arial Narrow"/>
        </w:rPr>
        <w:t>5)</w:t>
      </w:r>
      <w:r w:rsidRPr="00892E3C">
        <w:rPr>
          <w:rFonts w:ascii="Arial Narrow" w:hAnsi="Arial Narrow"/>
        </w:rPr>
        <w:t xml:space="preserve">   </w:t>
      </w:r>
      <w:r w:rsidRPr="00CC243B">
        <w:rPr>
          <w:rFonts w:ascii="Arial Narrow" w:hAnsi="Arial Narrow"/>
        </w:rPr>
        <w:t>zostaną przekazane Stronom przez osobę fizyczną lub prawną nie będącą Stroną umowy zgodnie z prawem, bez ograniczeń i nie naruszając postanowień umowy.</w:t>
      </w:r>
    </w:p>
    <w:p w14:paraId="63478A9E"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3. </w:t>
      </w:r>
      <w:r w:rsidRPr="00CC243B">
        <w:rPr>
          <w:rFonts w:ascii="Arial Narrow" w:hAnsi="Arial Narrow"/>
        </w:rPr>
        <w:t>Każda ze Stron winna dołożyć należytej staranności, aby zapobiec ujawnieniu lub korzystaniu przez osoby trzecie z informacji niejawnych drugiej Strony. Każda ze Stron zobowiązuje się zapewnić dostęp do informacji niejawnych wyłącznie tym pracownikom lub współpracownikom Strony, którym informacje te są niezbędne dla wykonania czynności na rzecz drugiej Strony, i którzy wykonują obowiązki wynikające z umowy.</w:t>
      </w:r>
    </w:p>
    <w:p w14:paraId="4A9DA93D"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4. </w:t>
      </w:r>
      <w:r w:rsidRPr="00CC243B">
        <w:rPr>
          <w:rFonts w:ascii="Arial Narrow" w:hAnsi="Arial Narrow"/>
        </w:rPr>
        <w:t xml:space="preserve">Każda ze Stron zobowiązuje się do wykorzystywania dokumentów, danych (w tym danych osobowych) i innych materiałów otrzymanych od drugiej Strony wyłącznie w celu wykonania umowy. </w:t>
      </w:r>
    </w:p>
    <w:p w14:paraId="1D725AD6"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5. </w:t>
      </w:r>
      <w:r w:rsidRPr="00CC243B">
        <w:rPr>
          <w:rFonts w:ascii="Arial Narrow" w:hAnsi="Arial Narrow"/>
        </w:rPr>
        <w:t>W przypadku korzystania przez Wykonawcę z usług osoby trzeciej przy działaniu na rzecz Zamawiającego, Wykonawca może ujawnić poufną informację tylko w niezbędnym zakresie, uzyskawszy uprzednio od niej pisemne oświadczenie o zachowaniu poufności lub zawarłszy pisemną umowę o zachowaniu poufności.</w:t>
      </w:r>
    </w:p>
    <w:p w14:paraId="471376C5"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lastRenderedPageBreak/>
        <w:t xml:space="preserve">6. </w:t>
      </w:r>
      <w:r w:rsidRPr="00CC243B">
        <w:rPr>
          <w:rFonts w:ascii="Arial Narrow" w:hAnsi="Arial Narrow"/>
        </w:rPr>
        <w:t xml:space="preserve">W przypadku naruszenia powyżej opisanych zobowiązań dotyczących poufności danych druga Strona będzie miała prawo do żądania natychmiastowego zaniechania naruszeń </w:t>
      </w:r>
      <w:r w:rsidRPr="00CC243B">
        <w:rPr>
          <w:rFonts w:ascii="Arial Narrow" w:hAnsi="Arial Narrow"/>
        </w:rPr>
        <w:br/>
        <w:t xml:space="preserve">i usunięcia ich skutków. Wezwanie do zaniechania naruszeń i usunięcia skutków winno być wysłane drugiej Stronie w formie pisemnej. </w:t>
      </w:r>
    </w:p>
    <w:p w14:paraId="50C031CA"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7. </w:t>
      </w:r>
      <w:r w:rsidRPr="00CC243B">
        <w:rPr>
          <w:rFonts w:ascii="Arial Narrow" w:hAnsi="Arial Narrow"/>
        </w:rPr>
        <w:t xml:space="preserve">Do zachowania poufności Wykonawca zobowiązuje się w okresie trwania niniejszej Umowy oraz w ciągu 5 lat po jej rozwiązaniu, niezależnie od przyczyn jej rozwiązania. Termin ten nie uchybia terminowi przedawnienia roszczeń, określonemu w art. 20 </w:t>
      </w:r>
      <w:bookmarkStart w:id="5" w:name="__DdeLink__1668_1357399566"/>
      <w:r w:rsidRPr="00CC243B">
        <w:rPr>
          <w:rFonts w:ascii="Arial Narrow" w:hAnsi="Arial Narrow"/>
        </w:rPr>
        <w:t xml:space="preserve">Ustawy </w:t>
      </w:r>
      <w:r w:rsidRPr="00CC243B">
        <w:rPr>
          <w:rFonts w:ascii="Arial Narrow" w:hAnsi="Arial Narrow"/>
        </w:rPr>
        <w:br/>
        <w:t>o zwalczaniu nieuczciwej konkurencji z dnia 16 kwietnia 1993 r.</w:t>
      </w:r>
      <w:bookmarkEnd w:id="5"/>
      <w:r w:rsidRPr="00CC243B">
        <w:rPr>
          <w:rFonts w:ascii="Arial Narrow" w:hAnsi="Arial Narrow"/>
        </w:rPr>
        <w:t xml:space="preserve"> ( Dz. U. z 2020 poz.1913 </w:t>
      </w:r>
      <w:r w:rsidRPr="00CC243B">
        <w:rPr>
          <w:rFonts w:ascii="Arial Narrow" w:hAnsi="Arial Narrow"/>
        </w:rPr>
        <w:br/>
        <w:t>z późn. zm.).</w:t>
      </w:r>
    </w:p>
    <w:p w14:paraId="7843047F"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8. </w:t>
      </w:r>
      <w:r w:rsidRPr="00CC243B">
        <w:rPr>
          <w:rFonts w:ascii="Arial Narrow" w:hAnsi="Arial Narrow"/>
        </w:rPr>
        <w:t xml:space="preserve">Każda ze stron informuje, że jest administratorem danych osobowych osób uprawnionych do reprezentowania tejże Strony oraz pracowników tejże Strony, podanych w związku </w:t>
      </w:r>
      <w:r w:rsidRPr="00CC243B">
        <w:rPr>
          <w:rFonts w:ascii="Arial Narrow" w:hAnsi="Arial Narrow"/>
        </w:rPr>
        <w:br/>
        <w:t>z podpisaniem i wykonywaniem Umowy.</w:t>
      </w:r>
    </w:p>
    <w:p w14:paraId="3E106E7A"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9. </w:t>
      </w:r>
      <w:r w:rsidRPr="00CC243B">
        <w:rPr>
          <w:rFonts w:ascii="Arial Narrow" w:hAnsi="Arial Narrow"/>
        </w:rPr>
        <w:t>Każda ze Stron w celu należytej ochrony danych osobowych powołała Inspektora Ochrony Danych lub osobę odpowiedzialną za ochronę danych osobowych, z którymi będzie można się skontaktować przy wykorzystaniu danych kontaktowych danej Strony.</w:t>
      </w:r>
    </w:p>
    <w:p w14:paraId="176B1F5B"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10. </w:t>
      </w:r>
      <w:r w:rsidRPr="00CC243B">
        <w:rPr>
          <w:rFonts w:ascii="Arial Narrow" w:hAnsi="Arial Narrow"/>
        </w:rPr>
        <w:t>Każda ze Stron przetwarza podane dane osobowe osób reprezentujących i pracowników drugiej Strony w celu realizacji Umowy. Podstawą prawną przetwarzania danych osobowych jest prawnie usprawiedliwiony cel – kontakt w sprawie wykonania Umowy. Podanie danych osobowych jest dobrowolne, lecz konieczne w celu podpisania Umowy.</w:t>
      </w:r>
    </w:p>
    <w:p w14:paraId="039EA228"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11. </w:t>
      </w:r>
      <w:r w:rsidRPr="00CC243B">
        <w:rPr>
          <w:rFonts w:ascii="Arial Narrow" w:hAnsi="Arial Narrow"/>
        </w:rPr>
        <w:t>Dane osobowe przetwarzane będą przez okres 5 lat od daty płatności końcowej na rzecz beneficjenta lub daty zatwierdzenia ostatniego wniosku o płatność.</w:t>
      </w:r>
    </w:p>
    <w:p w14:paraId="77BF7F91"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12. </w:t>
      </w:r>
      <w:r w:rsidRPr="00CC243B">
        <w:rPr>
          <w:rFonts w:ascii="Arial Narrow" w:hAnsi="Arial Narrow"/>
        </w:rPr>
        <w:t>Odbiorcami danych osobowych będą: podmioty, którym udostępniona zostanie dokumentacja postępowania oraz podmiot, z którym zawarto stosowne umowy powierzenia przetwarzania danych osobowych, przy zapewnieniu stosowania przez ww. podmioty adekwatnych środków technicznych i organizacyjnych zapewniających ochronę danych.</w:t>
      </w:r>
    </w:p>
    <w:p w14:paraId="088DCFDF"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13. </w:t>
      </w:r>
      <w:r w:rsidRPr="00CC243B">
        <w:rPr>
          <w:rFonts w:ascii="Arial Narrow" w:hAnsi="Arial Narrow"/>
        </w:rPr>
        <w:t>Każdej osobie, której dane są przetwarzane, w zakresie wynikającym z przepisów prawa, przysługuje prawo dostępu do swoich danych oraz ich sprostowania, usunięcia, ograniczenia przetwarzania oraz prawo wniesienia sprzeciwu wobec przetwarzania danych.</w:t>
      </w:r>
    </w:p>
    <w:p w14:paraId="436C4A98"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14</w:t>
      </w:r>
      <w:r w:rsidRPr="00CC243B">
        <w:rPr>
          <w:rFonts w:ascii="Arial Narrow" w:hAnsi="Arial Narrow"/>
        </w:rPr>
        <w:t>. W przypadku wątpliwości związanych z przetwarzaniem danych osobowych każda osoba może zwrócić się do danej Strony z prośbą o udzielenie informacji. Niezależnie od powyższego, każdemu przysługuje prawo wniesienia skargi do Prezesa Urzędu Ochrony Danych Osobowych.</w:t>
      </w:r>
    </w:p>
    <w:p w14:paraId="2C7685FB" w14:textId="6E5A38B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15. </w:t>
      </w:r>
      <w:r w:rsidRPr="00CC243B">
        <w:rPr>
          <w:rFonts w:ascii="Arial Narrow" w:hAnsi="Arial Narrow"/>
        </w:rPr>
        <w:t>Strona jest zobowiązana do przekazania informacji, o których mowa w ust. 10-1</w:t>
      </w:r>
      <w:r w:rsidR="005444F2">
        <w:rPr>
          <w:rFonts w:ascii="Arial Narrow" w:hAnsi="Arial Narrow"/>
        </w:rPr>
        <w:t>4</w:t>
      </w:r>
      <w:r w:rsidRPr="00CC243B">
        <w:rPr>
          <w:rFonts w:ascii="Arial Narrow" w:hAnsi="Arial Narrow"/>
        </w:rPr>
        <w:t xml:space="preserve"> powyżej, osobom reprezentującym i pracownikom Strony, których dane zostały przekazane drugiej Stronie. </w:t>
      </w:r>
    </w:p>
    <w:p w14:paraId="59FEC313" w14:textId="77777777" w:rsidR="000626E3" w:rsidRPr="00CC243B" w:rsidRDefault="000626E3" w:rsidP="000626E3">
      <w:pPr>
        <w:spacing w:line="276" w:lineRule="auto"/>
        <w:jc w:val="both"/>
        <w:rPr>
          <w:rFonts w:ascii="Arial Narrow" w:hAnsi="Arial Narrow"/>
        </w:rPr>
      </w:pPr>
      <w:r w:rsidRPr="00CC243B">
        <w:rPr>
          <w:rFonts w:ascii="Arial Narrow" w:hAnsi="Arial Narrow"/>
          <w:b/>
          <w:bCs/>
        </w:rPr>
        <w:t xml:space="preserve">16. </w:t>
      </w:r>
      <w:r w:rsidRPr="00CC243B">
        <w:rPr>
          <w:rFonts w:ascii="Arial Narrow" w:hAnsi="Arial Narrow"/>
        </w:rPr>
        <w:t>Zamawiający powierza Wykonawcy do przetwarzania dane osobowe, na zasadach określonych w art. 28 RODO. Wykonawca jest zobligowany do wdrożenia wszelkich środków organizacyjnych  i technicznych, aby przetwarzanie danych osobowych spełniało wymogi przepisów o ochronie danych osobowych, w tym Wykonawca zobowiązany jest do spełnienia obowiązku informacyjnego wobec osób, których dane będzie przetwarzał w ramach realizacji Umowy, w tym uzyskania niezbędnych zgód, o których mowa w art. 6 ust. 1 lit a) RODO.</w:t>
      </w:r>
    </w:p>
    <w:p w14:paraId="6ECEDCE8" w14:textId="77777777" w:rsidR="000626E3" w:rsidRPr="00CC243B" w:rsidRDefault="000626E3" w:rsidP="00C469C4">
      <w:pPr>
        <w:suppressAutoHyphens/>
        <w:spacing w:line="240" w:lineRule="auto"/>
        <w:ind w:left="0" w:firstLine="0"/>
        <w:jc w:val="center"/>
        <w:rPr>
          <w:rFonts w:ascii="Arial Narrow" w:eastAsia="Calibri" w:hAnsi="Arial Narrow"/>
          <w:b/>
          <w:bCs/>
          <w:lang w:eastAsia="ar-SA"/>
        </w:rPr>
      </w:pPr>
    </w:p>
    <w:p w14:paraId="4065B61E" w14:textId="34391A32" w:rsidR="000626E3" w:rsidRPr="00CC243B" w:rsidRDefault="000626E3" w:rsidP="002A7165">
      <w:pPr>
        <w:suppressAutoHyphens/>
        <w:spacing w:line="240" w:lineRule="auto"/>
        <w:ind w:left="0" w:firstLine="0"/>
        <w:jc w:val="center"/>
        <w:rPr>
          <w:rFonts w:ascii="Arial Narrow" w:eastAsia="Calibri" w:hAnsi="Arial Narrow"/>
          <w:b/>
          <w:bCs/>
          <w:lang w:eastAsia="ar-SA"/>
        </w:rPr>
      </w:pPr>
      <w:r w:rsidRPr="00CC243B">
        <w:rPr>
          <w:rFonts w:ascii="Arial Narrow" w:eastAsia="Calibri" w:hAnsi="Arial Narrow"/>
          <w:b/>
          <w:bCs/>
          <w:lang w:eastAsia="ar-SA"/>
        </w:rPr>
        <w:t xml:space="preserve">§ </w:t>
      </w:r>
      <w:r w:rsidR="002A7165">
        <w:rPr>
          <w:rFonts w:ascii="Arial Narrow" w:eastAsia="Calibri" w:hAnsi="Arial Narrow"/>
          <w:b/>
          <w:bCs/>
          <w:lang w:eastAsia="ar-SA"/>
        </w:rPr>
        <w:t>19</w:t>
      </w:r>
    </w:p>
    <w:p w14:paraId="0ED7B06E" w14:textId="77777777" w:rsidR="000626E3" w:rsidRPr="00CC243B" w:rsidRDefault="000626E3" w:rsidP="00C469C4">
      <w:pPr>
        <w:suppressAutoHyphens/>
        <w:spacing w:line="240" w:lineRule="auto"/>
        <w:ind w:left="0" w:firstLine="0"/>
        <w:jc w:val="center"/>
        <w:rPr>
          <w:rFonts w:ascii="Arial Narrow" w:eastAsia="Calibri" w:hAnsi="Arial Narrow"/>
          <w:b/>
          <w:bCs/>
          <w:lang w:eastAsia="ar-SA"/>
        </w:rPr>
      </w:pPr>
    </w:p>
    <w:p w14:paraId="26F1686A" w14:textId="77777777" w:rsidR="00C469C4" w:rsidRPr="00CC243B" w:rsidRDefault="00C469C4" w:rsidP="00C469C4">
      <w:pPr>
        <w:suppressAutoHyphens/>
        <w:spacing w:line="240" w:lineRule="auto"/>
        <w:ind w:left="0" w:firstLine="0"/>
        <w:jc w:val="center"/>
        <w:rPr>
          <w:rFonts w:ascii="Arial Narrow" w:eastAsia="Calibri" w:hAnsi="Arial Narrow"/>
          <w:b/>
          <w:bCs/>
          <w:lang w:eastAsia="ar-SA"/>
        </w:rPr>
      </w:pPr>
      <w:r w:rsidRPr="00CC243B">
        <w:rPr>
          <w:rFonts w:ascii="Arial Narrow" w:eastAsia="Calibri" w:hAnsi="Arial Narrow"/>
          <w:b/>
          <w:bCs/>
          <w:lang w:eastAsia="ar-SA"/>
        </w:rPr>
        <w:t>Postanowienia końcowe</w:t>
      </w:r>
    </w:p>
    <w:p w14:paraId="163F792F" w14:textId="77777777" w:rsidR="00C469C4" w:rsidRPr="00CC243B" w:rsidRDefault="00C469C4" w:rsidP="00C469C4">
      <w:pPr>
        <w:suppressAutoHyphens/>
        <w:spacing w:line="240" w:lineRule="auto"/>
        <w:ind w:left="0" w:firstLine="0"/>
        <w:jc w:val="center"/>
        <w:rPr>
          <w:rFonts w:ascii="Arial Narrow" w:eastAsia="Calibri" w:hAnsi="Arial Narrow"/>
          <w:b/>
          <w:bCs/>
          <w:lang w:eastAsia="ar-SA"/>
        </w:rPr>
      </w:pPr>
    </w:p>
    <w:p w14:paraId="1C18CF47" w14:textId="77777777" w:rsidR="00C469C4" w:rsidRPr="00CC243B" w:rsidRDefault="00C469C4" w:rsidP="0061323D">
      <w:pPr>
        <w:numPr>
          <w:ilvl w:val="0"/>
          <w:numId w:val="27"/>
        </w:numPr>
        <w:suppressAutoHyphens/>
        <w:autoSpaceDE/>
        <w:autoSpaceDN/>
        <w:spacing w:line="240" w:lineRule="auto"/>
        <w:ind w:left="426" w:hanging="426"/>
        <w:contextualSpacing/>
        <w:jc w:val="both"/>
        <w:rPr>
          <w:rFonts w:ascii="Arial Narrow" w:eastAsia="Calibri" w:hAnsi="Arial Narrow"/>
          <w:kern w:val="2"/>
          <w:lang w:eastAsia="zh-CN"/>
        </w:rPr>
      </w:pPr>
      <w:r w:rsidRPr="00CC243B">
        <w:rPr>
          <w:rFonts w:ascii="Arial Narrow" w:eastAsia="Calibri" w:hAnsi="Arial Narrow"/>
          <w:kern w:val="2"/>
          <w:lang w:eastAsia="zh-CN"/>
        </w:rPr>
        <w:t xml:space="preserve">W sprawach nieuregulowanych niniejszą umową zastosowanie mają przepisy obowiązującego </w:t>
      </w:r>
      <w:r w:rsidRPr="00CC243B">
        <w:rPr>
          <w:rFonts w:ascii="Arial Narrow" w:eastAsia="Calibri" w:hAnsi="Arial Narrow"/>
          <w:kern w:val="2"/>
          <w:lang w:eastAsia="zh-CN"/>
        </w:rPr>
        <w:lastRenderedPageBreak/>
        <w:t>prawa, w szczególności Kodeksu cywilnego, Prawa zamówień publicznych i Prawa budowlanego.</w:t>
      </w:r>
    </w:p>
    <w:p w14:paraId="7ED48A0A" w14:textId="77777777" w:rsidR="006D4D3D" w:rsidRPr="00CC243B" w:rsidRDefault="006D4D3D" w:rsidP="0061323D">
      <w:pPr>
        <w:numPr>
          <w:ilvl w:val="0"/>
          <w:numId w:val="27"/>
        </w:numPr>
        <w:suppressAutoHyphens/>
        <w:autoSpaceDE/>
        <w:autoSpaceDN/>
        <w:spacing w:line="240" w:lineRule="auto"/>
        <w:ind w:left="426" w:hanging="426"/>
        <w:contextualSpacing/>
        <w:jc w:val="both"/>
        <w:rPr>
          <w:rFonts w:ascii="Arial Narrow" w:eastAsia="Calibri" w:hAnsi="Arial Narrow"/>
          <w:kern w:val="2"/>
          <w:lang w:eastAsia="zh-CN"/>
        </w:rPr>
      </w:pPr>
      <w:r w:rsidRPr="00CC243B">
        <w:rPr>
          <w:rFonts w:ascii="Arial Narrow" w:eastAsia="Calibri" w:hAnsi="Arial Narrow"/>
          <w:kern w:val="2"/>
          <w:lang w:eastAsia="zh-CN"/>
        </w:rPr>
        <w:t>Wszelkie spory wynikające z niniejszej umowy lub powstające w związku z umową będą rozstrzygane przez sąd właściwy dla siedziby Zamawiającego. Przed skierowaniem sprawy do sądu strony zobowiązane są do poddania ewentualnych sporów, w których zawarcie ugody jest dopuszczalne, mediacjom lub innemu polubownemu rozwiązaniu sporu przed Sądem Polubownym przy Prokuratorii Generalnej Rzeczypospolitej Polskiej, wybranym mediatorem albo osobą prowadzącą inne polubowne rozwiązanie sporu.</w:t>
      </w:r>
    </w:p>
    <w:p w14:paraId="3AC0AB20" w14:textId="77777777" w:rsidR="00C469C4" w:rsidRPr="00CC243B" w:rsidRDefault="00C469C4" w:rsidP="0061323D">
      <w:pPr>
        <w:numPr>
          <w:ilvl w:val="0"/>
          <w:numId w:val="27"/>
        </w:numPr>
        <w:suppressAutoHyphens/>
        <w:autoSpaceDE/>
        <w:autoSpaceDN/>
        <w:spacing w:line="240" w:lineRule="auto"/>
        <w:ind w:left="426" w:hanging="426"/>
        <w:contextualSpacing/>
        <w:jc w:val="both"/>
        <w:rPr>
          <w:rFonts w:ascii="Arial Narrow" w:eastAsia="Calibri" w:hAnsi="Arial Narrow"/>
          <w:kern w:val="2"/>
          <w:lang w:eastAsia="zh-CN"/>
        </w:rPr>
      </w:pPr>
      <w:r w:rsidRPr="00CC243B">
        <w:rPr>
          <w:rFonts w:ascii="Arial Narrow" w:eastAsia="Calibri" w:hAnsi="Arial Narrow"/>
          <w:kern w:val="2"/>
          <w:lang w:eastAsia="zh-CN"/>
        </w:rPr>
        <w:t>Wszelkie zamiany zmiany umowy wymagają aneksu sporządzonego w formie pisemnej pod rygorem nieważności.</w:t>
      </w:r>
    </w:p>
    <w:p w14:paraId="0C71D075" w14:textId="77777777" w:rsidR="00C469C4" w:rsidRPr="00CC243B" w:rsidRDefault="00C469C4" w:rsidP="0061323D">
      <w:pPr>
        <w:numPr>
          <w:ilvl w:val="0"/>
          <w:numId w:val="27"/>
        </w:numPr>
        <w:suppressAutoHyphens/>
        <w:autoSpaceDE/>
        <w:autoSpaceDN/>
        <w:spacing w:line="240" w:lineRule="auto"/>
        <w:ind w:left="426" w:hanging="426"/>
        <w:contextualSpacing/>
        <w:jc w:val="both"/>
        <w:rPr>
          <w:rFonts w:ascii="Arial Narrow" w:eastAsia="Calibri" w:hAnsi="Arial Narrow"/>
          <w:kern w:val="2"/>
          <w:lang w:eastAsia="zh-CN"/>
        </w:rPr>
      </w:pPr>
      <w:r w:rsidRPr="00CC243B">
        <w:rPr>
          <w:rFonts w:ascii="Arial Narrow" w:eastAsia="Calibri" w:hAnsi="Arial Narrow"/>
          <w:kern w:val="2"/>
          <w:lang w:eastAsia="zh-CN"/>
        </w:rPr>
        <w:t xml:space="preserve">Umowę sporządzono w dwóch jednobrzmiących egzemplarzach, po jednym dla każdej ze stron. </w:t>
      </w:r>
    </w:p>
    <w:p w14:paraId="0556C637" w14:textId="77777777" w:rsidR="006C4233" w:rsidRPr="00CC243B" w:rsidRDefault="00C469C4" w:rsidP="0061323D">
      <w:pPr>
        <w:widowControl/>
        <w:numPr>
          <w:ilvl w:val="0"/>
          <w:numId w:val="27"/>
        </w:numPr>
        <w:suppressAutoHyphens/>
        <w:autoSpaceDE/>
        <w:autoSpaceDN/>
        <w:spacing w:line="240" w:lineRule="auto"/>
        <w:ind w:left="426" w:hanging="426"/>
        <w:contextualSpacing/>
        <w:jc w:val="both"/>
        <w:rPr>
          <w:rFonts w:ascii="Arial Narrow" w:eastAsia="Calibri" w:hAnsi="Arial Narrow"/>
          <w:lang w:eastAsia="zh-CN"/>
        </w:rPr>
      </w:pPr>
      <w:r w:rsidRPr="00CC243B">
        <w:rPr>
          <w:rFonts w:ascii="Arial Narrow" w:eastAsia="Calibri" w:hAnsi="Arial Narrow"/>
          <w:lang w:eastAsia="zh-CN"/>
        </w:rPr>
        <w:t>Załącznikami do umowy są:</w:t>
      </w:r>
    </w:p>
    <w:p w14:paraId="6CFED7D0" w14:textId="77777777" w:rsidR="006C4233" w:rsidRPr="00CC243B" w:rsidRDefault="006C4233" w:rsidP="00592261">
      <w:pPr>
        <w:numPr>
          <w:ilvl w:val="0"/>
          <w:numId w:val="6"/>
        </w:numPr>
        <w:tabs>
          <w:tab w:val="clear" w:pos="380"/>
          <w:tab w:val="num" w:pos="851"/>
        </w:tabs>
        <w:spacing w:line="240" w:lineRule="auto"/>
        <w:ind w:left="709" w:hanging="283"/>
        <w:jc w:val="both"/>
        <w:rPr>
          <w:rFonts w:ascii="Arial Narrow" w:hAnsi="Arial Narrow"/>
        </w:rPr>
      </w:pPr>
      <w:r w:rsidRPr="00CC243B">
        <w:rPr>
          <w:rFonts w:ascii="Arial Narrow" w:hAnsi="Arial Narrow"/>
        </w:rPr>
        <w:t>Specyfikacja</w:t>
      </w:r>
      <w:r w:rsidR="002411FC" w:rsidRPr="00CC243B">
        <w:rPr>
          <w:rFonts w:ascii="Arial Narrow" w:hAnsi="Arial Narrow"/>
        </w:rPr>
        <w:t xml:space="preserve"> Warunków Zamówienia</w:t>
      </w:r>
      <w:r w:rsidRPr="00CC243B">
        <w:rPr>
          <w:rFonts w:ascii="Arial Narrow" w:hAnsi="Arial Narrow"/>
        </w:rPr>
        <w:t>,</w:t>
      </w:r>
    </w:p>
    <w:p w14:paraId="07AA2A5F" w14:textId="77777777" w:rsidR="00D16E1F" w:rsidRPr="00CC243B" w:rsidRDefault="00592F2A" w:rsidP="00592261">
      <w:pPr>
        <w:numPr>
          <w:ilvl w:val="0"/>
          <w:numId w:val="6"/>
        </w:numPr>
        <w:tabs>
          <w:tab w:val="clear" w:pos="380"/>
          <w:tab w:val="num" w:pos="851"/>
        </w:tabs>
        <w:spacing w:line="240" w:lineRule="auto"/>
        <w:ind w:left="709" w:hanging="283"/>
        <w:jc w:val="both"/>
        <w:rPr>
          <w:rFonts w:ascii="Arial Narrow" w:hAnsi="Arial Narrow"/>
        </w:rPr>
      </w:pPr>
      <w:r w:rsidRPr="00CC243B">
        <w:rPr>
          <w:rFonts w:ascii="Arial Narrow" w:hAnsi="Arial Narrow"/>
          <w:shd w:val="clear" w:color="auto" w:fill="FFFFFF"/>
        </w:rPr>
        <w:t>Dokumentacja projektowa</w:t>
      </w:r>
      <w:r w:rsidR="002411FC" w:rsidRPr="00CC243B">
        <w:rPr>
          <w:rFonts w:ascii="Arial Narrow" w:hAnsi="Arial Narrow"/>
          <w:shd w:val="clear" w:color="auto" w:fill="FFFFFF"/>
        </w:rPr>
        <w:t>,</w:t>
      </w:r>
      <w:r w:rsidR="00D16E1F" w:rsidRPr="00CC243B">
        <w:rPr>
          <w:rFonts w:ascii="Arial Narrow" w:hAnsi="Arial Narrow"/>
          <w:shd w:val="clear" w:color="auto" w:fill="FFFFFF"/>
        </w:rPr>
        <w:t xml:space="preserve"> </w:t>
      </w:r>
    </w:p>
    <w:p w14:paraId="26282FE4" w14:textId="77777777" w:rsidR="006C4233" w:rsidRPr="00CC243B" w:rsidRDefault="006C4233" w:rsidP="00732A31">
      <w:pPr>
        <w:numPr>
          <w:ilvl w:val="0"/>
          <w:numId w:val="6"/>
        </w:numPr>
        <w:tabs>
          <w:tab w:val="clear" w:pos="380"/>
          <w:tab w:val="num" w:pos="851"/>
        </w:tabs>
        <w:spacing w:line="240" w:lineRule="auto"/>
        <w:ind w:left="709" w:hanging="283"/>
        <w:jc w:val="both"/>
        <w:rPr>
          <w:rFonts w:ascii="Arial Narrow" w:hAnsi="Arial Narrow"/>
        </w:rPr>
      </w:pPr>
      <w:r w:rsidRPr="00CC243B">
        <w:rPr>
          <w:rFonts w:ascii="Arial Narrow" w:hAnsi="Arial Narrow"/>
        </w:rPr>
        <w:t>oferta Wykonawcy.</w:t>
      </w:r>
    </w:p>
    <w:p w14:paraId="6EC20C33" w14:textId="77777777" w:rsidR="006C4233" w:rsidRPr="00CC243B" w:rsidRDefault="006C4233" w:rsidP="006C4233">
      <w:pPr>
        <w:spacing w:line="240" w:lineRule="auto"/>
        <w:ind w:left="0" w:firstLine="4"/>
        <w:jc w:val="both"/>
        <w:rPr>
          <w:rFonts w:ascii="Arial Narrow" w:hAnsi="Arial Narrow"/>
        </w:rPr>
      </w:pPr>
    </w:p>
    <w:p w14:paraId="0C503D70" w14:textId="77777777" w:rsidR="007B3F79" w:rsidRPr="00CC243B" w:rsidRDefault="007B3F79" w:rsidP="009648C8">
      <w:pPr>
        <w:spacing w:line="240" w:lineRule="auto"/>
        <w:ind w:left="0" w:firstLine="0"/>
        <w:jc w:val="both"/>
        <w:rPr>
          <w:rFonts w:ascii="Arial Narrow" w:hAnsi="Arial Narrow"/>
        </w:rPr>
      </w:pPr>
    </w:p>
    <w:p w14:paraId="255B0095" w14:textId="77777777" w:rsidR="0081140E" w:rsidRPr="00CC243B" w:rsidRDefault="006C4233" w:rsidP="00732A31">
      <w:pPr>
        <w:spacing w:line="240" w:lineRule="auto"/>
        <w:ind w:left="0" w:firstLine="4"/>
        <w:jc w:val="center"/>
        <w:rPr>
          <w:rFonts w:ascii="Arial Narrow" w:hAnsi="Arial Narrow"/>
          <w:b/>
        </w:rPr>
      </w:pPr>
      <w:r w:rsidRPr="00CC243B">
        <w:rPr>
          <w:rFonts w:ascii="Arial Narrow" w:hAnsi="Arial Narrow"/>
          <w:b/>
        </w:rPr>
        <w:t xml:space="preserve">Zamawiający                                                                            </w:t>
      </w:r>
      <w:r w:rsidRPr="00CC243B">
        <w:rPr>
          <w:rFonts w:ascii="Arial Narrow" w:hAnsi="Arial Narrow"/>
          <w:b/>
        </w:rPr>
        <w:tab/>
        <w:t>Wykonawca</w:t>
      </w:r>
    </w:p>
    <w:p w14:paraId="568F34BC" w14:textId="77777777" w:rsidR="001E1463" w:rsidRDefault="001E1463" w:rsidP="00732A31">
      <w:pPr>
        <w:spacing w:line="240" w:lineRule="auto"/>
        <w:ind w:left="0" w:firstLine="4"/>
        <w:jc w:val="center"/>
        <w:rPr>
          <w:rFonts w:ascii="Arial Narrow" w:hAnsi="Arial Narrow"/>
          <w:b/>
        </w:rPr>
      </w:pPr>
    </w:p>
    <w:p w14:paraId="0C57CAE4" w14:textId="77777777" w:rsidR="001E1463" w:rsidRDefault="001E1463" w:rsidP="00732A31">
      <w:pPr>
        <w:spacing w:line="240" w:lineRule="auto"/>
        <w:ind w:left="0" w:firstLine="4"/>
        <w:jc w:val="center"/>
        <w:rPr>
          <w:rFonts w:ascii="Arial Narrow" w:hAnsi="Arial Narrow"/>
          <w:b/>
        </w:rPr>
      </w:pPr>
    </w:p>
    <w:p w14:paraId="25BE520C" w14:textId="77777777" w:rsidR="001E1463" w:rsidRDefault="001E1463" w:rsidP="00732A31">
      <w:pPr>
        <w:spacing w:line="240" w:lineRule="auto"/>
        <w:ind w:left="0" w:firstLine="4"/>
        <w:jc w:val="center"/>
        <w:rPr>
          <w:rFonts w:ascii="Arial Narrow" w:hAnsi="Arial Narrow"/>
          <w:b/>
        </w:rPr>
      </w:pPr>
    </w:p>
    <w:p w14:paraId="6B0993FA" w14:textId="77777777" w:rsidR="001E1463" w:rsidRDefault="001E1463" w:rsidP="00732A31">
      <w:pPr>
        <w:spacing w:line="240" w:lineRule="auto"/>
        <w:ind w:left="0" w:firstLine="4"/>
        <w:jc w:val="center"/>
        <w:rPr>
          <w:rFonts w:ascii="Arial Narrow" w:hAnsi="Arial Narrow"/>
          <w:b/>
        </w:rPr>
      </w:pPr>
    </w:p>
    <w:p w14:paraId="432F5CE4" w14:textId="77777777" w:rsidR="001E1463" w:rsidRDefault="001E1463" w:rsidP="00732A31">
      <w:pPr>
        <w:spacing w:line="240" w:lineRule="auto"/>
        <w:ind w:left="0" w:firstLine="4"/>
        <w:jc w:val="center"/>
        <w:rPr>
          <w:rFonts w:ascii="Arial Narrow" w:hAnsi="Arial Narrow"/>
          <w:b/>
        </w:rPr>
      </w:pPr>
    </w:p>
    <w:p w14:paraId="52B72D3B" w14:textId="77777777" w:rsidR="001E1463" w:rsidRDefault="001E1463" w:rsidP="00732A31">
      <w:pPr>
        <w:spacing w:line="240" w:lineRule="auto"/>
        <w:ind w:left="0" w:firstLine="4"/>
        <w:jc w:val="center"/>
        <w:rPr>
          <w:rFonts w:ascii="Arial Narrow" w:hAnsi="Arial Narrow"/>
          <w:b/>
        </w:rPr>
      </w:pPr>
    </w:p>
    <w:p w14:paraId="6AC2D72D" w14:textId="77777777" w:rsidR="001E1463" w:rsidRDefault="001E1463" w:rsidP="00732A31">
      <w:pPr>
        <w:spacing w:line="240" w:lineRule="auto"/>
        <w:ind w:left="0" w:firstLine="4"/>
        <w:jc w:val="center"/>
        <w:rPr>
          <w:rFonts w:ascii="Arial Narrow" w:hAnsi="Arial Narrow"/>
          <w:b/>
        </w:rPr>
      </w:pPr>
    </w:p>
    <w:p w14:paraId="746E656F" w14:textId="77777777" w:rsidR="001E1463" w:rsidRDefault="001E1463" w:rsidP="00732A31">
      <w:pPr>
        <w:spacing w:line="240" w:lineRule="auto"/>
        <w:ind w:left="0" w:firstLine="4"/>
        <w:jc w:val="center"/>
        <w:rPr>
          <w:rFonts w:ascii="Arial Narrow" w:hAnsi="Arial Narrow"/>
          <w:b/>
        </w:rPr>
      </w:pPr>
    </w:p>
    <w:p w14:paraId="20E19735" w14:textId="77777777" w:rsidR="001E1463" w:rsidRDefault="001E1463" w:rsidP="00732A31">
      <w:pPr>
        <w:spacing w:line="240" w:lineRule="auto"/>
        <w:ind w:left="0" w:firstLine="4"/>
        <w:jc w:val="center"/>
        <w:rPr>
          <w:rFonts w:ascii="Arial Narrow" w:hAnsi="Arial Narrow"/>
          <w:b/>
        </w:rPr>
      </w:pPr>
    </w:p>
    <w:p w14:paraId="0DB6DFC4" w14:textId="77777777" w:rsidR="001E1463" w:rsidRDefault="001E1463" w:rsidP="00732A31">
      <w:pPr>
        <w:spacing w:line="240" w:lineRule="auto"/>
        <w:ind w:left="0" w:firstLine="4"/>
        <w:jc w:val="center"/>
        <w:rPr>
          <w:rFonts w:ascii="Arial Narrow" w:hAnsi="Arial Narrow"/>
          <w:b/>
        </w:rPr>
      </w:pPr>
    </w:p>
    <w:p w14:paraId="60F75E82" w14:textId="77777777" w:rsidR="001E1463" w:rsidRDefault="001E1463" w:rsidP="00732A31">
      <w:pPr>
        <w:spacing w:line="240" w:lineRule="auto"/>
        <w:ind w:left="0" w:firstLine="4"/>
        <w:jc w:val="center"/>
        <w:rPr>
          <w:rFonts w:ascii="Arial Narrow" w:hAnsi="Arial Narrow"/>
          <w:b/>
        </w:rPr>
      </w:pPr>
    </w:p>
    <w:p w14:paraId="2C04738F" w14:textId="77777777" w:rsidR="001E1463" w:rsidRDefault="001E1463" w:rsidP="00732A31">
      <w:pPr>
        <w:spacing w:line="240" w:lineRule="auto"/>
        <w:ind w:left="0" w:firstLine="4"/>
        <w:jc w:val="center"/>
        <w:rPr>
          <w:rFonts w:ascii="Arial Narrow" w:hAnsi="Arial Narrow"/>
          <w:b/>
        </w:rPr>
      </w:pPr>
    </w:p>
    <w:p w14:paraId="2F1BB4C2" w14:textId="79FC0324" w:rsidR="001E1463" w:rsidRPr="002F2B87" w:rsidRDefault="001E1463" w:rsidP="00732A31">
      <w:pPr>
        <w:spacing w:line="240" w:lineRule="auto"/>
        <w:ind w:left="0" w:firstLine="4"/>
        <w:jc w:val="center"/>
        <w:rPr>
          <w:rFonts w:ascii="Arial Narrow" w:hAnsi="Arial Narrow"/>
          <w:b/>
        </w:rPr>
      </w:pPr>
      <w:r w:rsidRPr="001E1463">
        <w:rPr>
          <w:rFonts w:ascii="Arial Narrow" w:hAnsi="Arial Narrow"/>
          <w:b/>
          <w:noProof/>
        </w:rPr>
        <w:drawing>
          <wp:inline distT="0" distB="0" distL="0" distR="0" wp14:anchorId="541174B6" wp14:editId="60464230">
            <wp:extent cx="2886478" cy="819264"/>
            <wp:effectExtent l="0" t="0" r="9525" b="0"/>
            <wp:docPr id="1542703454" name="Obraz 1" descr="Obraz zawierający tekst, pismo odręczne, Czcionka, kaligraf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703454" name="Obraz 1" descr="Obraz zawierający tekst, pismo odręczne, Czcionka, kaligrafia&#10;&#10;Opis wygenerowany automatycznie"/>
                    <pic:cNvPicPr/>
                  </pic:nvPicPr>
                  <pic:blipFill>
                    <a:blip r:embed="rId8"/>
                    <a:stretch>
                      <a:fillRect/>
                    </a:stretch>
                  </pic:blipFill>
                  <pic:spPr>
                    <a:xfrm>
                      <a:off x="0" y="0"/>
                      <a:ext cx="2886478" cy="819264"/>
                    </a:xfrm>
                    <a:prstGeom prst="rect">
                      <a:avLst/>
                    </a:prstGeom>
                  </pic:spPr>
                </pic:pic>
              </a:graphicData>
            </a:graphic>
          </wp:inline>
        </w:drawing>
      </w:r>
    </w:p>
    <w:sectPr w:rsidR="001E1463" w:rsidRPr="002F2B87" w:rsidSect="00952336">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FD7E8" w14:textId="77777777" w:rsidR="00297A85" w:rsidRDefault="00297A85" w:rsidP="00D87BD5">
      <w:pPr>
        <w:spacing w:line="240" w:lineRule="auto"/>
      </w:pPr>
      <w:r>
        <w:separator/>
      </w:r>
    </w:p>
  </w:endnote>
  <w:endnote w:type="continuationSeparator" w:id="0">
    <w:p w14:paraId="7F2CCD0A" w14:textId="77777777" w:rsidR="00297A85" w:rsidRDefault="00297A85" w:rsidP="00D87B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TE1DCF3C0t00">
    <w:altName w:val="Microsoft YaHei"/>
    <w:charset w:val="EE"/>
    <w:family w:val="auto"/>
    <w:pitch w:val="default"/>
    <w:sig w:usb0="00000000" w:usb1="00000000" w:usb2="00000000"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980329"/>
      <w:docPartObj>
        <w:docPartGallery w:val="Page Numbers (Bottom of Page)"/>
        <w:docPartUnique/>
      </w:docPartObj>
    </w:sdtPr>
    <w:sdtEndPr/>
    <w:sdtContent>
      <w:p w14:paraId="7C1BDF1B" w14:textId="627C79D2" w:rsidR="008F1826" w:rsidRDefault="008F1826" w:rsidP="008E1ACA">
        <w:pPr>
          <w:pStyle w:val="Stopka"/>
          <w:jc w:val="center"/>
        </w:pPr>
        <w:r>
          <w:rPr>
            <w:noProof/>
          </w:rPr>
          <w:fldChar w:fldCharType="begin"/>
        </w:r>
        <w:r>
          <w:rPr>
            <w:noProof/>
          </w:rPr>
          <w:instrText>PAGE   \* MERGEFORMAT</w:instrText>
        </w:r>
        <w:r>
          <w:rPr>
            <w:noProof/>
          </w:rPr>
          <w:fldChar w:fldCharType="separate"/>
        </w:r>
        <w:r w:rsidR="00EA519D">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A1263" w14:textId="77777777" w:rsidR="00297A85" w:rsidRDefault="00297A85" w:rsidP="00D87BD5">
      <w:pPr>
        <w:spacing w:line="240" w:lineRule="auto"/>
      </w:pPr>
      <w:r>
        <w:separator/>
      </w:r>
    </w:p>
  </w:footnote>
  <w:footnote w:type="continuationSeparator" w:id="0">
    <w:p w14:paraId="57CB0722" w14:textId="77777777" w:rsidR="00297A85" w:rsidRDefault="00297A85" w:rsidP="00D87B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03AC0" w14:textId="4C426E36" w:rsidR="008F1826" w:rsidRDefault="008F1826" w:rsidP="008E1ACA">
    <w:pPr>
      <w:pStyle w:val="Tekstpodstawowy"/>
      <w:spacing w:after="0" w:line="240" w:lineRule="auto"/>
      <w:rPr>
        <w:b w:val="0"/>
        <w:bCs w:val="0"/>
        <w:szCs w:val="24"/>
      </w:rPr>
    </w:pPr>
    <w:r>
      <w:rPr>
        <w:b w:val="0"/>
        <w:bCs w:val="0"/>
        <w:szCs w:val="24"/>
      </w:rPr>
      <w:t xml:space="preserve">                                                                 </w:t>
    </w:r>
    <w:r w:rsidRPr="00960917">
      <w:rPr>
        <w:rFonts w:cs="Calibri"/>
        <w:noProof/>
        <w:szCs w:val="24"/>
        <w:lang w:eastAsia="pl-PL"/>
      </w:rPr>
      <w:drawing>
        <wp:anchor distT="0" distB="0" distL="114300" distR="114300" simplePos="0" relativeHeight="251659264" behindDoc="1" locked="0" layoutInCell="1" allowOverlap="1" wp14:anchorId="2B8AE1C3" wp14:editId="0A03CF02">
          <wp:simplePos x="0" y="0"/>
          <wp:positionH relativeFrom="margin">
            <wp:posOffset>626110</wp:posOffset>
          </wp:positionH>
          <wp:positionV relativeFrom="paragraph">
            <wp:posOffset>-154305</wp:posOffset>
          </wp:positionV>
          <wp:extent cx="2040890" cy="647700"/>
          <wp:effectExtent l="0" t="0" r="0" b="0"/>
          <wp:wrapTight wrapText="bothSides">
            <wp:wrapPolygon edited="0">
              <wp:start x="0" y="0"/>
              <wp:lineTo x="0" y="20965"/>
              <wp:lineTo x="21371" y="20965"/>
              <wp:lineTo x="21371"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647700"/>
                  </a:xfrm>
                  <a:prstGeom prst="rect">
                    <a:avLst/>
                  </a:prstGeom>
                  <a:noFill/>
                </pic:spPr>
              </pic:pic>
            </a:graphicData>
          </a:graphic>
          <wp14:sizeRelH relativeFrom="page">
            <wp14:pctWidth>0</wp14:pctWidth>
          </wp14:sizeRelH>
          <wp14:sizeRelV relativeFrom="page">
            <wp14:pctHeight>0</wp14:pctHeight>
          </wp14:sizeRelV>
        </wp:anchor>
      </w:drawing>
    </w:r>
    <w:r>
      <w:rPr>
        <w:b w:val="0"/>
        <w:bCs w:val="0"/>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0"/>
    <w:multiLevelType w:val="multilevel"/>
    <w:tmpl w:val="00000020"/>
    <w:name w:val="WW8Num32"/>
    <w:lvl w:ilvl="0">
      <w:start w:val="1"/>
      <w:numFmt w:val="decimal"/>
      <w:lvlText w:val="%1."/>
      <w:lvlJc w:val="left"/>
      <w:pPr>
        <w:tabs>
          <w:tab w:val="num" w:pos="927"/>
        </w:tabs>
        <w:ind w:left="927" w:hanging="360"/>
      </w:pPr>
    </w:lvl>
    <w:lvl w:ilvl="1">
      <w:start w:val="1"/>
      <w:numFmt w:val="decimal"/>
      <w:lvlText w:val="%2)"/>
      <w:lvlJc w:val="left"/>
      <w:pPr>
        <w:tabs>
          <w:tab w:val="num" w:pos="927"/>
        </w:tabs>
        <w:ind w:left="927"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4"/>
    <w:multiLevelType w:val="multilevel"/>
    <w:tmpl w:val="989C317C"/>
    <w:name w:val="WW8Num37"/>
    <w:lvl w:ilvl="0">
      <w:start w:val="2"/>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Arial Narrow" w:hAnsi="Arial Narrow"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27E56D6"/>
    <w:multiLevelType w:val="hybridMultilevel"/>
    <w:tmpl w:val="21483FF6"/>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E45244"/>
    <w:multiLevelType w:val="hybridMultilevel"/>
    <w:tmpl w:val="5EE83E52"/>
    <w:lvl w:ilvl="0" w:tplc="4D16DDCC">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0DA658DE"/>
    <w:multiLevelType w:val="hybridMultilevel"/>
    <w:tmpl w:val="E07C74EA"/>
    <w:lvl w:ilvl="0" w:tplc="96C4408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F431A3"/>
    <w:multiLevelType w:val="hybridMultilevel"/>
    <w:tmpl w:val="37A055FE"/>
    <w:lvl w:ilvl="0" w:tplc="5462903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F160C"/>
    <w:multiLevelType w:val="hybridMultilevel"/>
    <w:tmpl w:val="08609972"/>
    <w:lvl w:ilvl="0" w:tplc="36F2581A">
      <w:start w:val="1"/>
      <w:numFmt w:val="decimal"/>
      <w:lvlText w:val="%1)"/>
      <w:lvlJc w:val="left"/>
      <w:pPr>
        <w:ind w:left="724" w:hanging="360"/>
      </w:pPr>
    </w:lvl>
    <w:lvl w:ilvl="1" w:tplc="04150019">
      <w:start w:val="1"/>
      <w:numFmt w:val="lowerLetter"/>
      <w:lvlText w:val="%2)"/>
      <w:lvlJc w:val="left"/>
      <w:pPr>
        <w:ind w:left="1444" w:hanging="360"/>
      </w:pPr>
    </w:lvl>
    <w:lvl w:ilvl="2" w:tplc="0415001B">
      <w:start w:val="1"/>
      <w:numFmt w:val="decimal"/>
      <w:lvlText w:val="%3."/>
      <w:lvlJc w:val="left"/>
      <w:pPr>
        <w:tabs>
          <w:tab w:val="num" w:pos="2344"/>
        </w:tabs>
        <w:ind w:left="2344" w:hanging="360"/>
      </w:pPr>
    </w:lvl>
    <w:lvl w:ilvl="3" w:tplc="0415000F">
      <w:start w:val="1"/>
      <w:numFmt w:val="decimal"/>
      <w:lvlText w:val="%4."/>
      <w:lvlJc w:val="left"/>
      <w:pPr>
        <w:ind w:left="2884"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3A837EA"/>
    <w:multiLevelType w:val="hybridMultilevel"/>
    <w:tmpl w:val="7DF82D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8C2562"/>
    <w:multiLevelType w:val="hybridMultilevel"/>
    <w:tmpl w:val="2DFECC26"/>
    <w:lvl w:ilvl="0" w:tplc="19DA35F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18CF609C"/>
    <w:multiLevelType w:val="hybridMultilevel"/>
    <w:tmpl w:val="02141290"/>
    <w:lvl w:ilvl="0" w:tplc="3AFC4A4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043181"/>
    <w:multiLevelType w:val="hybridMultilevel"/>
    <w:tmpl w:val="14A8C2E2"/>
    <w:lvl w:ilvl="0" w:tplc="8ABCE9EA">
      <w:start w:val="6"/>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4"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15:restartNumberingAfterBreak="0">
    <w:nsid w:val="1FD607BD"/>
    <w:multiLevelType w:val="hybridMultilevel"/>
    <w:tmpl w:val="9FD2A698"/>
    <w:lvl w:ilvl="0" w:tplc="B9C2F858">
      <w:start w:val="1"/>
      <w:numFmt w:val="decimal"/>
      <w:lvlText w:val="%1)"/>
      <w:lvlJc w:val="left"/>
      <w:pPr>
        <w:ind w:left="1146" w:hanging="360"/>
      </w:pPr>
      <w:rPr>
        <w:rFonts w:ascii="Arial" w:hAnsi="Arial" w:cs="Arial" w:hint="default"/>
        <w:b w:val="0"/>
        <w:bCs w:val="0"/>
        <w:color w:val="auto"/>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8590A01"/>
    <w:multiLevelType w:val="hybridMultilevel"/>
    <w:tmpl w:val="C3A4DFA6"/>
    <w:lvl w:ilvl="0" w:tplc="DD34A9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F42BF5"/>
    <w:multiLevelType w:val="hybridMultilevel"/>
    <w:tmpl w:val="04DCB406"/>
    <w:lvl w:ilvl="0" w:tplc="9B0814BE">
      <w:start w:val="1"/>
      <w:numFmt w:val="decimal"/>
      <w:lvlText w:val="%1)"/>
      <w:lvlJc w:val="left"/>
      <w:pPr>
        <w:ind w:left="786" w:hanging="360"/>
      </w:pPr>
      <w:rPr>
        <w:b w:val="0"/>
        <w:strike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E720582"/>
    <w:multiLevelType w:val="hybridMultilevel"/>
    <w:tmpl w:val="0A606884"/>
    <w:lvl w:ilvl="0" w:tplc="28CC8EB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886480"/>
    <w:multiLevelType w:val="hybridMultilevel"/>
    <w:tmpl w:val="BF64D01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F0456B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18903A9"/>
    <w:multiLevelType w:val="hybridMultilevel"/>
    <w:tmpl w:val="28186A0C"/>
    <w:lvl w:ilvl="0" w:tplc="9B0814BE">
      <w:start w:val="1"/>
      <w:numFmt w:val="decimal"/>
      <w:lvlText w:val="%1)"/>
      <w:lvlJc w:val="left"/>
      <w:pPr>
        <w:ind w:left="1506" w:hanging="360"/>
      </w:pPr>
      <w:rPr>
        <w:b w:val="0"/>
        <w: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3"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3F7FEA"/>
    <w:multiLevelType w:val="hybridMultilevel"/>
    <w:tmpl w:val="F6E2E8BC"/>
    <w:lvl w:ilvl="0" w:tplc="D1EE1512">
      <w:start w:val="6"/>
      <w:numFmt w:val="decimal"/>
      <w:lvlText w:val="%1."/>
      <w:lvlJc w:val="left"/>
      <w:pPr>
        <w:ind w:left="364" w:hanging="360"/>
      </w:pPr>
    </w:lvl>
    <w:lvl w:ilvl="1" w:tplc="04150019">
      <w:start w:val="1"/>
      <w:numFmt w:val="decimal"/>
      <w:lvlText w:val="%2."/>
      <w:lvlJc w:val="left"/>
      <w:pPr>
        <w:tabs>
          <w:tab w:val="num" w:pos="1440"/>
        </w:tabs>
        <w:ind w:left="1440" w:hanging="360"/>
      </w:pPr>
    </w:lvl>
    <w:lvl w:ilvl="2" w:tplc="04150011">
      <w:start w:val="1"/>
      <w:numFmt w:val="decimal"/>
      <w:lvlText w:val="%3)"/>
      <w:lvlJc w:val="left"/>
      <w:pPr>
        <w:ind w:left="1804" w:hanging="180"/>
      </w:pPr>
    </w:lvl>
    <w:lvl w:ilvl="3" w:tplc="0415000F">
      <w:start w:val="1"/>
      <w:numFmt w:val="decimal"/>
      <w:lvlText w:val="%4."/>
      <w:lvlJc w:val="left"/>
      <w:pPr>
        <w:ind w:left="2524"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7" w15:restartNumberingAfterBreak="0">
    <w:nsid w:val="3B1E3FAB"/>
    <w:multiLevelType w:val="hybridMultilevel"/>
    <w:tmpl w:val="2780D174"/>
    <w:lvl w:ilvl="0" w:tplc="0BBA3268">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8"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2B0580"/>
    <w:multiLevelType w:val="hybridMultilevel"/>
    <w:tmpl w:val="FB3A97A0"/>
    <w:lvl w:ilvl="0" w:tplc="04150011">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3497F1C"/>
    <w:multiLevelType w:val="hybridMultilevel"/>
    <w:tmpl w:val="8D3CA994"/>
    <w:lvl w:ilvl="0" w:tplc="E22EA850">
      <w:start w:val="1"/>
      <w:numFmt w:val="decimal"/>
      <w:lvlText w:val="%1."/>
      <w:lvlJc w:val="left"/>
      <w:pPr>
        <w:ind w:left="502" w:hanging="360"/>
      </w:pPr>
      <w:rPr>
        <w:b/>
        <w:strike w:val="0"/>
        <w:color w:val="auto"/>
      </w:rPr>
    </w:lvl>
    <w:lvl w:ilvl="1" w:tplc="283018CE">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65239F"/>
    <w:multiLevelType w:val="hybridMultilevel"/>
    <w:tmpl w:val="AA503150"/>
    <w:lvl w:ilvl="0" w:tplc="2DD6BAE6">
      <w:start w:val="1"/>
      <w:numFmt w:val="decimal"/>
      <w:lvlText w:val="%1."/>
      <w:lvlJc w:val="left"/>
      <w:pPr>
        <w:ind w:left="50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C4783B"/>
    <w:multiLevelType w:val="hybridMultilevel"/>
    <w:tmpl w:val="60DC567C"/>
    <w:lvl w:ilvl="0" w:tplc="F93AA7F8">
      <w:start w:val="1"/>
      <w:numFmt w:val="decimal"/>
      <w:lvlText w:val="%1)"/>
      <w:lvlJc w:val="left"/>
      <w:pPr>
        <w:ind w:left="1146" w:hanging="360"/>
      </w:pPr>
      <w:rPr>
        <w:rFonts w:hint="default"/>
        <w:b w:val="0"/>
        <w:bCs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DE07EA"/>
    <w:multiLevelType w:val="hybridMultilevel"/>
    <w:tmpl w:val="1C0C471E"/>
    <w:lvl w:ilvl="0" w:tplc="F22ABB26">
      <w:start w:val="1"/>
      <w:numFmt w:val="decimal"/>
      <w:lvlText w:val="%1."/>
      <w:lvlJc w:val="left"/>
      <w:pPr>
        <w:ind w:left="720" w:hanging="360"/>
      </w:pPr>
      <w:rPr>
        <w:color w:val="auto"/>
      </w:rPr>
    </w:lvl>
    <w:lvl w:ilvl="1" w:tplc="9C086BA2">
      <w:start w:val="1"/>
      <w:numFmt w:val="decimal"/>
      <w:lvlText w:val="%2)"/>
      <w:lvlJc w:val="left"/>
      <w:pPr>
        <w:tabs>
          <w:tab w:val="num" w:pos="1440"/>
        </w:tabs>
        <w:ind w:left="1440" w:hanging="360"/>
      </w:pPr>
      <w:rPr>
        <w:rFonts w:hint="default"/>
      </w:rPr>
    </w:lvl>
    <w:lvl w:ilvl="2" w:tplc="DF626D1A">
      <w:start w:val="1"/>
      <w:numFmt w:val="decimal"/>
      <w:lvlText w:val="%3)"/>
      <w:lvlJc w:val="right"/>
      <w:pPr>
        <w:ind w:left="2160" w:hanging="180"/>
      </w:pPr>
      <w:rPr>
        <w:rFonts w:ascii="Arial Narrow" w:eastAsia="Times New Roman" w:hAnsi="Arial Narrow" w:cs="Arial" w:hint="default"/>
        <w:b w:val="0"/>
        <w:strike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54775B"/>
    <w:multiLevelType w:val="multilevel"/>
    <w:tmpl w:val="52EED026"/>
    <w:lvl w:ilvl="0">
      <w:start w:val="1"/>
      <w:numFmt w:val="decimal"/>
      <w:lvlText w:val="%1."/>
      <w:lvlJc w:val="left"/>
      <w:pPr>
        <w:tabs>
          <w:tab w:val="num" w:pos="364"/>
        </w:tabs>
        <w:ind w:left="364" w:hanging="360"/>
      </w:pPr>
    </w:lvl>
    <w:lvl w:ilvl="1">
      <w:start w:val="1"/>
      <w:numFmt w:val="decimal"/>
      <w:lvlText w:val="%2)"/>
      <w:lvlJc w:val="left"/>
      <w:pPr>
        <w:ind w:left="1084" w:hanging="360"/>
      </w:pPr>
    </w:lvl>
    <w:lvl w:ilvl="2">
      <w:start w:val="1"/>
      <w:numFmt w:val="lowerLetter"/>
      <w:lvlText w:val="%3)"/>
      <w:lvlJc w:val="left"/>
      <w:pPr>
        <w:ind w:left="1984" w:hanging="360"/>
      </w:pPr>
    </w:lvl>
    <w:lvl w:ilvl="3">
      <w:start w:val="1"/>
      <w:numFmt w:val="decimal"/>
      <w:lvlText w:val="%4."/>
      <w:lvlJc w:val="left"/>
      <w:pPr>
        <w:tabs>
          <w:tab w:val="num" w:pos="2524"/>
        </w:tabs>
        <w:ind w:left="2524" w:hanging="360"/>
      </w:pPr>
    </w:lvl>
    <w:lvl w:ilvl="4">
      <w:start w:val="1"/>
      <w:numFmt w:val="lowerLetter"/>
      <w:lvlText w:val="%5)"/>
      <w:lvlJc w:val="left"/>
      <w:pPr>
        <w:tabs>
          <w:tab w:val="num" w:pos="3244"/>
        </w:tabs>
        <w:ind w:left="3244" w:hanging="360"/>
      </w:pPr>
      <w:rPr>
        <w:rFonts w:ascii="Times New Roman" w:eastAsia="Times New Roman" w:hAnsi="Times New Roman" w:cs="Times New Roman"/>
        <w:b w:val="0"/>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39" w15:restartNumberingAfterBreak="0">
    <w:nsid w:val="647D5FB0"/>
    <w:multiLevelType w:val="hybridMultilevel"/>
    <w:tmpl w:val="B0F67730"/>
    <w:lvl w:ilvl="0" w:tplc="5A26B74A">
      <w:start w:val="1"/>
      <w:numFmt w:val="decimal"/>
      <w:lvlText w:val="%1."/>
      <w:lvlJc w:val="left"/>
      <w:pPr>
        <w:ind w:left="345" w:hanging="360"/>
      </w:pPr>
      <w:rPr>
        <w:rFonts w:hint="default"/>
        <w:color w:val="auto"/>
      </w:rPr>
    </w:lvl>
    <w:lvl w:ilvl="1" w:tplc="DB9C8458">
      <w:start w:val="1"/>
      <w:numFmt w:val="decimal"/>
      <w:lvlText w:val="%2)"/>
      <w:lvlJc w:val="left"/>
      <w:pPr>
        <w:ind w:left="1065" w:hanging="360"/>
      </w:pPr>
      <w:rPr>
        <w:rFonts w:hint="default"/>
      </w:rPr>
    </w:lvl>
    <w:lvl w:ilvl="2" w:tplc="037E37A2">
      <w:start w:val="1"/>
      <w:numFmt w:val="decimal"/>
      <w:lvlText w:val="%3)"/>
      <w:lvlJc w:val="left"/>
      <w:rPr>
        <w:rFonts w:ascii="Arial Narrow" w:eastAsia="Times New Roman" w:hAnsi="Arial Narrow" w:cs="Arial" w:hint="default"/>
        <w:color w:val="auto"/>
      </w:rPr>
    </w:lvl>
    <w:lvl w:ilvl="3" w:tplc="079E8898">
      <w:start w:val="1"/>
      <w:numFmt w:val="decimal"/>
      <w:lvlText w:val="%4)"/>
      <w:lvlJc w:val="left"/>
      <w:pPr>
        <w:ind w:left="2505" w:hanging="360"/>
      </w:pPr>
      <w:rPr>
        <w:rFonts w:hint="default"/>
        <w:b w:val="0"/>
      </w:rPr>
    </w:lvl>
    <w:lvl w:ilvl="4" w:tplc="3B6E70F4">
      <w:start w:val="1"/>
      <w:numFmt w:val="lowerLetter"/>
      <w:lvlText w:val="%5)"/>
      <w:lvlJc w:val="left"/>
      <w:pPr>
        <w:ind w:left="3225" w:hanging="360"/>
      </w:pPr>
      <w:rPr>
        <w:rFonts w:hint="default"/>
      </w:r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0"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CA385A"/>
    <w:multiLevelType w:val="singleLevel"/>
    <w:tmpl w:val="24BEEF28"/>
    <w:lvl w:ilvl="0">
      <w:start w:val="1"/>
      <w:numFmt w:val="decimal"/>
      <w:lvlText w:val="%1)"/>
      <w:lvlJc w:val="left"/>
      <w:pPr>
        <w:tabs>
          <w:tab w:val="num" w:pos="380"/>
        </w:tabs>
        <w:ind w:left="380" w:hanging="360"/>
      </w:pPr>
    </w:lvl>
  </w:abstractNum>
  <w:abstractNum w:abstractNumId="42" w15:restartNumberingAfterBreak="0">
    <w:nsid w:val="719817D6"/>
    <w:multiLevelType w:val="hybridMultilevel"/>
    <w:tmpl w:val="7D00E3BE"/>
    <w:lvl w:ilvl="0" w:tplc="03646E50">
      <w:start w:val="1"/>
      <w:numFmt w:val="decimal"/>
      <w:lvlText w:val="%1."/>
      <w:lvlJc w:val="left"/>
      <w:pPr>
        <w:ind w:left="720" w:hanging="360"/>
      </w:pPr>
      <w:rPr>
        <w:b/>
      </w:rPr>
    </w:lvl>
    <w:lvl w:ilvl="1" w:tplc="23B090B2">
      <w:start w:val="1"/>
      <w:numFmt w:val="decimal"/>
      <w:lvlText w:val="%2)"/>
      <w:lvlJc w:val="left"/>
      <w:pPr>
        <w:ind w:left="644" w:hanging="360"/>
      </w:pPr>
      <w:rPr>
        <w:b w:val="0"/>
        <w:strike w:val="0"/>
        <w:dstrike w:val="0"/>
        <w:color w:val="auto"/>
        <w:u w:val="none"/>
        <w:effect w:val="none"/>
      </w:rPr>
    </w:lvl>
    <w:lvl w:ilvl="2" w:tplc="A704F6B6">
      <w:start w:val="1"/>
      <w:numFmt w:val="lowerLetter"/>
      <w:lvlText w:val="%3)"/>
      <w:lvlJc w:val="right"/>
      <w:pPr>
        <w:ind w:left="2160" w:hanging="180"/>
      </w:pPr>
      <w:rPr>
        <w:rFonts w:ascii="Times New Roman" w:eastAsia="Calibri" w:hAnsi="Times New Roman"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055FB9"/>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8163B2A"/>
    <w:multiLevelType w:val="hybridMultilevel"/>
    <w:tmpl w:val="9912D0D4"/>
    <w:lvl w:ilvl="0" w:tplc="FFFFFFFF">
      <w:start w:val="1"/>
      <w:numFmt w:val="decimal"/>
      <w:lvlText w:val="%1."/>
      <w:lvlJc w:val="left"/>
      <w:pPr>
        <w:tabs>
          <w:tab w:val="num" w:pos="364"/>
        </w:tabs>
        <w:ind w:left="364" w:hanging="360"/>
      </w:pPr>
      <w:rPr>
        <w:b w:val="0"/>
      </w:rPr>
    </w:lvl>
    <w:lvl w:ilvl="1" w:tplc="04150011">
      <w:start w:val="1"/>
      <w:numFmt w:val="decimal"/>
      <w:lvlText w:val="%2)"/>
      <w:lvlJc w:val="left"/>
      <w:pPr>
        <w:ind w:left="1084" w:hanging="360"/>
      </w:pPr>
    </w:lvl>
    <w:lvl w:ilvl="2" w:tplc="FFFFFFFF">
      <w:start w:val="1"/>
      <w:numFmt w:val="lowerLetter"/>
      <w:lvlText w:val="%3)"/>
      <w:lvlJc w:val="left"/>
      <w:pPr>
        <w:ind w:left="1984" w:hanging="360"/>
      </w:pPr>
    </w:lvl>
    <w:lvl w:ilvl="3" w:tplc="FFFFFFFF">
      <w:start w:val="1"/>
      <w:numFmt w:val="decimal"/>
      <w:lvlText w:val="%4."/>
      <w:lvlJc w:val="left"/>
      <w:pPr>
        <w:tabs>
          <w:tab w:val="num" w:pos="2524"/>
        </w:tabs>
        <w:ind w:left="2524" w:hanging="360"/>
      </w:pPr>
    </w:lvl>
    <w:lvl w:ilvl="4" w:tplc="EB803AE8">
      <w:start w:val="1"/>
      <w:numFmt w:val="decimal"/>
      <w:lvlText w:val="%5)"/>
      <w:lvlJc w:val="left"/>
      <w:pPr>
        <w:tabs>
          <w:tab w:val="num" w:pos="3244"/>
        </w:tabs>
        <w:ind w:left="3244" w:hanging="360"/>
      </w:pPr>
      <w:rPr>
        <w:rFonts w:ascii="Times New Roman" w:eastAsia="Times New Roman" w:hAnsi="Times New Roman" w:cs="Times New Roman" w:hint="default"/>
        <w:b w:val="0"/>
      </w:r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DFC070A"/>
    <w:multiLevelType w:val="hybridMultilevel"/>
    <w:tmpl w:val="5B2E6C5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7F193B7D"/>
    <w:multiLevelType w:val="hybridMultilevel"/>
    <w:tmpl w:val="D9D6936E"/>
    <w:lvl w:ilvl="0" w:tplc="48F450C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FE963A0"/>
    <w:multiLevelType w:val="hybridMultilevel"/>
    <w:tmpl w:val="8E328B3A"/>
    <w:lvl w:ilvl="0" w:tplc="83803C32">
      <w:start w:val="3"/>
      <w:numFmt w:val="decimal"/>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4"/>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lvlOverride w:ilvl="0">
      <w:startOverride w:val="1"/>
    </w:lvlOverride>
  </w:num>
  <w:num w:numId="7">
    <w:abstractNumId w:val="1"/>
  </w:num>
  <w:num w:numId="8">
    <w:abstractNumId w:val="31"/>
  </w:num>
  <w:num w:numId="9">
    <w:abstractNumId w:val="14"/>
  </w:num>
  <w:num w:numId="10">
    <w:abstractNumId w:val="18"/>
  </w:num>
  <w:num w:numId="11">
    <w:abstractNumId w:val="22"/>
  </w:num>
  <w:num w:numId="12">
    <w:abstractNumId w:val="11"/>
  </w:num>
  <w:num w:numId="13">
    <w:abstractNumId w:val="28"/>
  </w:num>
  <w:num w:numId="14">
    <w:abstractNumId w:val="40"/>
  </w:num>
  <w:num w:numId="15">
    <w:abstractNumId w:val="34"/>
  </w:num>
  <w:num w:numId="16">
    <w:abstractNumId w:val="17"/>
  </w:num>
  <w:num w:numId="17">
    <w:abstractNumId w:val="3"/>
  </w:num>
  <w:num w:numId="18">
    <w:abstractNumId w:val="6"/>
  </w:num>
  <w:num w:numId="19">
    <w:abstractNumId w:val="12"/>
  </w:num>
  <w:num w:numId="20">
    <w:abstractNumId w:val="13"/>
  </w:num>
  <w:num w:numId="21">
    <w:abstractNumId w:val="37"/>
  </w:num>
  <w:num w:numId="22">
    <w:abstractNumId w:val="26"/>
  </w:num>
  <w:num w:numId="23">
    <w:abstractNumId w:val="5"/>
  </w:num>
  <w:num w:numId="24">
    <w:abstractNumId w:val="25"/>
  </w:num>
  <w:num w:numId="25">
    <w:abstractNumId w:val="38"/>
  </w:num>
  <w:num w:numId="26">
    <w:abstractNumId w:val="23"/>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0"/>
  </w:num>
  <w:num w:numId="40">
    <w:abstractNumId w:val="39"/>
  </w:num>
  <w:num w:numId="41">
    <w:abstractNumId w:val="35"/>
  </w:num>
  <w:num w:numId="42">
    <w:abstractNumId w:val="15"/>
  </w:num>
  <w:num w:numId="43">
    <w:abstractNumId w:val="33"/>
  </w:num>
  <w:num w:numId="44">
    <w:abstractNumId w:val="45"/>
  </w:num>
  <w:num w:numId="45">
    <w:abstractNumId w:val="32"/>
  </w:num>
  <w:num w:numId="46">
    <w:abstractNumId w:val="16"/>
  </w:num>
  <w:num w:numId="47">
    <w:abstractNumId w:val="8"/>
  </w:num>
  <w:num w:numId="48">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233"/>
    <w:rsid w:val="00000314"/>
    <w:rsid w:val="00001968"/>
    <w:rsid w:val="000024D3"/>
    <w:rsid w:val="000036F2"/>
    <w:rsid w:val="00003EEC"/>
    <w:rsid w:val="0001323C"/>
    <w:rsid w:val="000166DD"/>
    <w:rsid w:val="0001713B"/>
    <w:rsid w:val="000205FD"/>
    <w:rsid w:val="00022AD0"/>
    <w:rsid w:val="00025DF6"/>
    <w:rsid w:val="000260D2"/>
    <w:rsid w:val="00030BF1"/>
    <w:rsid w:val="000545AB"/>
    <w:rsid w:val="00057AB2"/>
    <w:rsid w:val="00060F3B"/>
    <w:rsid w:val="000626E3"/>
    <w:rsid w:val="00065250"/>
    <w:rsid w:val="0007607E"/>
    <w:rsid w:val="000804D0"/>
    <w:rsid w:val="00081D14"/>
    <w:rsid w:val="00085B81"/>
    <w:rsid w:val="00092A05"/>
    <w:rsid w:val="000969FE"/>
    <w:rsid w:val="000A06BF"/>
    <w:rsid w:val="000A1035"/>
    <w:rsid w:val="000A3C6E"/>
    <w:rsid w:val="000A50CA"/>
    <w:rsid w:val="000B2A48"/>
    <w:rsid w:val="000B79AD"/>
    <w:rsid w:val="000C2288"/>
    <w:rsid w:val="000C30A3"/>
    <w:rsid w:val="000C4B0A"/>
    <w:rsid w:val="000C7CA7"/>
    <w:rsid w:val="000D1EE6"/>
    <w:rsid w:val="000D4632"/>
    <w:rsid w:val="000E0662"/>
    <w:rsid w:val="000E2397"/>
    <w:rsid w:val="000F49A7"/>
    <w:rsid w:val="000F6BBE"/>
    <w:rsid w:val="000F7821"/>
    <w:rsid w:val="000F7E3E"/>
    <w:rsid w:val="00102247"/>
    <w:rsid w:val="00104626"/>
    <w:rsid w:val="00106034"/>
    <w:rsid w:val="001076DC"/>
    <w:rsid w:val="0011360F"/>
    <w:rsid w:val="00116C95"/>
    <w:rsid w:val="00127758"/>
    <w:rsid w:val="00131640"/>
    <w:rsid w:val="00131928"/>
    <w:rsid w:val="00132954"/>
    <w:rsid w:val="001333AE"/>
    <w:rsid w:val="0014192C"/>
    <w:rsid w:val="00150B0E"/>
    <w:rsid w:val="001520E1"/>
    <w:rsid w:val="001561EB"/>
    <w:rsid w:val="0015637B"/>
    <w:rsid w:val="00163469"/>
    <w:rsid w:val="001649C9"/>
    <w:rsid w:val="00170128"/>
    <w:rsid w:val="00172206"/>
    <w:rsid w:val="0017250B"/>
    <w:rsid w:val="00172BE9"/>
    <w:rsid w:val="00176680"/>
    <w:rsid w:val="0018134A"/>
    <w:rsid w:val="00181976"/>
    <w:rsid w:val="00184F8A"/>
    <w:rsid w:val="00185409"/>
    <w:rsid w:val="00195870"/>
    <w:rsid w:val="001958A9"/>
    <w:rsid w:val="001A2E38"/>
    <w:rsid w:val="001A3259"/>
    <w:rsid w:val="001A390C"/>
    <w:rsid w:val="001A7420"/>
    <w:rsid w:val="001B0203"/>
    <w:rsid w:val="001B176A"/>
    <w:rsid w:val="001B498C"/>
    <w:rsid w:val="001D011D"/>
    <w:rsid w:val="001D0F02"/>
    <w:rsid w:val="001D2759"/>
    <w:rsid w:val="001D4A6E"/>
    <w:rsid w:val="001D5A9E"/>
    <w:rsid w:val="001D65DB"/>
    <w:rsid w:val="001D692E"/>
    <w:rsid w:val="001E1024"/>
    <w:rsid w:val="001E1463"/>
    <w:rsid w:val="001E1C15"/>
    <w:rsid w:val="001E5864"/>
    <w:rsid w:val="001E695B"/>
    <w:rsid w:val="001E7A5C"/>
    <w:rsid w:val="001F2F65"/>
    <w:rsid w:val="001F3410"/>
    <w:rsid w:val="0021088E"/>
    <w:rsid w:val="002141AC"/>
    <w:rsid w:val="00216CDF"/>
    <w:rsid w:val="00216E08"/>
    <w:rsid w:val="002314B0"/>
    <w:rsid w:val="00233E9F"/>
    <w:rsid w:val="002411FC"/>
    <w:rsid w:val="002411FF"/>
    <w:rsid w:val="002421AC"/>
    <w:rsid w:val="00246967"/>
    <w:rsid w:val="00251CDF"/>
    <w:rsid w:val="002535E5"/>
    <w:rsid w:val="0025498B"/>
    <w:rsid w:val="00264154"/>
    <w:rsid w:val="00264DBB"/>
    <w:rsid w:val="002757B6"/>
    <w:rsid w:val="00290DB3"/>
    <w:rsid w:val="00291E82"/>
    <w:rsid w:val="00297A85"/>
    <w:rsid w:val="002A0A25"/>
    <w:rsid w:val="002A3B1C"/>
    <w:rsid w:val="002A56D7"/>
    <w:rsid w:val="002A7165"/>
    <w:rsid w:val="002C1A99"/>
    <w:rsid w:val="002C338E"/>
    <w:rsid w:val="002C391C"/>
    <w:rsid w:val="002C546A"/>
    <w:rsid w:val="002C73E8"/>
    <w:rsid w:val="002D1B9D"/>
    <w:rsid w:val="002D218C"/>
    <w:rsid w:val="002D2320"/>
    <w:rsid w:val="002E5BBA"/>
    <w:rsid w:val="002F2B87"/>
    <w:rsid w:val="002F3601"/>
    <w:rsid w:val="002F3AE2"/>
    <w:rsid w:val="0030611C"/>
    <w:rsid w:val="00306531"/>
    <w:rsid w:val="00306B7E"/>
    <w:rsid w:val="00310EA2"/>
    <w:rsid w:val="003148D7"/>
    <w:rsid w:val="0031532B"/>
    <w:rsid w:val="00315941"/>
    <w:rsid w:val="00317469"/>
    <w:rsid w:val="0031787D"/>
    <w:rsid w:val="00320B82"/>
    <w:rsid w:val="0032656F"/>
    <w:rsid w:val="00334804"/>
    <w:rsid w:val="0034409A"/>
    <w:rsid w:val="0036123D"/>
    <w:rsid w:val="00362A78"/>
    <w:rsid w:val="0036401A"/>
    <w:rsid w:val="003706E3"/>
    <w:rsid w:val="00380618"/>
    <w:rsid w:val="00382C0B"/>
    <w:rsid w:val="00386EE7"/>
    <w:rsid w:val="00392433"/>
    <w:rsid w:val="003A6B87"/>
    <w:rsid w:val="003A7330"/>
    <w:rsid w:val="003B64FF"/>
    <w:rsid w:val="003D2BD8"/>
    <w:rsid w:val="003D34DC"/>
    <w:rsid w:val="003D3BE4"/>
    <w:rsid w:val="003D5E69"/>
    <w:rsid w:val="003E2E26"/>
    <w:rsid w:val="003E3075"/>
    <w:rsid w:val="003F26A8"/>
    <w:rsid w:val="003F4DD6"/>
    <w:rsid w:val="003F6578"/>
    <w:rsid w:val="003F713A"/>
    <w:rsid w:val="0040180B"/>
    <w:rsid w:val="00401F7D"/>
    <w:rsid w:val="00403E38"/>
    <w:rsid w:val="0040715A"/>
    <w:rsid w:val="0041585C"/>
    <w:rsid w:val="00422C8D"/>
    <w:rsid w:val="00427A52"/>
    <w:rsid w:val="00437FEE"/>
    <w:rsid w:val="0044032E"/>
    <w:rsid w:val="00470117"/>
    <w:rsid w:val="00476B12"/>
    <w:rsid w:val="00477F38"/>
    <w:rsid w:val="00481959"/>
    <w:rsid w:val="004822BB"/>
    <w:rsid w:val="00486613"/>
    <w:rsid w:val="00492A38"/>
    <w:rsid w:val="0049451B"/>
    <w:rsid w:val="004A2F12"/>
    <w:rsid w:val="004A36EE"/>
    <w:rsid w:val="004A4AAB"/>
    <w:rsid w:val="004A5891"/>
    <w:rsid w:val="004A5CC5"/>
    <w:rsid w:val="004B301D"/>
    <w:rsid w:val="004B35AF"/>
    <w:rsid w:val="004B3AC2"/>
    <w:rsid w:val="004B4145"/>
    <w:rsid w:val="004B691A"/>
    <w:rsid w:val="004F00AE"/>
    <w:rsid w:val="004F1192"/>
    <w:rsid w:val="005111D8"/>
    <w:rsid w:val="0051175E"/>
    <w:rsid w:val="00514B53"/>
    <w:rsid w:val="00517448"/>
    <w:rsid w:val="005221FF"/>
    <w:rsid w:val="0052376D"/>
    <w:rsid w:val="00532623"/>
    <w:rsid w:val="005410F6"/>
    <w:rsid w:val="005417FB"/>
    <w:rsid w:val="005444F2"/>
    <w:rsid w:val="00550100"/>
    <w:rsid w:val="005507DA"/>
    <w:rsid w:val="00552D40"/>
    <w:rsid w:val="005544A4"/>
    <w:rsid w:val="005603E4"/>
    <w:rsid w:val="005606DA"/>
    <w:rsid w:val="00562D7D"/>
    <w:rsid w:val="00563E8D"/>
    <w:rsid w:val="0056428C"/>
    <w:rsid w:val="005737A7"/>
    <w:rsid w:val="0057680D"/>
    <w:rsid w:val="00581E5B"/>
    <w:rsid w:val="00584186"/>
    <w:rsid w:val="00591F02"/>
    <w:rsid w:val="00592261"/>
    <w:rsid w:val="00592F2A"/>
    <w:rsid w:val="00594DCC"/>
    <w:rsid w:val="005A34D7"/>
    <w:rsid w:val="005A5198"/>
    <w:rsid w:val="005A6F67"/>
    <w:rsid w:val="005B5125"/>
    <w:rsid w:val="005B68F0"/>
    <w:rsid w:val="005C40BB"/>
    <w:rsid w:val="005C6C74"/>
    <w:rsid w:val="005D3A86"/>
    <w:rsid w:val="005D5426"/>
    <w:rsid w:val="005D71D8"/>
    <w:rsid w:val="005E1846"/>
    <w:rsid w:val="005E7998"/>
    <w:rsid w:val="005F4CAD"/>
    <w:rsid w:val="006000AF"/>
    <w:rsid w:val="00601046"/>
    <w:rsid w:val="00601D7E"/>
    <w:rsid w:val="0060495C"/>
    <w:rsid w:val="00604A23"/>
    <w:rsid w:val="00607C47"/>
    <w:rsid w:val="00610C44"/>
    <w:rsid w:val="00612AF1"/>
    <w:rsid w:val="0061323D"/>
    <w:rsid w:val="00615697"/>
    <w:rsid w:val="006170DE"/>
    <w:rsid w:val="006173F1"/>
    <w:rsid w:val="0063488A"/>
    <w:rsid w:val="006352EB"/>
    <w:rsid w:val="006356A3"/>
    <w:rsid w:val="006356C1"/>
    <w:rsid w:val="00641160"/>
    <w:rsid w:val="006508CB"/>
    <w:rsid w:val="006542BE"/>
    <w:rsid w:val="00670283"/>
    <w:rsid w:val="00673BAA"/>
    <w:rsid w:val="0067638C"/>
    <w:rsid w:val="00696CD6"/>
    <w:rsid w:val="006A0885"/>
    <w:rsid w:val="006A6267"/>
    <w:rsid w:val="006B4EF3"/>
    <w:rsid w:val="006C4233"/>
    <w:rsid w:val="006C4FBA"/>
    <w:rsid w:val="006D4D3D"/>
    <w:rsid w:val="006D6852"/>
    <w:rsid w:val="006F480E"/>
    <w:rsid w:val="006F665B"/>
    <w:rsid w:val="006F6C2C"/>
    <w:rsid w:val="007057D2"/>
    <w:rsid w:val="007138E3"/>
    <w:rsid w:val="00717DCC"/>
    <w:rsid w:val="00730AED"/>
    <w:rsid w:val="00732A31"/>
    <w:rsid w:val="00737527"/>
    <w:rsid w:val="00741774"/>
    <w:rsid w:val="007425EF"/>
    <w:rsid w:val="00747BF5"/>
    <w:rsid w:val="00750F03"/>
    <w:rsid w:val="00752BC7"/>
    <w:rsid w:val="00756F74"/>
    <w:rsid w:val="00757164"/>
    <w:rsid w:val="007579FF"/>
    <w:rsid w:val="007656EC"/>
    <w:rsid w:val="00766138"/>
    <w:rsid w:val="00776557"/>
    <w:rsid w:val="00784463"/>
    <w:rsid w:val="00786995"/>
    <w:rsid w:val="0079437E"/>
    <w:rsid w:val="007958EE"/>
    <w:rsid w:val="0079664C"/>
    <w:rsid w:val="00797DA0"/>
    <w:rsid w:val="007A3AD7"/>
    <w:rsid w:val="007A486E"/>
    <w:rsid w:val="007A7543"/>
    <w:rsid w:val="007B3F79"/>
    <w:rsid w:val="007B493D"/>
    <w:rsid w:val="007C10C9"/>
    <w:rsid w:val="007C692A"/>
    <w:rsid w:val="007D0DBE"/>
    <w:rsid w:val="007D4A3A"/>
    <w:rsid w:val="007E1BC6"/>
    <w:rsid w:val="007F451C"/>
    <w:rsid w:val="00801751"/>
    <w:rsid w:val="0080559A"/>
    <w:rsid w:val="00806217"/>
    <w:rsid w:val="0081140E"/>
    <w:rsid w:val="008114EF"/>
    <w:rsid w:val="00811C8D"/>
    <w:rsid w:val="00812C09"/>
    <w:rsid w:val="00812D4A"/>
    <w:rsid w:val="00813343"/>
    <w:rsid w:val="008136CD"/>
    <w:rsid w:val="00813E92"/>
    <w:rsid w:val="008238B2"/>
    <w:rsid w:val="00824C0E"/>
    <w:rsid w:val="0082621B"/>
    <w:rsid w:val="00827B95"/>
    <w:rsid w:val="008377D3"/>
    <w:rsid w:val="008419BF"/>
    <w:rsid w:val="00841CCC"/>
    <w:rsid w:val="00844E4C"/>
    <w:rsid w:val="00844E96"/>
    <w:rsid w:val="00851B8E"/>
    <w:rsid w:val="00852C77"/>
    <w:rsid w:val="008542F2"/>
    <w:rsid w:val="00854AE4"/>
    <w:rsid w:val="00856630"/>
    <w:rsid w:val="00860609"/>
    <w:rsid w:val="008753A9"/>
    <w:rsid w:val="00876BC3"/>
    <w:rsid w:val="008819A6"/>
    <w:rsid w:val="00887C41"/>
    <w:rsid w:val="00887D04"/>
    <w:rsid w:val="00887D49"/>
    <w:rsid w:val="00892E3C"/>
    <w:rsid w:val="00895315"/>
    <w:rsid w:val="00897C99"/>
    <w:rsid w:val="008A3A2F"/>
    <w:rsid w:val="008A5C3E"/>
    <w:rsid w:val="008B01EE"/>
    <w:rsid w:val="008B2255"/>
    <w:rsid w:val="008B5405"/>
    <w:rsid w:val="008B5485"/>
    <w:rsid w:val="008B7CDB"/>
    <w:rsid w:val="008C52C9"/>
    <w:rsid w:val="008D25B9"/>
    <w:rsid w:val="008D59AB"/>
    <w:rsid w:val="008D5A9A"/>
    <w:rsid w:val="008D7417"/>
    <w:rsid w:val="008E1ACA"/>
    <w:rsid w:val="008E63DC"/>
    <w:rsid w:val="008F07EB"/>
    <w:rsid w:val="008F1826"/>
    <w:rsid w:val="008F4535"/>
    <w:rsid w:val="008F535A"/>
    <w:rsid w:val="008F7FC8"/>
    <w:rsid w:val="008F7FD5"/>
    <w:rsid w:val="00901E88"/>
    <w:rsid w:val="009030FF"/>
    <w:rsid w:val="0090511D"/>
    <w:rsid w:val="00917B2D"/>
    <w:rsid w:val="009205C6"/>
    <w:rsid w:val="009246A6"/>
    <w:rsid w:val="009334A6"/>
    <w:rsid w:val="009334AB"/>
    <w:rsid w:val="009354B6"/>
    <w:rsid w:val="009422DE"/>
    <w:rsid w:val="00946E8E"/>
    <w:rsid w:val="0094772A"/>
    <w:rsid w:val="00952336"/>
    <w:rsid w:val="00953E5E"/>
    <w:rsid w:val="009565B2"/>
    <w:rsid w:val="00960DFB"/>
    <w:rsid w:val="009648C8"/>
    <w:rsid w:val="00981795"/>
    <w:rsid w:val="00982B54"/>
    <w:rsid w:val="00991DB5"/>
    <w:rsid w:val="00992E17"/>
    <w:rsid w:val="00994CAF"/>
    <w:rsid w:val="009A4815"/>
    <w:rsid w:val="009A72FA"/>
    <w:rsid w:val="009B2396"/>
    <w:rsid w:val="009C40E2"/>
    <w:rsid w:val="009E476C"/>
    <w:rsid w:val="009F01B0"/>
    <w:rsid w:val="009F0FCE"/>
    <w:rsid w:val="009F373B"/>
    <w:rsid w:val="009F3A22"/>
    <w:rsid w:val="00A03A61"/>
    <w:rsid w:val="00A03C9F"/>
    <w:rsid w:val="00A053FD"/>
    <w:rsid w:val="00A05B88"/>
    <w:rsid w:val="00A10ECA"/>
    <w:rsid w:val="00A1388B"/>
    <w:rsid w:val="00A15CF5"/>
    <w:rsid w:val="00A21922"/>
    <w:rsid w:val="00A230D6"/>
    <w:rsid w:val="00A24133"/>
    <w:rsid w:val="00A242AF"/>
    <w:rsid w:val="00A303A9"/>
    <w:rsid w:val="00A341E3"/>
    <w:rsid w:val="00A37A46"/>
    <w:rsid w:val="00A4034F"/>
    <w:rsid w:val="00A44479"/>
    <w:rsid w:val="00A5288A"/>
    <w:rsid w:val="00A60B65"/>
    <w:rsid w:val="00A62EA9"/>
    <w:rsid w:val="00A65D4B"/>
    <w:rsid w:val="00A71149"/>
    <w:rsid w:val="00A80AA4"/>
    <w:rsid w:val="00A80D3B"/>
    <w:rsid w:val="00A85633"/>
    <w:rsid w:val="00A86CB6"/>
    <w:rsid w:val="00A97051"/>
    <w:rsid w:val="00A97609"/>
    <w:rsid w:val="00AA4D49"/>
    <w:rsid w:val="00AA54AB"/>
    <w:rsid w:val="00AA6F08"/>
    <w:rsid w:val="00AA7557"/>
    <w:rsid w:val="00AB42D5"/>
    <w:rsid w:val="00AC40FA"/>
    <w:rsid w:val="00AF033A"/>
    <w:rsid w:val="00B002F2"/>
    <w:rsid w:val="00B01318"/>
    <w:rsid w:val="00B0512F"/>
    <w:rsid w:val="00B068EF"/>
    <w:rsid w:val="00B15304"/>
    <w:rsid w:val="00B1623A"/>
    <w:rsid w:val="00B16FA9"/>
    <w:rsid w:val="00B30785"/>
    <w:rsid w:val="00B31B7B"/>
    <w:rsid w:val="00B32884"/>
    <w:rsid w:val="00B43004"/>
    <w:rsid w:val="00B45247"/>
    <w:rsid w:val="00B4736C"/>
    <w:rsid w:val="00B534B5"/>
    <w:rsid w:val="00B65C98"/>
    <w:rsid w:val="00B668C5"/>
    <w:rsid w:val="00B72FDA"/>
    <w:rsid w:val="00B814CE"/>
    <w:rsid w:val="00B85264"/>
    <w:rsid w:val="00B907BE"/>
    <w:rsid w:val="00B93DE8"/>
    <w:rsid w:val="00B9727D"/>
    <w:rsid w:val="00BA00EB"/>
    <w:rsid w:val="00BA19A7"/>
    <w:rsid w:val="00BA4E93"/>
    <w:rsid w:val="00BA6112"/>
    <w:rsid w:val="00BB2025"/>
    <w:rsid w:val="00BB5A98"/>
    <w:rsid w:val="00BC6AE2"/>
    <w:rsid w:val="00BD40F9"/>
    <w:rsid w:val="00BE2408"/>
    <w:rsid w:val="00BE6B03"/>
    <w:rsid w:val="00BF2F51"/>
    <w:rsid w:val="00BF4E62"/>
    <w:rsid w:val="00C13FF3"/>
    <w:rsid w:val="00C15515"/>
    <w:rsid w:val="00C23A8F"/>
    <w:rsid w:val="00C24B70"/>
    <w:rsid w:val="00C358AC"/>
    <w:rsid w:val="00C36602"/>
    <w:rsid w:val="00C42B03"/>
    <w:rsid w:val="00C448F5"/>
    <w:rsid w:val="00C4518F"/>
    <w:rsid w:val="00C469C4"/>
    <w:rsid w:val="00C51801"/>
    <w:rsid w:val="00C51CAB"/>
    <w:rsid w:val="00C608F6"/>
    <w:rsid w:val="00C611E4"/>
    <w:rsid w:val="00C63F85"/>
    <w:rsid w:val="00C65B67"/>
    <w:rsid w:val="00C70CE3"/>
    <w:rsid w:val="00C71049"/>
    <w:rsid w:val="00C713F4"/>
    <w:rsid w:val="00C75FD5"/>
    <w:rsid w:val="00C81E83"/>
    <w:rsid w:val="00C82815"/>
    <w:rsid w:val="00C828F8"/>
    <w:rsid w:val="00C869FB"/>
    <w:rsid w:val="00C86D3F"/>
    <w:rsid w:val="00C90522"/>
    <w:rsid w:val="00C9460E"/>
    <w:rsid w:val="00C94971"/>
    <w:rsid w:val="00CA3227"/>
    <w:rsid w:val="00CA7A44"/>
    <w:rsid w:val="00CB1A63"/>
    <w:rsid w:val="00CB1C7F"/>
    <w:rsid w:val="00CB38A0"/>
    <w:rsid w:val="00CC0F68"/>
    <w:rsid w:val="00CC243B"/>
    <w:rsid w:val="00CC3A4B"/>
    <w:rsid w:val="00CC42A8"/>
    <w:rsid w:val="00CD3D82"/>
    <w:rsid w:val="00CD7E8C"/>
    <w:rsid w:val="00CE0A78"/>
    <w:rsid w:val="00CF2902"/>
    <w:rsid w:val="00D03E9C"/>
    <w:rsid w:val="00D1031A"/>
    <w:rsid w:val="00D12A84"/>
    <w:rsid w:val="00D13FA0"/>
    <w:rsid w:val="00D16E1F"/>
    <w:rsid w:val="00D20CBB"/>
    <w:rsid w:val="00D25CC7"/>
    <w:rsid w:val="00D26793"/>
    <w:rsid w:val="00D35BD3"/>
    <w:rsid w:val="00D43A53"/>
    <w:rsid w:val="00D47844"/>
    <w:rsid w:val="00D504B3"/>
    <w:rsid w:val="00D50A60"/>
    <w:rsid w:val="00D512DE"/>
    <w:rsid w:val="00D52E2D"/>
    <w:rsid w:val="00D62F1D"/>
    <w:rsid w:val="00D656C6"/>
    <w:rsid w:val="00D700B1"/>
    <w:rsid w:val="00D7295E"/>
    <w:rsid w:val="00D74548"/>
    <w:rsid w:val="00D75573"/>
    <w:rsid w:val="00D804AE"/>
    <w:rsid w:val="00D81602"/>
    <w:rsid w:val="00D84DE1"/>
    <w:rsid w:val="00D852BA"/>
    <w:rsid w:val="00D87BD5"/>
    <w:rsid w:val="00D9090B"/>
    <w:rsid w:val="00DA1319"/>
    <w:rsid w:val="00DA5515"/>
    <w:rsid w:val="00DB653C"/>
    <w:rsid w:val="00DC24EB"/>
    <w:rsid w:val="00DC3001"/>
    <w:rsid w:val="00DD04B5"/>
    <w:rsid w:val="00DD0E3C"/>
    <w:rsid w:val="00DD1CA9"/>
    <w:rsid w:val="00DD27C3"/>
    <w:rsid w:val="00DD2A2C"/>
    <w:rsid w:val="00DD6B12"/>
    <w:rsid w:val="00DD7BFD"/>
    <w:rsid w:val="00DE0247"/>
    <w:rsid w:val="00DE0CE1"/>
    <w:rsid w:val="00DE2E60"/>
    <w:rsid w:val="00DE4637"/>
    <w:rsid w:val="00DE5A79"/>
    <w:rsid w:val="00DF02A8"/>
    <w:rsid w:val="00DF16CE"/>
    <w:rsid w:val="00DF2D01"/>
    <w:rsid w:val="00DF4DF6"/>
    <w:rsid w:val="00DF607B"/>
    <w:rsid w:val="00E030C7"/>
    <w:rsid w:val="00E05C9E"/>
    <w:rsid w:val="00E11778"/>
    <w:rsid w:val="00E14014"/>
    <w:rsid w:val="00E20707"/>
    <w:rsid w:val="00E20DE4"/>
    <w:rsid w:val="00E2453A"/>
    <w:rsid w:val="00E37C83"/>
    <w:rsid w:val="00E448EA"/>
    <w:rsid w:val="00E5553A"/>
    <w:rsid w:val="00E57391"/>
    <w:rsid w:val="00E70E23"/>
    <w:rsid w:val="00E72269"/>
    <w:rsid w:val="00E76FA1"/>
    <w:rsid w:val="00E77068"/>
    <w:rsid w:val="00E916E4"/>
    <w:rsid w:val="00EA519D"/>
    <w:rsid w:val="00EC7677"/>
    <w:rsid w:val="00ED5287"/>
    <w:rsid w:val="00EE47B8"/>
    <w:rsid w:val="00EF01FF"/>
    <w:rsid w:val="00EF4BC3"/>
    <w:rsid w:val="00F0068D"/>
    <w:rsid w:val="00F01197"/>
    <w:rsid w:val="00F07EC8"/>
    <w:rsid w:val="00F102F4"/>
    <w:rsid w:val="00F12DD7"/>
    <w:rsid w:val="00F14AEE"/>
    <w:rsid w:val="00F162AE"/>
    <w:rsid w:val="00F26A5D"/>
    <w:rsid w:val="00F347A2"/>
    <w:rsid w:val="00F375C4"/>
    <w:rsid w:val="00F46D13"/>
    <w:rsid w:val="00F5000B"/>
    <w:rsid w:val="00F5130E"/>
    <w:rsid w:val="00F53485"/>
    <w:rsid w:val="00F611FD"/>
    <w:rsid w:val="00F62562"/>
    <w:rsid w:val="00F64942"/>
    <w:rsid w:val="00F66C2C"/>
    <w:rsid w:val="00F755A8"/>
    <w:rsid w:val="00F75F87"/>
    <w:rsid w:val="00F818F0"/>
    <w:rsid w:val="00F83F72"/>
    <w:rsid w:val="00F97B98"/>
    <w:rsid w:val="00FA10DE"/>
    <w:rsid w:val="00FA6D2A"/>
    <w:rsid w:val="00FB38EB"/>
    <w:rsid w:val="00FB50A6"/>
    <w:rsid w:val="00FB6B61"/>
    <w:rsid w:val="00FB759A"/>
    <w:rsid w:val="00FC34E2"/>
    <w:rsid w:val="00FC55BE"/>
    <w:rsid w:val="00FD1E83"/>
    <w:rsid w:val="00FD203E"/>
    <w:rsid w:val="00FD73F6"/>
    <w:rsid w:val="00FE732F"/>
    <w:rsid w:val="00FE7679"/>
    <w:rsid w:val="00FF0C59"/>
    <w:rsid w:val="00FF16BB"/>
    <w:rsid w:val="00FF37D0"/>
    <w:rsid w:val="00FF5D44"/>
    <w:rsid w:val="00FF67E6"/>
    <w:rsid w:val="00FF69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B3845"/>
  <w15:docId w15:val="{E6C45AC7-E9C1-4536-B544-9443E5A13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48D7"/>
    <w:pPr>
      <w:widowControl w:val="0"/>
      <w:autoSpaceDE w:val="0"/>
      <w:autoSpaceDN w:val="0"/>
      <w:adjustRightInd w:val="0"/>
      <w:spacing w:after="0" w:line="360" w:lineRule="auto"/>
      <w:ind w:left="280" w:hanging="26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6C4233"/>
    <w:pPr>
      <w:tabs>
        <w:tab w:val="center" w:pos="4536"/>
        <w:tab w:val="right" w:pos="9072"/>
      </w:tabs>
    </w:pPr>
  </w:style>
  <w:style w:type="character" w:customStyle="1" w:styleId="NagwekZnak">
    <w:name w:val="Nagłówek Znak"/>
    <w:basedOn w:val="Domylnaczcionkaakapitu"/>
    <w:link w:val="Nagwek"/>
    <w:rsid w:val="006C4233"/>
    <w:rPr>
      <w:rFonts w:ascii="Times New Roman" w:eastAsia="Times New Roman" w:hAnsi="Times New Roman" w:cs="Times New Roman"/>
      <w:sz w:val="24"/>
      <w:szCs w:val="24"/>
      <w:lang w:eastAsia="pl-PL"/>
    </w:rPr>
  </w:style>
  <w:style w:type="paragraph" w:styleId="Bezodstpw">
    <w:name w:val="No Spacing"/>
    <w:qFormat/>
    <w:rsid w:val="006C4233"/>
    <w:pPr>
      <w:suppressAutoHyphens/>
      <w:spacing w:after="0" w:line="240" w:lineRule="auto"/>
    </w:pPr>
    <w:rPr>
      <w:rFonts w:ascii="Calibri" w:eastAsia="Calibri" w:hAnsi="Calibri" w:cs="Calibri"/>
      <w:lang w:eastAsia="ar-SA"/>
    </w:rPr>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BulletC"/>
    <w:basedOn w:val="Normalny"/>
    <w:link w:val="AkapitzlistZnak"/>
    <w:uiPriority w:val="34"/>
    <w:qFormat/>
    <w:rsid w:val="006C4233"/>
    <w:pPr>
      <w:widowControl/>
      <w:suppressAutoHyphens/>
      <w:autoSpaceDE/>
      <w:autoSpaceDN/>
      <w:adjustRightInd/>
      <w:ind w:left="720" w:firstLine="0"/>
      <w:jc w:val="both"/>
    </w:pPr>
    <w:rPr>
      <w:rFonts w:cs="Bookman Old Style"/>
      <w:kern w:val="2"/>
      <w:lang w:eastAsia="zh-CN"/>
    </w:rPr>
  </w:style>
  <w:style w:type="paragraph" w:customStyle="1" w:styleId="Default">
    <w:name w:val="Default"/>
    <w:basedOn w:val="Normalny"/>
    <w:qFormat/>
    <w:rsid w:val="006C4233"/>
    <w:pPr>
      <w:widowControl/>
      <w:suppressAutoHyphens/>
      <w:autoSpaceDE/>
      <w:autoSpaceDN/>
      <w:adjustRightInd/>
      <w:spacing w:line="240" w:lineRule="auto"/>
      <w:ind w:left="425" w:hanging="425"/>
    </w:pPr>
    <w:rPr>
      <w:rFonts w:cs="Bookman Old Style"/>
      <w:color w:val="000000"/>
      <w:kern w:val="2"/>
      <w:sz w:val="20"/>
      <w:szCs w:val="20"/>
    </w:rPr>
  </w:style>
  <w:style w:type="character" w:customStyle="1" w:styleId="FontStyle27">
    <w:name w:val="Font Style27"/>
    <w:rsid w:val="006C4233"/>
    <w:rPr>
      <w:rFonts w:ascii="Times New Roman" w:hAnsi="Times New Roman" w:cs="Times New Roman" w:hint="default"/>
      <w:sz w:val="22"/>
      <w:szCs w:val="22"/>
    </w:rPr>
  </w:style>
  <w:style w:type="character" w:styleId="Pogrubienie">
    <w:name w:val="Strong"/>
    <w:basedOn w:val="Domylnaczcionkaakapitu"/>
    <w:qFormat/>
    <w:rsid w:val="006C4233"/>
    <w:rPr>
      <w:b/>
      <w:bCs/>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rsid w:val="00C90522"/>
    <w:rPr>
      <w:rFonts w:ascii="Times New Roman" w:eastAsia="Times New Roman" w:hAnsi="Times New Roman" w:cs="Bookman Old Style"/>
      <w:kern w:val="2"/>
      <w:sz w:val="24"/>
      <w:szCs w:val="24"/>
      <w:lang w:eastAsia="zh-CN"/>
    </w:rPr>
  </w:style>
  <w:style w:type="character" w:styleId="Odwoaniedokomentarza">
    <w:name w:val="annotation reference"/>
    <w:basedOn w:val="Domylnaczcionkaakapitu"/>
    <w:unhideWhenUsed/>
    <w:qFormat/>
    <w:rsid w:val="00C90522"/>
    <w:rPr>
      <w:sz w:val="16"/>
      <w:szCs w:val="16"/>
    </w:rPr>
  </w:style>
  <w:style w:type="character" w:customStyle="1" w:styleId="TekstkomentarzaZnak">
    <w:name w:val="Tekst komentarza Znak"/>
    <w:basedOn w:val="Domylnaczcionkaakapitu"/>
    <w:link w:val="Tekstkomentarza"/>
    <w:uiPriority w:val="99"/>
    <w:qFormat/>
    <w:rsid w:val="00C90522"/>
    <w:rPr>
      <w:sz w:val="20"/>
      <w:szCs w:val="20"/>
    </w:rPr>
  </w:style>
  <w:style w:type="paragraph" w:styleId="Tekstkomentarza">
    <w:name w:val="annotation text"/>
    <w:basedOn w:val="Normalny"/>
    <w:link w:val="TekstkomentarzaZnak"/>
    <w:uiPriority w:val="99"/>
    <w:unhideWhenUsed/>
    <w:qFormat/>
    <w:rsid w:val="00C90522"/>
    <w:pPr>
      <w:widowControl/>
      <w:autoSpaceDE/>
      <w:autoSpaceDN/>
      <w:adjustRightInd/>
      <w:spacing w:after="200" w:line="240" w:lineRule="auto"/>
      <w:ind w:left="0" w:firstLine="0"/>
    </w:pPr>
    <w:rPr>
      <w:rFonts w:asciiTheme="minorHAnsi" w:eastAsiaTheme="minorHAnsi" w:hAnsiTheme="minorHAnsi" w:cstheme="minorBidi"/>
      <w:sz w:val="20"/>
      <w:szCs w:val="20"/>
      <w:lang w:eastAsia="en-US"/>
    </w:rPr>
  </w:style>
  <w:style w:type="character" w:customStyle="1" w:styleId="TekstkomentarzaZnak1">
    <w:name w:val="Tekst komentarza Znak1"/>
    <w:basedOn w:val="Domylnaczcionkaakapitu"/>
    <w:uiPriority w:val="99"/>
    <w:semiHidden/>
    <w:rsid w:val="00C9052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9052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522"/>
    <w:rPr>
      <w:rFonts w:ascii="Segoe UI" w:eastAsia="Times New Roman" w:hAnsi="Segoe UI" w:cs="Segoe UI"/>
      <w:sz w:val="18"/>
      <w:szCs w:val="18"/>
      <w:lang w:eastAsia="pl-PL"/>
    </w:rPr>
  </w:style>
  <w:style w:type="paragraph" w:customStyle="1" w:styleId="Jasnasiatkaakcent32">
    <w:name w:val="Jasna siatka — akcent 32"/>
    <w:aliases w:val="Wypunktowanie,Asia 2  Akapit z listą,tekst normalny"/>
    <w:basedOn w:val="Normalny"/>
    <w:uiPriority w:val="34"/>
    <w:qFormat/>
    <w:rsid w:val="00DB653C"/>
    <w:pPr>
      <w:widowControl/>
      <w:autoSpaceDE/>
      <w:autoSpaceDN/>
      <w:adjustRightInd/>
      <w:spacing w:after="200" w:line="276" w:lineRule="auto"/>
      <w:ind w:left="720" w:firstLine="0"/>
      <w:contextualSpacing/>
    </w:pPr>
    <w:rPr>
      <w:rFonts w:ascii="Calibri" w:eastAsia="Calibri" w:hAnsi="Calibri"/>
      <w:sz w:val="22"/>
      <w:szCs w:val="22"/>
    </w:rPr>
  </w:style>
  <w:style w:type="paragraph" w:styleId="Tekstprzypisudolnego">
    <w:name w:val="footnote text"/>
    <w:basedOn w:val="Normalny"/>
    <w:link w:val="TekstprzypisudolnegoZnak"/>
    <w:uiPriority w:val="99"/>
    <w:semiHidden/>
    <w:unhideWhenUsed/>
    <w:rsid w:val="00D87BD5"/>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7BD5"/>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D87BD5"/>
    <w:rPr>
      <w:shd w:val="clear" w:color="auto" w:fill="auto"/>
      <w:vertAlign w:val="superscript"/>
    </w:rPr>
  </w:style>
  <w:style w:type="paragraph" w:styleId="Stopka">
    <w:name w:val="footer"/>
    <w:basedOn w:val="Normalny"/>
    <w:link w:val="StopkaZnak"/>
    <w:uiPriority w:val="99"/>
    <w:unhideWhenUsed/>
    <w:rsid w:val="003D2BD8"/>
    <w:pPr>
      <w:tabs>
        <w:tab w:val="center" w:pos="4536"/>
        <w:tab w:val="right" w:pos="9072"/>
      </w:tabs>
      <w:spacing w:line="240" w:lineRule="auto"/>
    </w:pPr>
  </w:style>
  <w:style w:type="character" w:customStyle="1" w:styleId="StopkaZnak">
    <w:name w:val="Stopka Znak"/>
    <w:basedOn w:val="Domylnaczcionkaakapitu"/>
    <w:link w:val="Stopka"/>
    <w:uiPriority w:val="99"/>
    <w:rsid w:val="003D2BD8"/>
    <w:rPr>
      <w:rFonts w:ascii="Times New Roman" w:eastAsia="Times New Roman" w:hAnsi="Times New Roman" w:cs="Times New Roman"/>
      <w:sz w:val="24"/>
      <w:szCs w:val="24"/>
      <w:lang w:eastAsia="pl-PL"/>
    </w:rPr>
  </w:style>
  <w:style w:type="paragraph" w:customStyle="1" w:styleId="Standard">
    <w:name w:val="Standard"/>
    <w:qFormat/>
    <w:rsid w:val="0015637B"/>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paragraph" w:styleId="NormalnyWeb">
    <w:name w:val="Normal (Web)"/>
    <w:basedOn w:val="Standard"/>
    <w:qFormat/>
    <w:rsid w:val="00670283"/>
    <w:pPr>
      <w:spacing w:before="100" w:beforeAutospacing="1" w:after="100" w:afterAutospacing="1"/>
    </w:pPr>
  </w:style>
  <w:style w:type="paragraph" w:customStyle="1" w:styleId="Akapitzlist2">
    <w:name w:val="Akapit z listą2"/>
    <w:basedOn w:val="Normalny"/>
    <w:unhideWhenUsed/>
    <w:qFormat/>
    <w:rsid w:val="00670283"/>
    <w:pPr>
      <w:widowControl/>
      <w:autoSpaceDE/>
      <w:autoSpaceDN/>
      <w:adjustRightInd/>
      <w:spacing w:line="240" w:lineRule="auto"/>
      <w:ind w:left="720" w:firstLine="0"/>
    </w:pPr>
    <w:rPr>
      <w:rFonts w:eastAsia="SimSun"/>
      <w:szCs w:val="20"/>
    </w:rPr>
  </w:style>
  <w:style w:type="character" w:customStyle="1" w:styleId="email">
    <w:name w:val="email"/>
    <w:basedOn w:val="Domylnaczcionkaakapitu"/>
    <w:rsid w:val="00AA6F08"/>
  </w:style>
  <w:style w:type="character" w:styleId="Hipercze">
    <w:name w:val="Hyperlink"/>
    <w:basedOn w:val="Domylnaczcionkaakapitu"/>
    <w:uiPriority w:val="99"/>
    <w:unhideWhenUsed/>
    <w:rsid w:val="00AA6F08"/>
    <w:rPr>
      <w:color w:val="0000FF" w:themeColor="hyperlink"/>
      <w:u w:val="single"/>
    </w:rPr>
  </w:style>
  <w:style w:type="paragraph" w:styleId="Tekstprzypisukocowego">
    <w:name w:val="endnote text"/>
    <w:basedOn w:val="Normalny"/>
    <w:link w:val="TekstprzypisukocowegoZnak"/>
    <w:uiPriority w:val="99"/>
    <w:semiHidden/>
    <w:unhideWhenUsed/>
    <w:rsid w:val="008B01EE"/>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B01E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B01EE"/>
    <w:rPr>
      <w:vertAlign w:val="superscript"/>
    </w:rPr>
  </w:style>
  <w:style w:type="paragraph" w:styleId="Tekstpodstawowy">
    <w:name w:val="Body Text"/>
    <w:basedOn w:val="Normalny"/>
    <w:link w:val="TekstpodstawowyZnak"/>
    <w:rsid w:val="00CC0F68"/>
    <w:pPr>
      <w:tabs>
        <w:tab w:val="left" w:pos="9356"/>
      </w:tabs>
      <w:suppressAutoHyphens/>
      <w:autoSpaceDN/>
      <w:adjustRightInd/>
      <w:spacing w:after="200" w:line="276" w:lineRule="auto"/>
      <w:ind w:left="0" w:firstLine="0"/>
    </w:pPr>
    <w:rPr>
      <w:rFonts w:eastAsia="SimSun"/>
      <w:b/>
      <w:bCs/>
      <w:color w:val="000000"/>
      <w:szCs w:val="22"/>
      <w:lang w:eastAsia="zh-CN"/>
    </w:rPr>
  </w:style>
  <w:style w:type="character" w:customStyle="1" w:styleId="TekstpodstawowyZnak">
    <w:name w:val="Tekst podstawowy Znak"/>
    <w:basedOn w:val="Domylnaczcionkaakapitu"/>
    <w:link w:val="Tekstpodstawowy"/>
    <w:rsid w:val="00CC0F68"/>
    <w:rPr>
      <w:rFonts w:ascii="Times New Roman" w:eastAsia="SimSun" w:hAnsi="Times New Roman" w:cs="Times New Roman"/>
      <w:b/>
      <w:bCs/>
      <w:color w:val="000000"/>
      <w:sz w:val="24"/>
      <w:lang w:eastAsia="zh-CN"/>
    </w:rPr>
  </w:style>
  <w:style w:type="paragraph" w:styleId="Tematkomentarza">
    <w:name w:val="annotation subject"/>
    <w:basedOn w:val="Tekstkomentarza"/>
    <w:next w:val="Tekstkomentarza"/>
    <w:link w:val="TematkomentarzaZnak"/>
    <w:uiPriority w:val="99"/>
    <w:semiHidden/>
    <w:unhideWhenUsed/>
    <w:rsid w:val="00437FEE"/>
    <w:pPr>
      <w:widowControl w:val="0"/>
      <w:autoSpaceDE w:val="0"/>
      <w:autoSpaceDN w:val="0"/>
      <w:adjustRightInd w:val="0"/>
      <w:spacing w:after="0"/>
      <w:ind w:left="280" w:hanging="260"/>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437FEE"/>
    <w:rPr>
      <w:rFonts w:ascii="Times New Roman" w:eastAsia="Times New Roman" w:hAnsi="Times New Roman" w:cs="Times New Roman"/>
      <w:b/>
      <w:bCs/>
      <w:sz w:val="20"/>
      <w:szCs w:val="20"/>
      <w:lang w:eastAsia="pl-PL"/>
    </w:rPr>
  </w:style>
  <w:style w:type="paragraph" w:customStyle="1" w:styleId="Domylnie">
    <w:name w:val="Domyślnie"/>
    <w:rsid w:val="00E72269"/>
    <w:pPr>
      <w:tabs>
        <w:tab w:val="left" w:pos="708"/>
      </w:tabs>
      <w:suppressAutoHyphens/>
      <w:spacing w:after="160" w:line="259" w:lineRule="auto"/>
    </w:pPr>
    <w:rPr>
      <w:rFonts w:ascii="Times New Roman" w:eastAsia="Times New Roman" w:hAnsi="Times New Roman" w:cs="Times New Roman"/>
      <w:color w:val="00000A"/>
      <w:sz w:val="24"/>
      <w:szCs w:val="24"/>
      <w:lang w:eastAsia="zh-CN"/>
    </w:rPr>
  </w:style>
  <w:style w:type="paragraph" w:styleId="Poprawka">
    <w:name w:val="Revision"/>
    <w:hidden/>
    <w:uiPriority w:val="99"/>
    <w:semiHidden/>
    <w:rsid w:val="00CC243B"/>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167930">
      <w:bodyDiv w:val="1"/>
      <w:marLeft w:val="0"/>
      <w:marRight w:val="0"/>
      <w:marTop w:val="0"/>
      <w:marBottom w:val="0"/>
      <w:divBdr>
        <w:top w:val="none" w:sz="0" w:space="0" w:color="auto"/>
        <w:left w:val="none" w:sz="0" w:space="0" w:color="auto"/>
        <w:bottom w:val="none" w:sz="0" w:space="0" w:color="auto"/>
        <w:right w:val="none" w:sz="0" w:space="0" w:color="auto"/>
      </w:divBdr>
    </w:div>
    <w:div w:id="544874936">
      <w:bodyDiv w:val="1"/>
      <w:marLeft w:val="0"/>
      <w:marRight w:val="0"/>
      <w:marTop w:val="0"/>
      <w:marBottom w:val="0"/>
      <w:divBdr>
        <w:top w:val="none" w:sz="0" w:space="0" w:color="auto"/>
        <w:left w:val="none" w:sz="0" w:space="0" w:color="auto"/>
        <w:bottom w:val="none" w:sz="0" w:space="0" w:color="auto"/>
        <w:right w:val="none" w:sz="0" w:space="0" w:color="auto"/>
      </w:divBdr>
    </w:div>
    <w:div w:id="552735421">
      <w:bodyDiv w:val="1"/>
      <w:marLeft w:val="0"/>
      <w:marRight w:val="0"/>
      <w:marTop w:val="0"/>
      <w:marBottom w:val="0"/>
      <w:divBdr>
        <w:top w:val="none" w:sz="0" w:space="0" w:color="auto"/>
        <w:left w:val="none" w:sz="0" w:space="0" w:color="auto"/>
        <w:bottom w:val="none" w:sz="0" w:space="0" w:color="auto"/>
        <w:right w:val="none" w:sz="0" w:space="0" w:color="auto"/>
      </w:divBdr>
    </w:div>
    <w:div w:id="606892837">
      <w:bodyDiv w:val="1"/>
      <w:marLeft w:val="0"/>
      <w:marRight w:val="0"/>
      <w:marTop w:val="0"/>
      <w:marBottom w:val="0"/>
      <w:divBdr>
        <w:top w:val="none" w:sz="0" w:space="0" w:color="auto"/>
        <w:left w:val="none" w:sz="0" w:space="0" w:color="auto"/>
        <w:bottom w:val="none" w:sz="0" w:space="0" w:color="auto"/>
        <w:right w:val="none" w:sz="0" w:space="0" w:color="auto"/>
      </w:divBdr>
    </w:div>
    <w:div w:id="788276664">
      <w:bodyDiv w:val="1"/>
      <w:marLeft w:val="0"/>
      <w:marRight w:val="0"/>
      <w:marTop w:val="0"/>
      <w:marBottom w:val="0"/>
      <w:divBdr>
        <w:top w:val="none" w:sz="0" w:space="0" w:color="auto"/>
        <w:left w:val="none" w:sz="0" w:space="0" w:color="auto"/>
        <w:bottom w:val="none" w:sz="0" w:space="0" w:color="auto"/>
        <w:right w:val="none" w:sz="0" w:space="0" w:color="auto"/>
      </w:divBdr>
    </w:div>
    <w:div w:id="879779085">
      <w:bodyDiv w:val="1"/>
      <w:marLeft w:val="0"/>
      <w:marRight w:val="0"/>
      <w:marTop w:val="0"/>
      <w:marBottom w:val="0"/>
      <w:divBdr>
        <w:top w:val="none" w:sz="0" w:space="0" w:color="auto"/>
        <w:left w:val="none" w:sz="0" w:space="0" w:color="auto"/>
        <w:bottom w:val="none" w:sz="0" w:space="0" w:color="auto"/>
        <w:right w:val="none" w:sz="0" w:space="0" w:color="auto"/>
      </w:divBdr>
      <w:divsChild>
        <w:div w:id="1827817402">
          <w:marLeft w:val="0"/>
          <w:marRight w:val="0"/>
          <w:marTop w:val="0"/>
          <w:marBottom w:val="0"/>
          <w:divBdr>
            <w:top w:val="none" w:sz="0" w:space="0" w:color="auto"/>
            <w:left w:val="none" w:sz="0" w:space="0" w:color="auto"/>
            <w:bottom w:val="none" w:sz="0" w:space="0" w:color="auto"/>
            <w:right w:val="none" w:sz="0" w:space="0" w:color="auto"/>
          </w:divBdr>
          <w:divsChild>
            <w:div w:id="1300380912">
              <w:marLeft w:val="0"/>
              <w:marRight w:val="0"/>
              <w:marTop w:val="0"/>
              <w:marBottom w:val="0"/>
              <w:divBdr>
                <w:top w:val="none" w:sz="0" w:space="0" w:color="auto"/>
                <w:left w:val="none" w:sz="0" w:space="0" w:color="auto"/>
                <w:bottom w:val="none" w:sz="0" w:space="0" w:color="auto"/>
                <w:right w:val="none" w:sz="0" w:space="0" w:color="auto"/>
              </w:divBdr>
            </w:div>
          </w:divsChild>
        </w:div>
        <w:div w:id="264920739">
          <w:marLeft w:val="0"/>
          <w:marRight w:val="0"/>
          <w:marTop w:val="0"/>
          <w:marBottom w:val="0"/>
          <w:divBdr>
            <w:top w:val="none" w:sz="0" w:space="0" w:color="auto"/>
            <w:left w:val="none" w:sz="0" w:space="0" w:color="auto"/>
            <w:bottom w:val="none" w:sz="0" w:space="0" w:color="auto"/>
            <w:right w:val="none" w:sz="0" w:space="0" w:color="auto"/>
          </w:divBdr>
          <w:divsChild>
            <w:div w:id="9921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02335">
      <w:bodyDiv w:val="1"/>
      <w:marLeft w:val="0"/>
      <w:marRight w:val="0"/>
      <w:marTop w:val="0"/>
      <w:marBottom w:val="0"/>
      <w:divBdr>
        <w:top w:val="none" w:sz="0" w:space="0" w:color="auto"/>
        <w:left w:val="none" w:sz="0" w:space="0" w:color="auto"/>
        <w:bottom w:val="none" w:sz="0" w:space="0" w:color="auto"/>
        <w:right w:val="none" w:sz="0" w:space="0" w:color="auto"/>
      </w:divBdr>
    </w:div>
    <w:div w:id="1442191675">
      <w:bodyDiv w:val="1"/>
      <w:marLeft w:val="0"/>
      <w:marRight w:val="0"/>
      <w:marTop w:val="0"/>
      <w:marBottom w:val="0"/>
      <w:divBdr>
        <w:top w:val="none" w:sz="0" w:space="0" w:color="auto"/>
        <w:left w:val="none" w:sz="0" w:space="0" w:color="auto"/>
        <w:bottom w:val="none" w:sz="0" w:space="0" w:color="auto"/>
        <w:right w:val="none" w:sz="0" w:space="0" w:color="auto"/>
      </w:divBdr>
    </w:div>
    <w:div w:id="1459370830">
      <w:bodyDiv w:val="1"/>
      <w:marLeft w:val="0"/>
      <w:marRight w:val="0"/>
      <w:marTop w:val="0"/>
      <w:marBottom w:val="0"/>
      <w:divBdr>
        <w:top w:val="none" w:sz="0" w:space="0" w:color="auto"/>
        <w:left w:val="none" w:sz="0" w:space="0" w:color="auto"/>
        <w:bottom w:val="none" w:sz="0" w:space="0" w:color="auto"/>
        <w:right w:val="none" w:sz="0" w:space="0" w:color="auto"/>
      </w:divBdr>
    </w:div>
    <w:div w:id="1461148316">
      <w:bodyDiv w:val="1"/>
      <w:marLeft w:val="0"/>
      <w:marRight w:val="0"/>
      <w:marTop w:val="0"/>
      <w:marBottom w:val="0"/>
      <w:divBdr>
        <w:top w:val="none" w:sz="0" w:space="0" w:color="auto"/>
        <w:left w:val="none" w:sz="0" w:space="0" w:color="auto"/>
        <w:bottom w:val="none" w:sz="0" w:space="0" w:color="auto"/>
        <w:right w:val="none" w:sz="0" w:space="0" w:color="auto"/>
      </w:divBdr>
    </w:div>
    <w:div w:id="1474299735">
      <w:bodyDiv w:val="1"/>
      <w:marLeft w:val="0"/>
      <w:marRight w:val="0"/>
      <w:marTop w:val="0"/>
      <w:marBottom w:val="0"/>
      <w:divBdr>
        <w:top w:val="none" w:sz="0" w:space="0" w:color="auto"/>
        <w:left w:val="none" w:sz="0" w:space="0" w:color="auto"/>
        <w:bottom w:val="none" w:sz="0" w:space="0" w:color="auto"/>
        <w:right w:val="none" w:sz="0" w:space="0" w:color="auto"/>
      </w:divBdr>
    </w:div>
    <w:div w:id="1627589793">
      <w:bodyDiv w:val="1"/>
      <w:marLeft w:val="0"/>
      <w:marRight w:val="0"/>
      <w:marTop w:val="0"/>
      <w:marBottom w:val="0"/>
      <w:divBdr>
        <w:top w:val="none" w:sz="0" w:space="0" w:color="auto"/>
        <w:left w:val="none" w:sz="0" w:space="0" w:color="auto"/>
        <w:bottom w:val="none" w:sz="0" w:space="0" w:color="auto"/>
        <w:right w:val="none" w:sz="0" w:space="0" w:color="auto"/>
      </w:divBdr>
    </w:div>
    <w:div w:id="1661887298">
      <w:bodyDiv w:val="1"/>
      <w:marLeft w:val="0"/>
      <w:marRight w:val="0"/>
      <w:marTop w:val="0"/>
      <w:marBottom w:val="0"/>
      <w:divBdr>
        <w:top w:val="none" w:sz="0" w:space="0" w:color="auto"/>
        <w:left w:val="none" w:sz="0" w:space="0" w:color="auto"/>
        <w:bottom w:val="none" w:sz="0" w:space="0" w:color="auto"/>
        <w:right w:val="none" w:sz="0" w:space="0" w:color="auto"/>
      </w:divBdr>
    </w:div>
    <w:div w:id="1690642142">
      <w:bodyDiv w:val="1"/>
      <w:marLeft w:val="0"/>
      <w:marRight w:val="0"/>
      <w:marTop w:val="0"/>
      <w:marBottom w:val="0"/>
      <w:divBdr>
        <w:top w:val="none" w:sz="0" w:space="0" w:color="auto"/>
        <w:left w:val="none" w:sz="0" w:space="0" w:color="auto"/>
        <w:bottom w:val="none" w:sz="0" w:space="0" w:color="auto"/>
        <w:right w:val="none" w:sz="0" w:space="0" w:color="auto"/>
      </w:divBdr>
    </w:div>
    <w:div w:id="1706639379">
      <w:bodyDiv w:val="1"/>
      <w:marLeft w:val="0"/>
      <w:marRight w:val="0"/>
      <w:marTop w:val="0"/>
      <w:marBottom w:val="0"/>
      <w:divBdr>
        <w:top w:val="none" w:sz="0" w:space="0" w:color="auto"/>
        <w:left w:val="none" w:sz="0" w:space="0" w:color="auto"/>
        <w:bottom w:val="none" w:sz="0" w:space="0" w:color="auto"/>
        <w:right w:val="none" w:sz="0" w:space="0" w:color="auto"/>
      </w:divBdr>
    </w:div>
    <w:div w:id="1754084254">
      <w:bodyDiv w:val="1"/>
      <w:marLeft w:val="0"/>
      <w:marRight w:val="0"/>
      <w:marTop w:val="0"/>
      <w:marBottom w:val="0"/>
      <w:divBdr>
        <w:top w:val="none" w:sz="0" w:space="0" w:color="auto"/>
        <w:left w:val="none" w:sz="0" w:space="0" w:color="auto"/>
        <w:bottom w:val="none" w:sz="0" w:space="0" w:color="auto"/>
        <w:right w:val="none" w:sz="0" w:space="0" w:color="auto"/>
      </w:divBdr>
    </w:div>
    <w:div w:id="1894193533">
      <w:bodyDiv w:val="1"/>
      <w:marLeft w:val="0"/>
      <w:marRight w:val="0"/>
      <w:marTop w:val="0"/>
      <w:marBottom w:val="0"/>
      <w:divBdr>
        <w:top w:val="none" w:sz="0" w:space="0" w:color="auto"/>
        <w:left w:val="none" w:sz="0" w:space="0" w:color="auto"/>
        <w:bottom w:val="none" w:sz="0" w:space="0" w:color="auto"/>
        <w:right w:val="none" w:sz="0" w:space="0" w:color="auto"/>
      </w:divBdr>
    </w:div>
    <w:div w:id="19776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55DAC-B115-49B1-82C1-1728C9115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23</Pages>
  <Words>10598</Words>
  <Characters>63591</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Filipek</dc:creator>
  <cp:lastModifiedBy>Agnieszka Rdest</cp:lastModifiedBy>
  <cp:revision>5</cp:revision>
  <cp:lastPrinted>2024-03-12T08:09:00Z</cp:lastPrinted>
  <dcterms:created xsi:type="dcterms:W3CDTF">2024-09-05T13:04:00Z</dcterms:created>
  <dcterms:modified xsi:type="dcterms:W3CDTF">2024-09-10T06:17:00Z</dcterms:modified>
</cp:coreProperties>
</file>