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5E" w:rsidRPr="00CC615E" w:rsidRDefault="00CC615E" w:rsidP="00CC615E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Pytanie</w:t>
      </w:r>
      <w:r w:rsidR="00C6272C">
        <w:rPr>
          <w:rStyle w:val="fontstyle01"/>
          <w:b/>
          <w:color w:val="auto"/>
          <w:sz w:val="24"/>
          <w:szCs w:val="24"/>
        </w:rPr>
        <w:t xml:space="preserve"> 1</w:t>
      </w:r>
      <w:r w:rsidRPr="00CC615E">
        <w:rPr>
          <w:rStyle w:val="fontstyle01"/>
          <w:b/>
          <w:color w:val="auto"/>
          <w:sz w:val="24"/>
          <w:szCs w:val="24"/>
        </w:rPr>
        <w:t>:</w:t>
      </w:r>
    </w:p>
    <w:p w:rsidR="00C6272C" w:rsidRDefault="00CC615E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>C</w:t>
      </w:r>
      <w:r w:rsidRPr="00CC615E">
        <w:rPr>
          <w:rStyle w:val="fontstyle01"/>
          <w:color w:val="auto"/>
          <w:sz w:val="24"/>
          <w:szCs w:val="24"/>
        </w:rPr>
        <w:t>zy dysponujecie Państwo informacjami z ubiegłego okresu trwania umowy o ilości zleceń na tłumaczenia</w:t>
      </w:r>
      <w:r w:rsidRPr="00CC615E">
        <w:rPr>
          <w:rFonts w:ascii="DejaVuSansCondensed" w:hAnsi="DejaVuSansCondensed"/>
          <w:sz w:val="24"/>
          <w:szCs w:val="24"/>
        </w:rPr>
        <w:t xml:space="preserve"> </w:t>
      </w:r>
      <w:r w:rsidRPr="00CC615E">
        <w:rPr>
          <w:rStyle w:val="fontstyle01"/>
          <w:color w:val="auto"/>
          <w:sz w:val="24"/>
          <w:szCs w:val="24"/>
        </w:rPr>
        <w:t>ustne dla wskazanych par?</w:t>
      </w:r>
    </w:p>
    <w:p w:rsidR="00C6272C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Odpowiedź Zamawiającego:</w:t>
      </w:r>
    </w:p>
    <w:p w:rsidR="00C6272C" w:rsidRPr="00CC615E" w:rsidRDefault="00C6272C" w:rsidP="00C6272C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CC615E">
        <w:rPr>
          <w:sz w:val="24"/>
          <w:szCs w:val="24"/>
        </w:rPr>
        <w:t>Podczas realizacji ostatniej umowy korzystaliśmy 2 razy z tłumaczeń ustnych.</w:t>
      </w:r>
    </w:p>
    <w:p w:rsidR="00C6272C" w:rsidRPr="00C6272C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</w:p>
    <w:p w:rsidR="00C6272C" w:rsidRPr="00CC615E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Pytanie</w:t>
      </w:r>
      <w:r>
        <w:rPr>
          <w:rStyle w:val="fontstyle01"/>
          <w:b/>
          <w:color w:val="auto"/>
          <w:sz w:val="24"/>
          <w:szCs w:val="24"/>
        </w:rPr>
        <w:t xml:space="preserve"> 2</w:t>
      </w:r>
      <w:r w:rsidRPr="00CC615E">
        <w:rPr>
          <w:rStyle w:val="fontstyle01"/>
          <w:b/>
          <w:color w:val="auto"/>
          <w:sz w:val="24"/>
          <w:szCs w:val="24"/>
        </w:rPr>
        <w:t>:</w:t>
      </w:r>
    </w:p>
    <w:p w:rsidR="00C6272C" w:rsidRDefault="00CC615E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  <w:r w:rsidRPr="00CC615E">
        <w:rPr>
          <w:rStyle w:val="fontstyle01"/>
          <w:color w:val="auto"/>
          <w:sz w:val="24"/>
          <w:szCs w:val="24"/>
        </w:rPr>
        <w:t>Czy tłumaczenia ustne mają polegać tylko na tłumaczeniu rozmów z pacjentami?</w:t>
      </w:r>
    </w:p>
    <w:p w:rsidR="00C6272C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Odpowiedź Zamawiającego:</w:t>
      </w:r>
    </w:p>
    <w:p w:rsidR="00C6272C" w:rsidRPr="00C6272C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sz w:val="24"/>
          <w:szCs w:val="24"/>
        </w:rPr>
        <w:t xml:space="preserve">Tak - tłumaczenie rozmów z pacjentami. </w:t>
      </w:r>
      <w:r w:rsidRPr="00CC615E">
        <w:rPr>
          <w:sz w:val="24"/>
          <w:szCs w:val="24"/>
        </w:rPr>
        <w:br/>
      </w:r>
    </w:p>
    <w:p w:rsidR="00C6272C" w:rsidRPr="00CC615E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Pytanie</w:t>
      </w:r>
      <w:r>
        <w:rPr>
          <w:rStyle w:val="fontstyle01"/>
          <w:b/>
          <w:color w:val="auto"/>
          <w:sz w:val="24"/>
          <w:szCs w:val="24"/>
        </w:rPr>
        <w:t xml:space="preserve"> 3</w:t>
      </w:r>
      <w:r w:rsidRPr="00CC615E">
        <w:rPr>
          <w:rStyle w:val="fontstyle01"/>
          <w:b/>
          <w:color w:val="auto"/>
          <w:sz w:val="24"/>
          <w:szCs w:val="24"/>
        </w:rPr>
        <w:t>:</w:t>
      </w:r>
    </w:p>
    <w:p w:rsidR="00CC615E" w:rsidRDefault="00CC615E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  <w:r w:rsidRPr="00CC615E">
        <w:rPr>
          <w:rStyle w:val="fontstyle01"/>
          <w:color w:val="auto"/>
          <w:sz w:val="24"/>
          <w:szCs w:val="24"/>
        </w:rPr>
        <w:t>Ile Czasu trwa średnio tłumaczenie ustne?</w:t>
      </w:r>
    </w:p>
    <w:p w:rsidR="00C6272C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Odpowiedź Zamawiającego:</w:t>
      </w:r>
    </w:p>
    <w:p w:rsidR="00C6272C" w:rsidRPr="00CC615E" w:rsidRDefault="00C6272C" w:rsidP="00C6272C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Średnio tłumaczenie ustne trwa 1 godzinę</w:t>
      </w:r>
      <w:r w:rsidR="003C3795">
        <w:rPr>
          <w:sz w:val="24"/>
          <w:szCs w:val="24"/>
        </w:rPr>
        <w:t>.</w:t>
      </w:r>
      <w:bookmarkStart w:id="0" w:name="_GoBack"/>
      <w:bookmarkEnd w:id="0"/>
    </w:p>
    <w:p w:rsidR="00C6272C" w:rsidRDefault="00C6272C" w:rsidP="00C6272C">
      <w:pPr>
        <w:spacing w:before="100" w:beforeAutospacing="1" w:after="100" w:afterAutospacing="1" w:line="360" w:lineRule="auto"/>
        <w:rPr>
          <w:rStyle w:val="fontstyle01"/>
          <w:b/>
          <w:color w:val="auto"/>
          <w:sz w:val="24"/>
          <w:szCs w:val="24"/>
        </w:rPr>
      </w:pPr>
    </w:p>
    <w:p w:rsidR="00C6272C" w:rsidRPr="00CC615E" w:rsidRDefault="00C6272C" w:rsidP="00C6272C">
      <w:pPr>
        <w:spacing w:before="100" w:beforeAutospacing="1" w:after="100" w:afterAutospacing="1" w:line="360" w:lineRule="auto"/>
        <w:rPr>
          <w:rFonts w:ascii="DejaVuSansCondensed" w:hAnsi="DejaVuSansCondensed"/>
          <w:b/>
          <w:sz w:val="24"/>
          <w:szCs w:val="24"/>
        </w:rPr>
      </w:pPr>
    </w:p>
    <w:p w:rsidR="00C6272C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</w:p>
    <w:p w:rsidR="00C6272C" w:rsidRPr="00CC615E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</w:p>
    <w:sectPr w:rsidR="00C6272C" w:rsidRPr="00CC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E"/>
    <w:rsid w:val="002076AB"/>
    <w:rsid w:val="003C3795"/>
    <w:rsid w:val="00762E07"/>
    <w:rsid w:val="00C6272C"/>
    <w:rsid w:val="00C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5300-2F43-4C14-9FD0-BD209E9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C615E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2024-07-01T08:44:00Z</dcterms:created>
  <dcterms:modified xsi:type="dcterms:W3CDTF">2024-07-01T08:55:00Z</dcterms:modified>
</cp:coreProperties>
</file>