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3E1B3C" w:rsidRDefault="007734DC" w:rsidP="00BC0CC7">
      <w:pPr>
        <w:tabs>
          <w:tab w:val="clear" w:pos="0"/>
        </w:tabs>
        <w:jc w:val="right"/>
        <w:rPr>
          <w:sz w:val="22"/>
          <w:szCs w:val="24"/>
        </w:rPr>
      </w:pPr>
      <w:bookmarkStart w:id="0" w:name="_GoBack"/>
      <w:bookmarkEnd w:id="0"/>
      <w:r w:rsidRPr="003E1B3C">
        <w:rPr>
          <w:b/>
          <w:bCs/>
          <w:sz w:val="22"/>
          <w:szCs w:val="24"/>
        </w:rPr>
        <w:t xml:space="preserve">Załącznik nr </w:t>
      </w:r>
      <w:r w:rsidR="00D6231F" w:rsidRPr="003E1B3C">
        <w:rPr>
          <w:b/>
          <w:bCs/>
          <w:sz w:val="22"/>
          <w:szCs w:val="24"/>
        </w:rPr>
        <w:t>3</w:t>
      </w:r>
      <w:r w:rsidR="00711A35">
        <w:rPr>
          <w:b/>
          <w:bCs/>
          <w:sz w:val="22"/>
          <w:szCs w:val="24"/>
        </w:rPr>
        <w:t xml:space="preserve"> do SWZ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3E1B3C">
        <w:rPr>
          <w:sz w:val="24"/>
          <w:szCs w:val="24"/>
        </w:rPr>
        <w:t xml:space="preserve"> Umowa nr </w:t>
      </w:r>
      <w:r w:rsidR="00A92A18" w:rsidRPr="003E1B3C">
        <w:rPr>
          <w:sz w:val="24"/>
          <w:szCs w:val="24"/>
        </w:rPr>
        <w:t>…….</w:t>
      </w:r>
      <w:r w:rsidR="00A3508F" w:rsidRPr="003E1B3C">
        <w:rPr>
          <w:sz w:val="24"/>
          <w:szCs w:val="24"/>
        </w:rPr>
        <w:t>/</w:t>
      </w:r>
      <w:r w:rsidRPr="003E1B3C">
        <w:rPr>
          <w:sz w:val="24"/>
          <w:szCs w:val="24"/>
        </w:rPr>
        <w:t>D/Kw/</w:t>
      </w:r>
      <w:r w:rsidR="002A25AD" w:rsidRPr="003E1B3C">
        <w:rPr>
          <w:sz w:val="24"/>
          <w:szCs w:val="24"/>
        </w:rPr>
        <w:t>2</w:t>
      </w:r>
      <w:r w:rsidR="0092274D">
        <w:rPr>
          <w:sz w:val="24"/>
          <w:szCs w:val="24"/>
        </w:rPr>
        <w:t>3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:rsidR="007734DC" w:rsidRPr="0081326D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  <w:r w:rsidRPr="0081326D">
        <w:rPr>
          <w:sz w:val="24"/>
          <w:szCs w:val="24"/>
        </w:rPr>
        <w:t>WZÓR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  <w:r w:rsidRPr="003E1B3C">
        <w:rPr>
          <w:b w:val="0"/>
          <w:bCs w:val="0"/>
          <w:sz w:val="24"/>
          <w:szCs w:val="24"/>
        </w:rPr>
        <w:t>zawarta w dniu</w:t>
      </w:r>
      <w:r w:rsidR="00BC0CC7" w:rsidRPr="003E1B3C">
        <w:rPr>
          <w:b w:val="0"/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.........................................</w:t>
      </w:r>
      <w:r w:rsidR="00131A8B" w:rsidRPr="003E1B3C">
        <w:rPr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20</w:t>
      </w:r>
      <w:r w:rsidR="002A25AD" w:rsidRPr="003E1B3C">
        <w:rPr>
          <w:bCs w:val="0"/>
          <w:sz w:val="24"/>
          <w:szCs w:val="24"/>
        </w:rPr>
        <w:t>2</w:t>
      </w:r>
      <w:r w:rsidR="0092274D">
        <w:rPr>
          <w:bCs w:val="0"/>
          <w:sz w:val="24"/>
          <w:szCs w:val="24"/>
        </w:rPr>
        <w:t>3</w:t>
      </w:r>
      <w:r w:rsidRPr="003E1B3C">
        <w:rPr>
          <w:bCs w:val="0"/>
          <w:sz w:val="24"/>
          <w:szCs w:val="24"/>
        </w:rPr>
        <w:t xml:space="preserve"> roku</w:t>
      </w:r>
    </w:p>
    <w:p w:rsidR="00BC0CC7" w:rsidRPr="003E1B3C" w:rsidRDefault="00BC0CC7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3E1B3C" w:rsidRDefault="00BC0CC7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b/>
          <w:bCs/>
          <w:szCs w:val="24"/>
        </w:rPr>
        <w:t>pomiędzy:</w:t>
      </w:r>
    </w:p>
    <w:p w:rsidR="00711A35" w:rsidRDefault="00711A35" w:rsidP="00131A8B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firmą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</w:t>
      </w:r>
      <w:r w:rsidR="009A7DF5" w:rsidRPr="003E1B3C">
        <w:rPr>
          <w:szCs w:val="24"/>
        </w:rPr>
        <w:t xml:space="preserve"> z </w:t>
      </w:r>
      <w:r w:rsidR="0092274D">
        <w:rPr>
          <w:szCs w:val="24"/>
        </w:rPr>
        <w:t>siedzibą w…………………………</w:t>
      </w:r>
      <w:r w:rsidRPr="003E1B3C">
        <w:rPr>
          <w:szCs w:val="24"/>
        </w:rPr>
        <w:t>,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NIP............................................., zwaną</w:t>
      </w:r>
      <w:r w:rsidR="009A7DF5" w:rsidRPr="003E1B3C">
        <w:rPr>
          <w:szCs w:val="24"/>
        </w:rPr>
        <w:t xml:space="preserve"> w </w:t>
      </w:r>
      <w:r w:rsidRPr="003E1B3C">
        <w:rPr>
          <w:szCs w:val="24"/>
        </w:rPr>
        <w:t>dalszej części umowy „Wykonawcą”, którą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reprezentuje: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............................................................................</w:t>
      </w:r>
      <w:r w:rsidR="00BC0CC7" w:rsidRPr="003E1B3C">
        <w:rPr>
          <w:szCs w:val="24"/>
        </w:rPr>
        <w:t>,</w:t>
      </w:r>
    </w:p>
    <w:p w:rsidR="00711A35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a</w:t>
      </w:r>
      <w:r w:rsidR="003E0343" w:rsidRPr="003E1B3C">
        <w:rPr>
          <w:szCs w:val="24"/>
        </w:rPr>
        <w:t xml:space="preserve"> </w:t>
      </w:r>
    </w:p>
    <w:p w:rsidR="00711A35" w:rsidRDefault="00711A35" w:rsidP="00131A8B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9A7DF5" w:rsidRPr="003E1B3C" w:rsidRDefault="003E0343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b/>
          <w:bCs/>
          <w:szCs w:val="24"/>
        </w:rPr>
        <w:t>Skarbem Państwa</w:t>
      </w:r>
      <w:r w:rsidRPr="003E1B3C">
        <w:rPr>
          <w:szCs w:val="24"/>
        </w:rPr>
        <w:t xml:space="preserve"> - </w:t>
      </w:r>
      <w:r w:rsidR="007734DC" w:rsidRPr="003E1B3C">
        <w:rPr>
          <w:b/>
          <w:bCs/>
          <w:szCs w:val="24"/>
        </w:rPr>
        <w:t>Aresztem Śledczym w Krakowie,</w:t>
      </w:r>
      <w:r w:rsidR="007734DC" w:rsidRPr="003E1B3C">
        <w:rPr>
          <w:szCs w:val="24"/>
        </w:rPr>
        <w:t xml:space="preserve"> ul. Montelupich 7</w:t>
      </w:r>
      <w:r w:rsidR="00DD0934" w:rsidRPr="003E1B3C">
        <w:rPr>
          <w:szCs w:val="24"/>
        </w:rPr>
        <w:t>, 31-155 Kraków,</w:t>
      </w:r>
    </w:p>
    <w:p w:rsidR="009A7DF5" w:rsidRPr="003E1B3C" w:rsidRDefault="00DD0934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NIP: 676-11-14-051</w:t>
      </w:r>
      <w:r w:rsidR="00925293" w:rsidRPr="003E1B3C">
        <w:rPr>
          <w:szCs w:val="24"/>
        </w:rPr>
        <w:t xml:space="preserve"> </w:t>
      </w:r>
      <w:r w:rsidR="007734DC" w:rsidRPr="003E1B3C">
        <w:rPr>
          <w:szCs w:val="24"/>
        </w:rPr>
        <w:t>zwanym dalej Zamawiającym</w:t>
      </w:r>
      <w:r w:rsidR="00BC0CC7" w:rsidRPr="003E1B3C">
        <w:rPr>
          <w:szCs w:val="24"/>
        </w:rPr>
        <w:t>,</w:t>
      </w:r>
    </w:p>
    <w:p w:rsidR="002D645D" w:rsidRPr="003E1B3C" w:rsidRDefault="007734DC" w:rsidP="00131A8B">
      <w:pPr>
        <w:tabs>
          <w:tab w:val="clear" w:pos="0"/>
        </w:tabs>
        <w:spacing w:line="276" w:lineRule="auto"/>
        <w:jc w:val="both"/>
        <w:rPr>
          <w:rFonts w:eastAsia="Arial"/>
          <w:kern w:val="0"/>
          <w:szCs w:val="22"/>
        </w:rPr>
      </w:pPr>
      <w:r w:rsidRPr="003E1B3C">
        <w:rPr>
          <w:bCs/>
          <w:szCs w:val="24"/>
        </w:rPr>
        <w:t>reprezentowanym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przez:</w:t>
      </w:r>
      <w:r w:rsidR="00BC0CC7" w:rsidRPr="003E1B3C">
        <w:rPr>
          <w:szCs w:val="24"/>
        </w:rPr>
        <w:t xml:space="preserve"> </w:t>
      </w:r>
      <w:r w:rsidRPr="003E1B3C">
        <w:rPr>
          <w:b/>
          <w:szCs w:val="24"/>
        </w:rPr>
        <w:t>Dyrektora A</w:t>
      </w:r>
      <w:r w:rsidR="009A7DF5" w:rsidRPr="003E1B3C">
        <w:rPr>
          <w:b/>
          <w:szCs w:val="24"/>
        </w:rPr>
        <w:t xml:space="preserve">resztu Śledczego w </w:t>
      </w:r>
      <w:r w:rsidRPr="003E1B3C">
        <w:rPr>
          <w:b/>
          <w:szCs w:val="24"/>
        </w:rPr>
        <w:t>Krakowie –</w:t>
      </w:r>
      <w:r w:rsidR="002D645D" w:rsidRPr="003E1B3C">
        <w:rPr>
          <w:b/>
          <w:szCs w:val="24"/>
        </w:rPr>
        <w:t xml:space="preserve"> ppłk</w:t>
      </w:r>
      <w:r w:rsidR="003E0343" w:rsidRPr="003E1B3C">
        <w:rPr>
          <w:b/>
          <w:szCs w:val="24"/>
        </w:rPr>
        <w:t xml:space="preserve"> </w:t>
      </w:r>
      <w:r w:rsidR="002D645D" w:rsidRPr="003E1B3C">
        <w:rPr>
          <w:b/>
          <w:kern w:val="0"/>
          <w:szCs w:val="24"/>
        </w:rPr>
        <w:t>Witolda Porębę</w:t>
      </w:r>
      <w:r w:rsidR="009A7DF5" w:rsidRPr="003E1B3C">
        <w:rPr>
          <w:kern w:val="0"/>
          <w:szCs w:val="24"/>
        </w:rPr>
        <w:t>.</w:t>
      </w:r>
    </w:p>
    <w:p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3E1B3C" w:rsidRDefault="00C3434D" w:rsidP="00131A8B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</w:p>
    <w:p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Wynagrodzenie całkowite </w:t>
      </w:r>
      <w:r w:rsidR="009A7DF5" w:rsidRPr="003E1B3C">
        <w:rPr>
          <w:szCs w:val="24"/>
        </w:rPr>
        <w:t>brutto Wykonawcy wynosi</w:t>
      </w:r>
      <w:r w:rsidR="0092274D">
        <w:rPr>
          <w:szCs w:val="24"/>
        </w:rPr>
        <w:t xml:space="preserve"> brutto</w:t>
      </w:r>
      <w:r w:rsidR="009A7DF5" w:rsidRPr="003E1B3C">
        <w:rPr>
          <w:szCs w:val="24"/>
        </w:rPr>
        <w:t>:</w:t>
      </w:r>
      <w:r w:rsidRPr="003E1B3C">
        <w:rPr>
          <w:szCs w:val="24"/>
        </w:rPr>
        <w:t xml:space="preserve"> …...</w:t>
      </w:r>
      <w:r w:rsidR="003678AA" w:rsidRPr="003E1B3C">
        <w:rPr>
          <w:szCs w:val="24"/>
        </w:rPr>
        <w:t>...................................</w:t>
      </w:r>
      <w:r w:rsidRPr="003E1B3C">
        <w:rPr>
          <w:szCs w:val="24"/>
        </w:rPr>
        <w:t>..............</w:t>
      </w:r>
      <w:r w:rsidR="009A7DF5" w:rsidRPr="003E1B3C">
        <w:rPr>
          <w:szCs w:val="24"/>
        </w:rPr>
        <w:t xml:space="preserve"> zł </w:t>
      </w:r>
      <w:r w:rsidRPr="003E1B3C">
        <w:rPr>
          <w:szCs w:val="24"/>
        </w:rPr>
        <w:t>(słownie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...................................).</w:t>
      </w:r>
    </w:p>
    <w:p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Przedmiotem umowy jest </w:t>
      </w:r>
      <w:r w:rsidRPr="003E1B3C">
        <w:rPr>
          <w:bCs/>
          <w:szCs w:val="24"/>
        </w:rPr>
        <w:t>dostawa na koszt Wykonawcy artykułów niżej wymienionych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w</w:t>
      </w:r>
      <w:r w:rsidR="009A7DF5" w:rsidRPr="003E1B3C">
        <w:rPr>
          <w:bCs/>
          <w:szCs w:val="24"/>
        </w:rPr>
        <w:t> </w:t>
      </w:r>
      <w:r w:rsidRPr="003E1B3C">
        <w:rPr>
          <w:bCs/>
          <w:szCs w:val="24"/>
        </w:rPr>
        <w:t>ilościach i cenach nie wyższych niż te określone w formularzu ofertowym tj.:</w:t>
      </w:r>
    </w:p>
    <w:p w:rsidR="009A7DF5" w:rsidRDefault="006F423A" w:rsidP="00131A8B">
      <w:pPr>
        <w:tabs>
          <w:tab w:val="clear" w:pos="0"/>
        </w:tabs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-……………………………………………………………………….,</w:t>
      </w:r>
    </w:p>
    <w:p w:rsidR="006F423A" w:rsidRDefault="006F423A" w:rsidP="00131A8B">
      <w:pPr>
        <w:tabs>
          <w:tab w:val="clear" w:pos="0"/>
        </w:tabs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- ……………………………………………………………………….,</w:t>
      </w:r>
    </w:p>
    <w:p w:rsidR="00B844B3" w:rsidRPr="00711A35" w:rsidRDefault="006F423A" w:rsidP="006C69C8">
      <w:pPr>
        <w:tabs>
          <w:tab w:val="clear" w:pos="0"/>
        </w:tabs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- ………………………………………………………………………..</w:t>
      </w:r>
    </w:p>
    <w:p w:rsidR="007734DC" w:rsidRPr="003E1B3C" w:rsidRDefault="00490B08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Wykonawca zobowiązuje się dostarczyć Zamawiającemu przedmiot zamówienia zgodnie z</w:t>
      </w:r>
      <w:r w:rsidR="000F07E7" w:rsidRPr="003E1B3C">
        <w:rPr>
          <w:rFonts w:eastAsia="Arial"/>
          <w:bCs/>
          <w:szCs w:val="24"/>
        </w:rPr>
        <w:t> </w:t>
      </w:r>
      <w:r w:rsidRPr="003E1B3C">
        <w:rPr>
          <w:rFonts w:eastAsia="Arial"/>
          <w:bCs/>
          <w:szCs w:val="24"/>
        </w:rPr>
        <w:t>ilością odpowiadającą zamówieniu</w:t>
      </w:r>
      <w:r w:rsidR="000F07E7" w:rsidRPr="003E1B3C">
        <w:rPr>
          <w:rFonts w:eastAsia="Arial"/>
          <w:bCs/>
          <w:szCs w:val="24"/>
        </w:rPr>
        <w:t>.</w:t>
      </w:r>
    </w:p>
    <w:p w:rsidR="000F07E7" w:rsidRPr="00711A35" w:rsidRDefault="003678AA" w:rsidP="00711A35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>W</w:t>
      </w:r>
      <w:r w:rsidR="00490B08" w:rsidRPr="003E1B3C">
        <w:rPr>
          <w:szCs w:val="24"/>
        </w:rPr>
        <w:t xml:space="preserve"> zależności od stanu zaludnienia jednostki Zamawiający może zmniejszyć w</w:t>
      </w:r>
      <w:r w:rsidR="0092274D">
        <w:rPr>
          <w:szCs w:val="24"/>
        </w:rPr>
        <w:t>artość zamówienia</w:t>
      </w:r>
      <w:r w:rsidR="006F7F22" w:rsidRPr="003E1B3C">
        <w:rPr>
          <w:szCs w:val="24"/>
        </w:rPr>
        <w:t>.</w:t>
      </w:r>
      <w:r w:rsidR="000F07E7" w:rsidRPr="003E1B3C">
        <w:rPr>
          <w:szCs w:val="24"/>
        </w:rPr>
        <w:t xml:space="preserve"> </w:t>
      </w:r>
      <w:r w:rsidR="002453A7" w:rsidRPr="00711A35">
        <w:rPr>
          <w:szCs w:val="24"/>
        </w:rPr>
        <w:t>Minimalna w</w:t>
      </w:r>
      <w:r w:rsidR="0092274D" w:rsidRPr="00711A35">
        <w:rPr>
          <w:szCs w:val="24"/>
        </w:rPr>
        <w:t xml:space="preserve">artość </w:t>
      </w:r>
      <w:r w:rsidR="002453A7" w:rsidRPr="00711A35">
        <w:rPr>
          <w:szCs w:val="24"/>
        </w:rPr>
        <w:t xml:space="preserve">zamówienia nie może być mniejsza niż </w:t>
      </w:r>
      <w:r w:rsidR="002453A7" w:rsidRPr="00711A35">
        <w:rPr>
          <w:b/>
          <w:bCs/>
          <w:szCs w:val="24"/>
        </w:rPr>
        <w:t>30%</w:t>
      </w:r>
      <w:r w:rsidR="002453A7" w:rsidRPr="00711A35">
        <w:rPr>
          <w:szCs w:val="24"/>
        </w:rPr>
        <w:t xml:space="preserve"> </w:t>
      </w:r>
      <w:r w:rsidR="0092274D" w:rsidRPr="00711A35">
        <w:rPr>
          <w:szCs w:val="24"/>
        </w:rPr>
        <w:t xml:space="preserve">kwoty </w:t>
      </w:r>
      <w:r w:rsidR="002453A7" w:rsidRPr="00711A35">
        <w:rPr>
          <w:szCs w:val="24"/>
        </w:rPr>
        <w:t>określonej</w:t>
      </w:r>
      <w:r w:rsidR="0092274D" w:rsidRPr="00711A35">
        <w:rPr>
          <w:szCs w:val="24"/>
        </w:rPr>
        <w:t xml:space="preserve"> </w:t>
      </w:r>
      <w:r w:rsidR="00711A35">
        <w:rPr>
          <w:szCs w:val="24"/>
        </w:rPr>
        <w:t xml:space="preserve">dla każdego asortymentu </w:t>
      </w:r>
      <w:r w:rsidR="0092274D" w:rsidRPr="00711A35">
        <w:rPr>
          <w:szCs w:val="24"/>
        </w:rPr>
        <w:t>w § 1 ust. 1</w:t>
      </w:r>
      <w:r w:rsidR="000F07E7" w:rsidRPr="00711A35">
        <w:rPr>
          <w:szCs w:val="24"/>
        </w:rPr>
        <w:t>.</w:t>
      </w:r>
    </w:p>
    <w:p w:rsidR="00B42A33" w:rsidRPr="003E1B3C" w:rsidRDefault="002453A7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 xml:space="preserve">W przypadku wystąpienia </w:t>
      </w:r>
      <w:r w:rsidR="009E7C73" w:rsidRPr="003E1B3C">
        <w:rPr>
          <w:szCs w:val="24"/>
        </w:rPr>
        <w:t xml:space="preserve">okoliczności, o których mowa w </w:t>
      </w:r>
      <w:r w:rsidR="009E7C73" w:rsidRPr="003E1B3C">
        <w:rPr>
          <w:b/>
          <w:bCs/>
          <w:szCs w:val="24"/>
        </w:rPr>
        <w:t xml:space="preserve">ust. </w:t>
      </w:r>
      <w:r w:rsidR="00FA77DA" w:rsidRPr="003E1B3C">
        <w:rPr>
          <w:b/>
          <w:bCs/>
          <w:szCs w:val="24"/>
        </w:rPr>
        <w:t>4</w:t>
      </w:r>
      <w:r w:rsidR="009E7C73" w:rsidRPr="003E1B3C">
        <w:rPr>
          <w:szCs w:val="24"/>
        </w:rPr>
        <w:t xml:space="preserve"> Wykonawcy nie będą przysługiwały</w:t>
      </w:r>
      <w:r w:rsidR="000F07E7" w:rsidRPr="003E1B3C">
        <w:rPr>
          <w:szCs w:val="24"/>
        </w:rPr>
        <w:t xml:space="preserve"> </w:t>
      </w:r>
      <w:r w:rsidR="009E7C73" w:rsidRPr="003E1B3C">
        <w:rPr>
          <w:szCs w:val="24"/>
        </w:rPr>
        <w:t>roszczenia z tego tytułu.</w:t>
      </w:r>
    </w:p>
    <w:p w:rsidR="00D6231F" w:rsidRPr="003E1B3C" w:rsidRDefault="00D6231F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b/>
          <w:bCs/>
        </w:rPr>
        <w:t>Zmiana podatku VAT w zakresie artykułów będących przedmiotem umowy nie wymaga zmiany</w:t>
      </w:r>
      <w:r w:rsidR="000F07E7" w:rsidRPr="003E1B3C">
        <w:rPr>
          <w:b/>
          <w:bCs/>
        </w:rPr>
        <w:t xml:space="preserve"> umowy.</w:t>
      </w:r>
    </w:p>
    <w:p w:rsidR="00A92A18" w:rsidRPr="003E1B3C" w:rsidRDefault="00A92A18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Szczegółowy opis przedmiotu zamówienia stanowi załącznik do umowy.</w:t>
      </w:r>
    </w:p>
    <w:p w:rsidR="00B844B3" w:rsidRPr="003E1B3C" w:rsidRDefault="00B844B3" w:rsidP="00C3434D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2</w:t>
      </w:r>
    </w:p>
    <w:p w:rsidR="007734DC" w:rsidRPr="003E1B3C" w:rsidRDefault="00E16D9A" w:rsidP="00E16D9A">
      <w:pPr>
        <w:tabs>
          <w:tab w:val="clear" w:pos="0"/>
        </w:tabs>
        <w:spacing w:line="276" w:lineRule="auto"/>
        <w:rPr>
          <w:b/>
          <w:bCs/>
          <w:szCs w:val="24"/>
        </w:rPr>
      </w:pPr>
      <w:r>
        <w:rPr>
          <w:szCs w:val="24"/>
        </w:rPr>
        <w:t xml:space="preserve">       </w:t>
      </w:r>
      <w:r w:rsidR="007734DC" w:rsidRPr="003E1B3C">
        <w:rPr>
          <w:szCs w:val="24"/>
        </w:rPr>
        <w:t>Umowa niniejsza</w:t>
      </w:r>
      <w:r w:rsidR="000D4C62" w:rsidRPr="003E1B3C">
        <w:rPr>
          <w:szCs w:val="24"/>
        </w:rPr>
        <w:t xml:space="preserve"> obowiązuje </w:t>
      </w:r>
      <w:r w:rsidR="007734DC" w:rsidRPr="003E1B3C">
        <w:rPr>
          <w:b/>
          <w:bCs/>
          <w:i/>
          <w:iCs/>
          <w:szCs w:val="24"/>
        </w:rPr>
        <w:t>od dnia</w:t>
      </w:r>
      <w:r>
        <w:rPr>
          <w:b/>
          <w:bCs/>
          <w:i/>
          <w:iCs/>
          <w:szCs w:val="24"/>
        </w:rPr>
        <w:t xml:space="preserve"> podpisania umowy </w:t>
      </w:r>
      <w:r w:rsidR="007734DC" w:rsidRPr="003E1B3C">
        <w:rPr>
          <w:b/>
          <w:bCs/>
          <w:i/>
          <w:iCs/>
          <w:szCs w:val="24"/>
        </w:rPr>
        <w:t>do dnia 3</w:t>
      </w:r>
      <w:r w:rsidR="006F423A">
        <w:rPr>
          <w:b/>
          <w:bCs/>
          <w:i/>
          <w:iCs/>
          <w:szCs w:val="24"/>
        </w:rPr>
        <w:t xml:space="preserve">1 grudnia </w:t>
      </w:r>
      <w:r w:rsidR="007734DC" w:rsidRPr="003E1B3C">
        <w:rPr>
          <w:b/>
          <w:bCs/>
          <w:i/>
          <w:iCs/>
          <w:szCs w:val="24"/>
        </w:rPr>
        <w:t>20</w:t>
      </w:r>
      <w:r w:rsidR="00244EB4" w:rsidRPr="003E1B3C">
        <w:rPr>
          <w:b/>
          <w:bCs/>
          <w:i/>
          <w:iCs/>
          <w:szCs w:val="24"/>
        </w:rPr>
        <w:t>2</w:t>
      </w:r>
      <w:r w:rsidR="00C00A26" w:rsidRPr="003E1B3C">
        <w:rPr>
          <w:b/>
          <w:bCs/>
          <w:i/>
          <w:iCs/>
          <w:szCs w:val="24"/>
        </w:rPr>
        <w:t>3</w:t>
      </w:r>
      <w:r w:rsidR="00DA4E6A" w:rsidRPr="003E1B3C">
        <w:rPr>
          <w:b/>
          <w:bCs/>
          <w:i/>
          <w:iCs/>
          <w:szCs w:val="24"/>
        </w:rPr>
        <w:t xml:space="preserve"> r.</w:t>
      </w:r>
    </w:p>
    <w:p w:rsidR="007C3D8C" w:rsidRPr="003E1B3C" w:rsidRDefault="007C3D8C" w:rsidP="00C3434D">
      <w:pPr>
        <w:tabs>
          <w:tab w:val="clear" w:pos="0"/>
        </w:tabs>
        <w:spacing w:line="276" w:lineRule="auto"/>
        <w:rPr>
          <w:szCs w:val="24"/>
        </w:rPr>
      </w:pPr>
    </w:p>
    <w:p w:rsidR="00CD1A52" w:rsidRPr="003E1B3C" w:rsidRDefault="00CD1A52" w:rsidP="00C3434D">
      <w:pPr>
        <w:tabs>
          <w:tab w:val="clear" w:pos="0"/>
        </w:tabs>
        <w:jc w:val="center"/>
        <w:rPr>
          <w:szCs w:val="24"/>
        </w:rPr>
      </w:pPr>
      <w:r w:rsidRPr="003E1B3C">
        <w:rPr>
          <w:b/>
          <w:bCs/>
          <w:szCs w:val="24"/>
        </w:rPr>
        <w:t>§ 3</w:t>
      </w:r>
    </w:p>
    <w:p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Zamawiający dopuszcza zmiany umowy, które będą wymagać zgodnej woli stron, zachowania formy pisemnej w postaci aneksu pod rygorem nieważności.</w:t>
      </w:r>
    </w:p>
    <w:p w:rsidR="00B94396" w:rsidRPr="00E16D9A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/>
        </w:rPr>
      </w:pPr>
      <w:r w:rsidRPr="003E1B3C">
        <w:rPr>
          <w:bCs/>
        </w:rPr>
        <w:t xml:space="preserve">Dopuszcza się waloryzację cen jednostkowych netto towaru, określonych w formularzu ofertowym, według wskaźnika cen towarów i usług konsumpcyjnych dla żywności i napojów bezalkoholowych, opublikowanego przez Główny Urząd Statystyczny w Biuletynie </w:t>
      </w:r>
      <w:r w:rsidRPr="003E1B3C">
        <w:rPr>
          <w:bCs/>
        </w:rPr>
        <w:lastRenderedPageBreak/>
        <w:t xml:space="preserve">Statystycznym GUS. </w:t>
      </w:r>
      <w:r w:rsidRPr="00E16D9A">
        <w:rPr>
          <w:b/>
        </w:rPr>
        <w:t>Celem waloryzacji jest tylko i wyłącznie uregulowanie cen zakupu przedmiotu niniejszej umowy.</w:t>
      </w:r>
    </w:p>
    <w:p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Waloryzacja jest dopuszczalna w razie łącznego spełnienia następujących warunków:</w:t>
      </w:r>
    </w:p>
    <w:p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złożenia </w:t>
      </w:r>
      <w:r w:rsidRPr="003E1B3C">
        <w:rPr>
          <w:b/>
          <w:bCs/>
        </w:rPr>
        <w:t>pisemnego wniosku</w:t>
      </w:r>
      <w:r w:rsidRPr="003E1B3C">
        <w:rPr>
          <w:bCs/>
        </w:rPr>
        <w:t xml:space="preserve"> przez zainteresowaną stronę, przy czym każda ze stron ma prawo do </w:t>
      </w:r>
      <w:r w:rsidRPr="003E1B3C">
        <w:rPr>
          <w:b/>
          <w:bCs/>
        </w:rPr>
        <w:t>dwukrotnej</w:t>
      </w:r>
      <w:r w:rsidRPr="003E1B3C">
        <w:rPr>
          <w:bCs/>
        </w:rPr>
        <w:t xml:space="preserve"> waloryzacji na swoją korzyść;</w:t>
      </w:r>
    </w:p>
    <w:p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upływu </w:t>
      </w:r>
      <w:r w:rsidR="00E16D9A">
        <w:rPr>
          <w:b/>
          <w:bCs/>
        </w:rPr>
        <w:t xml:space="preserve">sześciu </w:t>
      </w:r>
      <w:r w:rsidRPr="003E1B3C">
        <w:rPr>
          <w:b/>
          <w:bCs/>
        </w:rPr>
        <w:t>miesięcy</w:t>
      </w:r>
      <w:r w:rsidRPr="003E1B3C">
        <w:rPr>
          <w:bCs/>
        </w:rPr>
        <w:t xml:space="preserve"> od rozpoczęcia realizacji umowy;</w:t>
      </w:r>
    </w:p>
    <w:p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zmiany wskaźnika przekraczającej </w:t>
      </w:r>
      <w:r w:rsidRPr="003E1B3C">
        <w:rPr>
          <w:b/>
          <w:bCs/>
        </w:rPr>
        <w:t>5 punktów procentowych</w:t>
      </w:r>
      <w:r w:rsidRPr="003E1B3C">
        <w:rPr>
          <w:bCs/>
        </w:rPr>
        <w:t>.</w:t>
      </w:r>
    </w:p>
    <w:p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Waloryzację przeprowadza się w oparciu o wskaźniki cen towarów i usług konsumpcyjnych –żywność i napoje bezalkoholowe, za miesiąc poprzedzający wpływ wniosku, o którym mowa powyżej, w odniesieniu do cen z </w:t>
      </w:r>
      <w:r w:rsidR="00E16D9A">
        <w:rPr>
          <w:b/>
          <w:bCs/>
        </w:rPr>
        <w:t xml:space="preserve">kwietnia </w:t>
      </w:r>
      <w:r w:rsidRPr="003E1B3C">
        <w:rPr>
          <w:b/>
          <w:bCs/>
        </w:rPr>
        <w:t>202</w:t>
      </w:r>
      <w:r w:rsidR="00565C1D">
        <w:rPr>
          <w:b/>
          <w:bCs/>
        </w:rPr>
        <w:t>3</w:t>
      </w:r>
      <w:r w:rsidRPr="003E1B3C">
        <w:rPr>
          <w:b/>
          <w:bCs/>
        </w:rPr>
        <w:t xml:space="preserve"> r.</w:t>
      </w:r>
      <w:r w:rsidRPr="003E1B3C">
        <w:rPr>
          <w:bCs/>
        </w:rPr>
        <w:t xml:space="preserve"> uzyskane z Biuletynu Statystycznego GUS publikowanego na stronie internetowej GUS: </w:t>
      </w:r>
      <w:hyperlink r:id="rId8" w:history="1">
        <w:r w:rsidRPr="00CB7931">
          <w:rPr>
            <w:rStyle w:val="Hipercze"/>
            <w:i/>
            <w:color w:val="1F4E79" w:themeColor="accent1" w:themeShade="80"/>
          </w:rPr>
          <w:t>www.stat.gov.pl</w:t>
        </w:r>
      </w:hyperlink>
      <w:r w:rsidRPr="003E1B3C">
        <w:rPr>
          <w:bCs/>
        </w:rPr>
        <w:t>.</w:t>
      </w:r>
    </w:p>
    <w:p w:rsidR="00E16D9A" w:rsidRDefault="00B94396" w:rsidP="00E16D9A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Zmiana cen jednostkowych towarów, wskutek waloryzacji wymaga formy pisemnej pod rygorem nieważności i wywołuje skutek od dnia podpisania stosownego aneksu do umowy, który powinien zostać podpisany w terminie </w:t>
      </w:r>
      <w:r w:rsidRPr="003E1B3C">
        <w:rPr>
          <w:b/>
          <w:bCs/>
        </w:rPr>
        <w:t>do 30 dni</w:t>
      </w:r>
      <w:r w:rsidRPr="003E1B3C">
        <w:rPr>
          <w:bCs/>
        </w:rPr>
        <w:t xml:space="preserve"> od daty otrzymania przez Zamawiającego wniosku od Wykonawcy lub </w:t>
      </w:r>
      <w:r w:rsidRPr="003E1B3C">
        <w:rPr>
          <w:b/>
          <w:bCs/>
        </w:rPr>
        <w:t>30 dni</w:t>
      </w:r>
      <w:r w:rsidRPr="003E1B3C">
        <w:rPr>
          <w:bCs/>
        </w:rPr>
        <w:t xml:space="preserve"> od daty pozyskania przez Zamawiającego informacji z właściwego Biuletynu Statystycznego GUS publikowanego na stronie internetowej GUS: </w:t>
      </w:r>
      <w:hyperlink r:id="rId9" w:history="1">
        <w:r w:rsidRPr="00CB7931">
          <w:rPr>
            <w:rStyle w:val="Hipercze"/>
            <w:bCs/>
            <w:i/>
            <w:color w:val="1F4E79" w:themeColor="accent1" w:themeShade="80"/>
          </w:rPr>
          <w:t>www.stat.gov.pl</w:t>
        </w:r>
      </w:hyperlink>
      <w:r w:rsidRPr="003E1B3C">
        <w:rPr>
          <w:bCs/>
        </w:rPr>
        <w:t>.</w:t>
      </w:r>
    </w:p>
    <w:p w:rsidR="00E16D9A" w:rsidRPr="00E16D9A" w:rsidRDefault="00E16D9A" w:rsidP="00E16D9A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E16D9A">
        <w:rPr>
          <w:bCs/>
          <w:kern w:val="0"/>
        </w:rPr>
        <w:t xml:space="preserve">Zmiana ceny dokonana w wyniku waloryzacji nie może być wyższa niż </w:t>
      </w:r>
      <w:r w:rsidRPr="00E16D9A">
        <w:rPr>
          <w:b/>
          <w:bCs/>
          <w:kern w:val="0"/>
        </w:rPr>
        <w:t>50%</w:t>
      </w:r>
      <w:r w:rsidRPr="00E16D9A">
        <w:rPr>
          <w:bCs/>
          <w:kern w:val="0"/>
        </w:rPr>
        <w:t xml:space="preserve"> wartości wskaźnika.</w:t>
      </w:r>
    </w:p>
    <w:p w:rsidR="00565C1D" w:rsidRPr="00E82700" w:rsidRDefault="00565C1D" w:rsidP="00565C1D">
      <w:p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bCs/>
        </w:rPr>
      </w:pPr>
    </w:p>
    <w:p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4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 wykonania umowy z należytą starannością.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dostarczyć</w:t>
      </w:r>
      <w:r w:rsidR="00E16D9A">
        <w:rPr>
          <w:szCs w:val="24"/>
        </w:rPr>
        <w:t xml:space="preserve"> </w:t>
      </w:r>
      <w:r w:rsidRPr="003E1B3C">
        <w:rPr>
          <w:szCs w:val="24"/>
        </w:rPr>
        <w:t>artykuły</w:t>
      </w:r>
      <w:r w:rsidR="00E16D9A">
        <w:rPr>
          <w:szCs w:val="24"/>
        </w:rPr>
        <w:t xml:space="preserve">, o których mowa w § 1 ust. 2, </w:t>
      </w:r>
      <w:r w:rsidRPr="003E1B3C">
        <w:rPr>
          <w:szCs w:val="24"/>
        </w:rPr>
        <w:t>własnym transportem i na własny koszt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 ilościach wynikających z wcześniejszych uzgodnień telefonicznych z uprawnionymi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przedstawicielami Aresztu Śledczego w Krakowie.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Dostarczane artykuły będące przedmiotem umowy będą przewożone: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specjalistycznym środkiem transportu posiadającym konstrukcję i wyposażenie odpowiednie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do rodzaju przewożonych artykułów zapewniające właściwą temperaturę przewożonego przedmiotu zamówienia;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we własnych czystych skrzynkach, które będą opakowaniami zwrotnymi;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zarówno środek transportu jak też pojemniki muszą spełniać wymagania sanitarne dotyczące transportu żywności.</w:t>
      </w:r>
    </w:p>
    <w:p w:rsidR="00E16D9A" w:rsidRDefault="007734DC" w:rsidP="006F423A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Dostawy do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magazynu Zamawiającego</w:t>
      </w:r>
      <w:r w:rsidR="006F423A">
        <w:rPr>
          <w:szCs w:val="24"/>
        </w:rPr>
        <w:t xml:space="preserve"> znajdującego się w:                                                            </w:t>
      </w:r>
      <w:r w:rsidR="00E16D9A">
        <w:rPr>
          <w:szCs w:val="24"/>
        </w:rPr>
        <w:t xml:space="preserve">                 </w:t>
      </w:r>
    </w:p>
    <w:p w:rsidR="006F423A" w:rsidRPr="006F423A" w:rsidRDefault="00E16D9A" w:rsidP="00E16D9A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a) </w:t>
      </w:r>
      <w:r w:rsidR="006F423A" w:rsidRPr="006F423A">
        <w:rPr>
          <w:b/>
          <w:bCs/>
        </w:rPr>
        <w:t>Areszcie Śledczym w Krakowie</w:t>
      </w:r>
      <w:r w:rsidR="006F423A">
        <w:rPr>
          <w:szCs w:val="24"/>
        </w:rPr>
        <w:t xml:space="preserve">, </w:t>
      </w:r>
      <w:r w:rsidR="006F423A" w:rsidRPr="006F423A">
        <w:rPr>
          <w:b/>
          <w:bCs/>
        </w:rPr>
        <w:t xml:space="preserve">ul. Montelupich 7, 31-155 Kraków oraz </w:t>
      </w:r>
    </w:p>
    <w:p w:rsidR="00E16D9A" w:rsidRDefault="006F423A" w:rsidP="006F423A">
      <w:pPr>
        <w:tabs>
          <w:tab w:val="left" w:pos="851"/>
        </w:tabs>
        <w:spacing w:line="276" w:lineRule="auto"/>
        <w:rPr>
          <w:rFonts w:eastAsia="Arial"/>
          <w:b/>
          <w:bCs/>
          <w:szCs w:val="22"/>
        </w:rPr>
      </w:pPr>
      <w:r w:rsidRPr="00E16D9A">
        <w:rPr>
          <w:rFonts w:eastAsia="Arial"/>
          <w:szCs w:val="22"/>
        </w:rPr>
        <w:t xml:space="preserve">       </w:t>
      </w:r>
      <w:r w:rsidR="00E16D9A" w:rsidRPr="00E16D9A">
        <w:rPr>
          <w:rFonts w:eastAsia="Arial"/>
          <w:szCs w:val="22"/>
        </w:rPr>
        <w:t>b)</w:t>
      </w:r>
      <w:r w:rsidR="00E16D9A">
        <w:rPr>
          <w:rFonts w:eastAsia="Arial"/>
          <w:b/>
          <w:bCs/>
          <w:szCs w:val="22"/>
        </w:rPr>
        <w:t xml:space="preserve"> </w:t>
      </w:r>
      <w:r>
        <w:rPr>
          <w:rFonts w:eastAsia="Arial"/>
          <w:b/>
          <w:bCs/>
          <w:szCs w:val="22"/>
        </w:rPr>
        <w:t>Oddziale Zewnętrznym</w:t>
      </w:r>
      <w:r w:rsidR="00E16D9A">
        <w:rPr>
          <w:rFonts w:eastAsia="Arial"/>
          <w:b/>
          <w:bCs/>
          <w:szCs w:val="22"/>
        </w:rPr>
        <w:t xml:space="preserve"> </w:t>
      </w:r>
      <w:r>
        <w:rPr>
          <w:rFonts w:eastAsia="Arial"/>
          <w:b/>
          <w:bCs/>
          <w:szCs w:val="22"/>
        </w:rPr>
        <w:t xml:space="preserve">w Krakowie – Nowej Hucie, </w:t>
      </w:r>
      <w:r w:rsidRPr="0065437B">
        <w:rPr>
          <w:rFonts w:eastAsia="Arial"/>
          <w:b/>
          <w:bCs/>
          <w:szCs w:val="22"/>
        </w:rPr>
        <w:t>ul. Spławy 2,</w:t>
      </w:r>
      <w:r w:rsidR="00E16D9A">
        <w:rPr>
          <w:rFonts w:eastAsia="Arial"/>
          <w:b/>
          <w:bCs/>
          <w:szCs w:val="22"/>
        </w:rPr>
        <w:t xml:space="preserve"> </w:t>
      </w:r>
      <w:r w:rsidRPr="003F6930">
        <w:rPr>
          <w:rFonts w:eastAsia="Arial"/>
          <w:b/>
          <w:bCs/>
          <w:szCs w:val="22"/>
        </w:rPr>
        <w:t>31-988 Kraków</w:t>
      </w:r>
      <w:r w:rsidR="00E16D9A">
        <w:rPr>
          <w:rFonts w:eastAsia="Arial"/>
          <w:b/>
          <w:bCs/>
          <w:szCs w:val="22"/>
        </w:rPr>
        <w:t xml:space="preserve">;  </w:t>
      </w:r>
    </w:p>
    <w:p w:rsidR="00E16D9A" w:rsidRDefault="00E16D9A" w:rsidP="006F423A">
      <w:pPr>
        <w:tabs>
          <w:tab w:val="left" w:pos="851"/>
        </w:tabs>
        <w:spacing w:line="276" w:lineRule="auto"/>
        <w:rPr>
          <w:rFonts w:eastAsia="Arial"/>
          <w:szCs w:val="22"/>
        </w:rPr>
      </w:pPr>
      <w:r>
        <w:rPr>
          <w:rFonts w:eastAsia="Arial"/>
          <w:b/>
          <w:bCs/>
          <w:szCs w:val="22"/>
        </w:rPr>
        <w:t xml:space="preserve">       </w:t>
      </w:r>
      <w:r w:rsidR="006F423A" w:rsidRPr="003F6930">
        <w:rPr>
          <w:rFonts w:eastAsia="Arial"/>
          <w:szCs w:val="22"/>
        </w:rPr>
        <w:t xml:space="preserve">będą się odbywać na koszt Wykonawcy, przynajmniej </w:t>
      </w:r>
      <w:r w:rsidR="006F423A" w:rsidRPr="003F6930">
        <w:rPr>
          <w:rFonts w:eastAsia="Arial"/>
          <w:b/>
          <w:szCs w:val="22"/>
        </w:rPr>
        <w:t>2 razy w miesiącu</w:t>
      </w:r>
      <w:r w:rsidR="006F423A" w:rsidRPr="003F6930">
        <w:rPr>
          <w:rFonts w:eastAsia="Arial"/>
          <w:szCs w:val="22"/>
        </w:rPr>
        <w:t>,</w:t>
      </w:r>
      <w:r>
        <w:rPr>
          <w:rFonts w:eastAsia="Arial"/>
          <w:szCs w:val="22"/>
        </w:rPr>
        <w:t xml:space="preserve"> od poniedziałku do  </w:t>
      </w:r>
    </w:p>
    <w:p w:rsidR="006F423A" w:rsidRPr="00E16D9A" w:rsidRDefault="00E16D9A" w:rsidP="006F423A">
      <w:pPr>
        <w:tabs>
          <w:tab w:val="left" w:pos="851"/>
        </w:tabs>
        <w:spacing w:line="276" w:lineRule="auto"/>
        <w:rPr>
          <w:rFonts w:eastAsia="Arial"/>
          <w:b/>
          <w:bCs/>
          <w:szCs w:val="22"/>
        </w:rPr>
      </w:pPr>
      <w:r>
        <w:rPr>
          <w:rFonts w:eastAsia="Arial"/>
          <w:szCs w:val="22"/>
        </w:rPr>
        <w:t xml:space="preserve">        piątku w </w:t>
      </w:r>
      <w:r w:rsidR="006F423A">
        <w:rPr>
          <w:rFonts w:eastAsia="Arial"/>
          <w:szCs w:val="22"/>
        </w:rPr>
        <w:t xml:space="preserve">godzinach </w:t>
      </w:r>
      <w:r w:rsidR="006F423A">
        <w:rPr>
          <w:rFonts w:eastAsia="Arial"/>
          <w:b/>
          <w:kern w:val="0"/>
          <w:szCs w:val="24"/>
        </w:rPr>
        <w:t>08</w:t>
      </w:r>
      <w:r w:rsidR="006F423A" w:rsidRPr="0071216E">
        <w:rPr>
          <w:rFonts w:eastAsia="Arial"/>
          <w:b/>
          <w:kern w:val="0"/>
          <w:szCs w:val="24"/>
        </w:rPr>
        <w:t>:</w:t>
      </w:r>
      <w:r w:rsidR="006F423A">
        <w:rPr>
          <w:rFonts w:eastAsia="Arial"/>
          <w:b/>
          <w:kern w:val="0"/>
          <w:szCs w:val="24"/>
        </w:rPr>
        <w:t>3</w:t>
      </w:r>
      <w:r w:rsidR="006F423A" w:rsidRPr="0071216E">
        <w:rPr>
          <w:rFonts w:eastAsia="Arial"/>
          <w:b/>
          <w:kern w:val="0"/>
          <w:szCs w:val="24"/>
        </w:rPr>
        <w:t>0-12:30</w:t>
      </w:r>
      <w:r w:rsidR="006F423A">
        <w:rPr>
          <w:rFonts w:eastAsia="Arial"/>
          <w:b/>
          <w:kern w:val="0"/>
          <w:szCs w:val="24"/>
        </w:rPr>
        <w:t>.</w:t>
      </w:r>
    </w:p>
    <w:p w:rsidR="00DF4505" w:rsidRPr="00480F6E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braku możliwości pełnego zrealizowania zamówienia Wykonawca powiadomi o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 xml:space="preserve">tym Zamawiającego i przedłoży propozycję alternatywnego uzupełnienia zamówienia </w:t>
      </w:r>
      <w:r w:rsidRPr="00480F6E">
        <w:rPr>
          <w:szCs w:val="24"/>
        </w:rPr>
        <w:t>z</w:t>
      </w:r>
      <w:r w:rsidR="00DF4505" w:rsidRPr="00480F6E">
        <w:rPr>
          <w:szCs w:val="24"/>
        </w:rPr>
        <w:t> </w:t>
      </w:r>
      <w:r w:rsidRPr="00480F6E">
        <w:rPr>
          <w:szCs w:val="24"/>
        </w:rPr>
        <w:t xml:space="preserve">posiadanej aktualnie oferty najpóźniej w przeddzień dostawy </w:t>
      </w:r>
      <w:r w:rsidRPr="00480F6E">
        <w:rPr>
          <w:b/>
          <w:bCs/>
          <w:szCs w:val="24"/>
        </w:rPr>
        <w:t>do godz. 10</w:t>
      </w:r>
      <w:r w:rsidR="00157F12" w:rsidRPr="00480F6E">
        <w:rPr>
          <w:b/>
          <w:bCs/>
          <w:szCs w:val="24"/>
          <w:vertAlign w:val="superscript"/>
        </w:rPr>
        <w:t>00</w:t>
      </w:r>
      <w:r w:rsidRPr="00480F6E">
        <w:rPr>
          <w:b/>
          <w:bCs/>
          <w:szCs w:val="24"/>
        </w:rPr>
        <w:t>.</w:t>
      </w:r>
    </w:p>
    <w:p w:rsidR="007734DC" w:rsidRPr="000B557A" w:rsidRDefault="007734DC" w:rsidP="00480F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F6E">
        <w:rPr>
          <w:rFonts w:ascii="Times New Roman" w:hAnsi="Times New Roman" w:cs="Times New Roman"/>
          <w:sz w:val="24"/>
          <w:szCs w:val="24"/>
        </w:rPr>
        <w:t xml:space="preserve">Cena proponowanych zamiennie artykułów nie może być wyższa niż cena artykułów </w:t>
      </w:r>
      <w:r w:rsidRPr="000B557A">
        <w:rPr>
          <w:rFonts w:ascii="Times New Roman" w:hAnsi="Times New Roman" w:cs="Times New Roman"/>
          <w:sz w:val="24"/>
          <w:szCs w:val="24"/>
        </w:rPr>
        <w:t>z</w:t>
      </w:r>
      <w:r w:rsidR="00DF4505" w:rsidRPr="000B557A">
        <w:rPr>
          <w:rFonts w:ascii="Times New Roman" w:hAnsi="Times New Roman" w:cs="Times New Roman"/>
          <w:sz w:val="24"/>
          <w:szCs w:val="24"/>
        </w:rPr>
        <w:t> </w:t>
      </w:r>
      <w:r w:rsidRPr="000B557A">
        <w:rPr>
          <w:rFonts w:ascii="Times New Roman" w:hAnsi="Times New Roman" w:cs="Times New Roman"/>
          <w:sz w:val="24"/>
          <w:szCs w:val="24"/>
        </w:rPr>
        <w:t>zamówienia.</w:t>
      </w:r>
      <w:r w:rsidR="00480F6E" w:rsidRPr="000B557A">
        <w:rPr>
          <w:rFonts w:ascii="Times New Roman" w:hAnsi="Times New Roman" w:cs="Times New Roman"/>
          <w:sz w:val="24"/>
          <w:szCs w:val="24"/>
        </w:rPr>
        <w:t xml:space="preserve"> </w:t>
      </w:r>
      <w:r w:rsidR="00480F6E" w:rsidRPr="000B557A">
        <w:rPr>
          <w:rStyle w:val="Absatz-Standardschriftart"/>
          <w:rFonts w:ascii="Times New Roman" w:hAnsi="Times New Roman" w:cs="Times New Roman"/>
          <w:sz w:val="24"/>
          <w:szCs w:val="24"/>
        </w:rPr>
        <w:t>Propozycję alternatywnego uzupełnienia zamówienia musi zaakceptować Zamawiający.</w:t>
      </w:r>
    </w:p>
    <w:p w:rsidR="007734DC" w:rsidRPr="000B557A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0B557A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480F6E" w:rsidRPr="000B557A" w:rsidRDefault="00480F6E" w:rsidP="00565C1D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rStyle w:val="Absatz-Standardschriftart"/>
          <w:szCs w:val="24"/>
        </w:rPr>
      </w:pPr>
      <w:r w:rsidRPr="000B557A">
        <w:rPr>
          <w:rStyle w:val="Absatz-Standardschriftart"/>
          <w:szCs w:val="24"/>
        </w:rPr>
        <w:lastRenderedPageBreak/>
        <w:t>Dostarczane artykuły spożywcze muszą posiadać okresy przydatności do spożycia liczone od daty dostawy do siedziby Zamawiającego:</w:t>
      </w:r>
    </w:p>
    <w:p w:rsidR="00480F6E" w:rsidRPr="00565C1D" w:rsidRDefault="00480F6E" w:rsidP="00480F6E">
      <w:pPr>
        <w:pStyle w:val="Bezodstpw"/>
        <w:numPr>
          <w:ilvl w:val="0"/>
          <w:numId w:val="31"/>
        </w:numPr>
        <w:ind w:left="993" w:hanging="284"/>
        <w:jc w:val="both"/>
        <w:rPr>
          <w:rStyle w:val="Absatz-Standardschriftart"/>
          <w:rFonts w:ascii="Times New Roman" w:hAnsi="Times New Roman" w:cs="Times New Roman"/>
          <w:b/>
          <w:sz w:val="24"/>
          <w:szCs w:val="24"/>
        </w:rPr>
      </w:pPr>
      <w:r w:rsidRPr="00565C1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minimum 3 miesiące dla artykułów z grupy: I,</w:t>
      </w:r>
      <w:r w:rsidR="006F2B9F">
        <w:rPr>
          <w:rStyle w:val="Absatz-Standardschriftart"/>
          <w:rFonts w:ascii="Times New Roman" w:hAnsi="Times New Roman" w:cs="Times New Roman"/>
          <w:b/>
          <w:sz w:val="24"/>
          <w:szCs w:val="24"/>
        </w:rPr>
        <w:t xml:space="preserve"> </w:t>
      </w:r>
      <w:r w:rsidRPr="00565C1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II (dla śledzia osolonego),</w:t>
      </w:r>
    </w:p>
    <w:p w:rsidR="00480F6E" w:rsidRPr="00565C1D" w:rsidRDefault="00480F6E" w:rsidP="00480F6E">
      <w:pPr>
        <w:pStyle w:val="Bezodstpw"/>
        <w:numPr>
          <w:ilvl w:val="0"/>
          <w:numId w:val="31"/>
        </w:numPr>
        <w:ind w:left="993" w:hanging="284"/>
        <w:jc w:val="both"/>
        <w:rPr>
          <w:rStyle w:val="Absatz-Standardschriftart"/>
          <w:rFonts w:ascii="Times New Roman" w:hAnsi="Times New Roman" w:cs="Times New Roman"/>
          <w:b/>
          <w:sz w:val="24"/>
          <w:szCs w:val="24"/>
        </w:rPr>
      </w:pPr>
      <w:r w:rsidRPr="00565C1D">
        <w:rPr>
          <w:rStyle w:val="Absatz-Standardschriftart"/>
          <w:rFonts w:ascii="Times New Roman" w:hAnsi="Times New Roman" w:cs="Times New Roman"/>
          <w:b/>
          <w:sz w:val="24"/>
          <w:szCs w:val="24"/>
        </w:rPr>
        <w:t xml:space="preserve">minimum 5 miesięcy dla artykułów z grupy: </w:t>
      </w:r>
      <w:r w:rsidR="006F2B9F">
        <w:rPr>
          <w:rStyle w:val="Absatz-Standardschriftart"/>
          <w:rFonts w:ascii="Times New Roman" w:hAnsi="Times New Roman" w:cs="Times New Roman"/>
          <w:b/>
          <w:sz w:val="24"/>
          <w:szCs w:val="24"/>
        </w:rPr>
        <w:t xml:space="preserve">III </w:t>
      </w:r>
      <w:r w:rsidRPr="00565C1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.</w:t>
      </w:r>
    </w:p>
    <w:p w:rsidR="00244EB4" w:rsidRPr="00565C1D" w:rsidRDefault="00244EB4" w:rsidP="00480F6E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</w:p>
    <w:p w:rsidR="007734DC" w:rsidRPr="00565C1D" w:rsidRDefault="007734DC" w:rsidP="009D577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565C1D">
        <w:rPr>
          <w:b/>
          <w:bCs/>
          <w:szCs w:val="24"/>
        </w:rPr>
        <w:t xml:space="preserve">§ </w:t>
      </w:r>
      <w:r w:rsidR="00CD1A52" w:rsidRPr="00565C1D">
        <w:rPr>
          <w:b/>
          <w:bCs/>
          <w:szCs w:val="24"/>
        </w:rPr>
        <w:t>5</w:t>
      </w:r>
    </w:p>
    <w:p w:rsidR="007734DC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65C1D">
        <w:rPr>
          <w:szCs w:val="24"/>
        </w:rPr>
        <w:t>Zamówienie uznaje się za należycie wykonane</w:t>
      </w:r>
      <w:r w:rsidR="00934FAB" w:rsidRPr="00565C1D">
        <w:rPr>
          <w:szCs w:val="24"/>
        </w:rPr>
        <w:t>,</w:t>
      </w:r>
      <w:r w:rsidRPr="00565C1D">
        <w:rPr>
          <w:szCs w:val="24"/>
        </w:rPr>
        <w:t xml:space="preserve"> gdy dostarczone artykuły spożywcze będą</w:t>
      </w:r>
      <w:r w:rsidRPr="003E1B3C">
        <w:rPr>
          <w:szCs w:val="24"/>
        </w:rPr>
        <w:t xml:space="preserve"> </w:t>
      </w:r>
      <w:r w:rsidRPr="005B5999">
        <w:rPr>
          <w:szCs w:val="24"/>
        </w:rPr>
        <w:t xml:space="preserve">właściwej jakości oraz będą spełniać wymogi określone w </w:t>
      </w:r>
      <w:r w:rsidRPr="005B5999">
        <w:rPr>
          <w:b/>
          <w:szCs w:val="24"/>
        </w:rPr>
        <w:t>§</w:t>
      </w:r>
      <w:r w:rsidR="00813ACD" w:rsidRPr="005B5999">
        <w:rPr>
          <w:b/>
          <w:szCs w:val="24"/>
        </w:rPr>
        <w:t xml:space="preserve"> </w:t>
      </w:r>
      <w:r w:rsidR="005B5999" w:rsidRPr="005B5999">
        <w:rPr>
          <w:b/>
          <w:szCs w:val="24"/>
        </w:rPr>
        <w:t>4</w:t>
      </w:r>
      <w:r w:rsidRPr="005B5999">
        <w:rPr>
          <w:szCs w:val="24"/>
        </w:rPr>
        <w:t xml:space="preserve"> umowy i dostarczone zostaną w</w:t>
      </w:r>
      <w:r w:rsidR="005B5999">
        <w:rPr>
          <w:szCs w:val="24"/>
        </w:rPr>
        <w:t> </w:t>
      </w:r>
      <w:r w:rsidRPr="003E1B3C">
        <w:rPr>
          <w:szCs w:val="24"/>
        </w:rPr>
        <w:t>ilości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terminie uzgodnionym z Zamawiającym.</w:t>
      </w:r>
    </w:p>
    <w:p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dostarczenia przez Wykonawcę produktów o złej jakości Zamawiający zastrzega sobie prawo do ich reklamacji.</w:t>
      </w:r>
      <w:r w:rsidR="002B2776" w:rsidRPr="003E1B3C">
        <w:t xml:space="preserve"> Wykonawca zobowiązany jest do przyjęcia, zwrotu i wymiany wadliwych, nie spełniających wymagań określonych w niniejszej umowie lub uszkodzonych w</w:t>
      </w:r>
      <w:r w:rsidR="00491483" w:rsidRPr="003E1B3C">
        <w:t> </w:t>
      </w:r>
      <w:r w:rsidR="002B2776" w:rsidRPr="003E1B3C">
        <w:t>wyniku transportu towarów na własny koszt.</w:t>
      </w:r>
    </w:p>
    <w:p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Reklamacje jakościowe dotyczące zarówno produktów jak też stanu środka transportu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opakowań rozpatrywane będą bezzwłocznie w dniu dostawy.</w:t>
      </w:r>
    </w:p>
    <w:p w:rsidR="00A00FE2" w:rsidRPr="003E1B3C" w:rsidRDefault="00A5536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Reklamacja jakościowa dotycząca złej jakości produktu ujawnionej po otwarciu opakowania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terminie przydatności do spożycia będzie rozpoznawana w dniu zgłoszenia reklamacji.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Badanie produktu w wyspecjalizowanym laboratorium dokonywane będzie na koszt Wykonawcy.</w:t>
      </w:r>
    </w:p>
    <w:p w:rsidR="00491483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zobowiązuje się do bezpłatnej wymiany towaru o złej jakości.</w:t>
      </w:r>
      <w:r w:rsidR="006F2B9F">
        <w:rPr>
          <w:szCs w:val="24"/>
        </w:rPr>
        <w:t xml:space="preserve"> Gdy wymiana towaru będzie niemożliwa Wykonawca może zostać obciążony kosztami tzw. „zakupu awaryjnego”, tj. różnicą ceny zakupu towaru u innego sprzedawcy, a także ewentualnymi innymi kosztami poniesionymi przez Zamawiającego, związanymi z „zakupem awaryjnym”.</w:t>
      </w:r>
    </w:p>
    <w:p w:rsidR="00A00FE2" w:rsidRPr="003E1B3C" w:rsidRDefault="00A5536C" w:rsidP="00A00FE2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 xml:space="preserve">W razie zasadności reklamacji, o której mowa w </w:t>
      </w:r>
      <w:r w:rsidRPr="003E1B3C">
        <w:rPr>
          <w:b/>
          <w:szCs w:val="24"/>
        </w:rPr>
        <w:t>ust. 4</w:t>
      </w:r>
      <w:r w:rsidRPr="003E1B3C">
        <w:rPr>
          <w:szCs w:val="24"/>
        </w:rPr>
        <w:t>, wymia</w:t>
      </w:r>
      <w:r w:rsidR="00A00FE2" w:rsidRPr="003E1B3C">
        <w:rPr>
          <w:szCs w:val="24"/>
        </w:rPr>
        <w:t xml:space="preserve">nie podlega cała partia towaru, </w:t>
      </w:r>
      <w:r w:rsidRPr="003E1B3C">
        <w:rPr>
          <w:szCs w:val="24"/>
        </w:rPr>
        <w:t>który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został zakwestionowany.</w:t>
      </w:r>
    </w:p>
    <w:p w:rsidR="002E5EF6" w:rsidRPr="00906F20" w:rsidRDefault="002E5EF6" w:rsidP="002E5EF6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360"/>
        <w:jc w:val="both"/>
        <w:rPr>
          <w:szCs w:val="24"/>
        </w:rPr>
      </w:pPr>
      <w:r w:rsidRPr="00906F20">
        <w:rPr>
          <w:szCs w:val="24"/>
        </w:rPr>
        <w:t xml:space="preserve">Jeżeli zamówienie nie zostanie wykonane w terminie ustalonym z przedstawicielem Zamawiającego z winy Wykonawcy, Zamawiający zażąda dostarczenia artykułów w ciągu najbliższych </w:t>
      </w:r>
      <w:r w:rsidRPr="00906F20">
        <w:rPr>
          <w:b/>
          <w:szCs w:val="24"/>
        </w:rPr>
        <w:t>24 godzin</w:t>
      </w:r>
      <w:r w:rsidRPr="00906F20">
        <w:rPr>
          <w:szCs w:val="24"/>
        </w:rPr>
        <w:t xml:space="preserve">. W razie dalszego niewykonywania zamówienia Zamawiający dokona „zakupu awaryjnego”, o którym mowa w </w:t>
      </w:r>
      <w:r w:rsidRPr="00906F20">
        <w:rPr>
          <w:b/>
          <w:szCs w:val="24"/>
        </w:rPr>
        <w:t xml:space="preserve">ust. </w:t>
      </w:r>
      <w:r>
        <w:rPr>
          <w:b/>
          <w:szCs w:val="24"/>
        </w:rPr>
        <w:t>5</w:t>
      </w:r>
      <w:r w:rsidRPr="00906F20">
        <w:rPr>
          <w:szCs w:val="24"/>
        </w:rPr>
        <w:t>.</w:t>
      </w:r>
    </w:p>
    <w:p w:rsidR="002E5EF6" w:rsidRPr="00906F20" w:rsidRDefault="002E5EF6" w:rsidP="002E5EF6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360"/>
        <w:jc w:val="both"/>
        <w:rPr>
          <w:szCs w:val="24"/>
        </w:rPr>
      </w:pPr>
      <w:r w:rsidRPr="00906F20">
        <w:rPr>
          <w:b/>
          <w:bCs/>
          <w:szCs w:val="24"/>
        </w:rPr>
        <w:t xml:space="preserve">Zamawiający może kwotę należności wynikającą z ust. </w:t>
      </w:r>
      <w:r>
        <w:rPr>
          <w:b/>
          <w:bCs/>
          <w:szCs w:val="24"/>
        </w:rPr>
        <w:t>5</w:t>
      </w:r>
      <w:r w:rsidRPr="00906F20">
        <w:rPr>
          <w:b/>
          <w:bCs/>
          <w:szCs w:val="24"/>
        </w:rPr>
        <w:t xml:space="preserve"> i </w:t>
      </w:r>
      <w:r>
        <w:rPr>
          <w:b/>
          <w:bCs/>
          <w:szCs w:val="24"/>
        </w:rPr>
        <w:t>6</w:t>
      </w:r>
      <w:r w:rsidRPr="00906F20">
        <w:rPr>
          <w:b/>
          <w:bCs/>
          <w:szCs w:val="24"/>
        </w:rPr>
        <w:t xml:space="preserve"> oraz dotyczącą naliczonej kary umownej, o której mowa w §</w:t>
      </w:r>
      <w:r>
        <w:rPr>
          <w:b/>
          <w:bCs/>
          <w:szCs w:val="24"/>
        </w:rPr>
        <w:t>9</w:t>
      </w:r>
      <w:r w:rsidRPr="00906F20">
        <w:rPr>
          <w:b/>
          <w:bCs/>
          <w:szCs w:val="24"/>
        </w:rPr>
        <w:t xml:space="preserve"> ust. </w:t>
      </w:r>
      <w:r>
        <w:rPr>
          <w:b/>
          <w:bCs/>
          <w:szCs w:val="24"/>
        </w:rPr>
        <w:t>1</w:t>
      </w:r>
      <w:r w:rsidRPr="00906F20">
        <w:rPr>
          <w:b/>
          <w:bCs/>
          <w:szCs w:val="24"/>
        </w:rPr>
        <w:t xml:space="preserve"> zrekompensować z bieżących faktur Wykonawcy</w:t>
      </w:r>
      <w:r w:rsidRPr="00906F20">
        <w:rPr>
          <w:bCs/>
          <w:szCs w:val="24"/>
        </w:rPr>
        <w:t>.</w:t>
      </w:r>
    </w:p>
    <w:p w:rsidR="002E5EF6" w:rsidRPr="002E5EF6" w:rsidRDefault="002E5EF6" w:rsidP="002E5EF6">
      <w:pPr>
        <w:numPr>
          <w:ilvl w:val="0"/>
          <w:numId w:val="11"/>
        </w:num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Pr="00C0033B">
        <w:rPr>
          <w:szCs w:val="24"/>
        </w:rPr>
        <w:t>W razie zasadności reklamacji, o której mowa w ust. 4, wymianie podlega cała partia towaru, który</w:t>
      </w:r>
      <w:r>
        <w:rPr>
          <w:szCs w:val="24"/>
        </w:rPr>
        <w:t xml:space="preserve"> </w:t>
      </w:r>
      <w:r w:rsidRPr="002E5EF6">
        <w:rPr>
          <w:szCs w:val="24"/>
        </w:rPr>
        <w:t>został zakwestionowany.</w:t>
      </w:r>
    </w:p>
    <w:p w:rsidR="002E5EF6" w:rsidRPr="00A20CB8" w:rsidRDefault="002E5EF6" w:rsidP="002E5EF6">
      <w:pPr>
        <w:numPr>
          <w:ilvl w:val="0"/>
          <w:numId w:val="11"/>
        </w:numPr>
        <w:spacing w:line="276" w:lineRule="auto"/>
        <w:ind w:left="360"/>
        <w:jc w:val="both"/>
        <w:rPr>
          <w:szCs w:val="24"/>
        </w:rPr>
      </w:pPr>
      <w:r w:rsidRPr="00C0033B">
        <w:rPr>
          <w:szCs w:val="24"/>
        </w:rPr>
        <w:t>Zamawiający może w trakcie trwania umowy zlecić wyspecjalizowanemu laboratorium wykonanie na koszt wykonawcy, badań od 2 do 5 dowolnie wybranych z całej partii towaru próbek na zgodność z parametrami określonymi w SWZ. Każda niezgodność będzie traktowana jako nienależyte wykonanie umowy.</w:t>
      </w:r>
    </w:p>
    <w:p w:rsidR="00356E50" w:rsidRPr="003E1B3C" w:rsidRDefault="00356E50" w:rsidP="00356E50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6</w:t>
      </w:r>
    </w:p>
    <w:p w:rsidR="00ED27A6" w:rsidRPr="00711A35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b/>
          <w:bCs/>
          <w:szCs w:val="24"/>
        </w:rPr>
      </w:pPr>
      <w:r w:rsidRPr="003E1B3C">
        <w:rPr>
          <w:szCs w:val="24"/>
        </w:rPr>
        <w:t xml:space="preserve">Osobami upoważnionymi do bieżących kontaktów z Wykonawcą </w:t>
      </w:r>
      <w:r w:rsidRPr="00711A35">
        <w:rPr>
          <w:b/>
          <w:bCs/>
          <w:szCs w:val="24"/>
        </w:rPr>
        <w:t>po stronie Zamawiającego są</w:t>
      </w:r>
      <w:r w:rsidR="00F91DB2" w:rsidRPr="00711A35">
        <w:rPr>
          <w:b/>
          <w:bCs/>
          <w:szCs w:val="24"/>
        </w:rPr>
        <w:t>:</w:t>
      </w:r>
    </w:p>
    <w:p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t>dla Aresztu Śledczego w Krakowie, ul. Montelupich 7</w:t>
      </w:r>
      <w:r w:rsidR="00171EDB" w:rsidRPr="003E1B3C">
        <w:rPr>
          <w:szCs w:val="24"/>
        </w:rPr>
        <w:t>:</w:t>
      </w:r>
    </w:p>
    <w:p w:rsidR="002D065A" w:rsidRPr="002D065A" w:rsidRDefault="007734DC" w:rsidP="002D065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711A35">
        <w:rPr>
          <w:b/>
          <w:bCs/>
          <w:szCs w:val="24"/>
        </w:rPr>
        <w:t>p. Xymena Lubomirska</w:t>
      </w:r>
      <w:r w:rsidR="00F91DB2" w:rsidRPr="00711A35">
        <w:rPr>
          <w:b/>
          <w:bCs/>
          <w:szCs w:val="24"/>
        </w:rPr>
        <w:t xml:space="preserve"> tel.: 0-12 63-01-236</w:t>
      </w:r>
      <w:r w:rsidR="00F91DB2" w:rsidRPr="003E1B3C">
        <w:rPr>
          <w:szCs w:val="24"/>
        </w:rPr>
        <w:t xml:space="preserve">, e-mail: </w:t>
      </w:r>
      <w:hyperlink r:id="rId10" w:history="1">
        <w:r w:rsidR="00E41FBA" w:rsidRPr="00CB7931">
          <w:rPr>
            <w:rStyle w:val="Hipercze"/>
            <w:color w:val="1F4E79" w:themeColor="accent1" w:themeShade="80"/>
            <w:szCs w:val="24"/>
          </w:rPr>
          <w:t>xymena.lubomirska@sw.gov.pl</w:t>
        </w:r>
      </w:hyperlink>
      <w:r w:rsidR="00F91DB2" w:rsidRPr="003E1B3C">
        <w:rPr>
          <w:szCs w:val="24"/>
        </w:rPr>
        <w:t>,</w:t>
      </w:r>
    </w:p>
    <w:p w:rsidR="00E41FBA" w:rsidRPr="003E1B3C" w:rsidRDefault="00F91DB2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711A35">
        <w:rPr>
          <w:b/>
          <w:bCs/>
          <w:szCs w:val="24"/>
        </w:rPr>
        <w:t xml:space="preserve">p. </w:t>
      </w:r>
      <w:r w:rsidR="00244EB4" w:rsidRPr="00711A35">
        <w:rPr>
          <w:b/>
          <w:bCs/>
          <w:szCs w:val="24"/>
        </w:rPr>
        <w:t xml:space="preserve">Wojciech Chwastek </w:t>
      </w:r>
      <w:r w:rsidR="007734DC" w:rsidRPr="00711A35">
        <w:rPr>
          <w:b/>
          <w:bCs/>
          <w:szCs w:val="24"/>
        </w:rPr>
        <w:t>tel.</w:t>
      </w:r>
      <w:r w:rsidRPr="00711A35">
        <w:rPr>
          <w:b/>
          <w:bCs/>
          <w:szCs w:val="24"/>
        </w:rPr>
        <w:t xml:space="preserve">: </w:t>
      </w:r>
      <w:r w:rsidR="007734DC" w:rsidRPr="00711A35">
        <w:rPr>
          <w:b/>
          <w:bCs/>
          <w:szCs w:val="24"/>
        </w:rPr>
        <w:t>0-12 63-01-235</w:t>
      </w:r>
      <w:r w:rsidRPr="003E1B3C">
        <w:rPr>
          <w:szCs w:val="24"/>
        </w:rPr>
        <w:t xml:space="preserve">, e-mail: </w:t>
      </w:r>
      <w:hyperlink r:id="rId11" w:history="1">
        <w:r w:rsidR="00E41FBA" w:rsidRPr="00CB7931">
          <w:rPr>
            <w:rStyle w:val="Hipercze"/>
            <w:color w:val="1F4E79" w:themeColor="accent1" w:themeShade="80"/>
            <w:szCs w:val="24"/>
          </w:rPr>
          <w:t>wojciech.chwastek@sw.gov.pl</w:t>
        </w:r>
      </w:hyperlink>
      <w:r w:rsidR="00E41FBA" w:rsidRPr="003E1B3C">
        <w:rPr>
          <w:szCs w:val="24"/>
        </w:rPr>
        <w:t>;</w:t>
      </w:r>
    </w:p>
    <w:p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t>dla Oddziału Zewnętrznego w Krakowie-Nowej Hucie, ul. Spławy 2:</w:t>
      </w:r>
    </w:p>
    <w:p w:rsidR="007734DC" w:rsidRPr="003E1B3C" w:rsidRDefault="00706794" w:rsidP="00171EDB">
      <w:pPr>
        <w:numPr>
          <w:ilvl w:val="0"/>
          <w:numId w:val="18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711A35">
        <w:rPr>
          <w:b/>
          <w:bCs/>
          <w:szCs w:val="24"/>
        </w:rPr>
        <w:lastRenderedPageBreak/>
        <w:t>p. Edyta Kornaś tel. 0-12 64-38-352</w:t>
      </w:r>
      <w:r w:rsidR="001066C8" w:rsidRPr="003E1B3C">
        <w:rPr>
          <w:szCs w:val="24"/>
        </w:rPr>
        <w:t xml:space="preserve">, e-mail: </w:t>
      </w:r>
      <w:hyperlink r:id="rId12" w:history="1">
        <w:r w:rsidR="00171EDB" w:rsidRPr="00CB7931">
          <w:rPr>
            <w:rStyle w:val="Hipercze"/>
            <w:color w:val="1F4E79" w:themeColor="accent1" w:themeShade="80"/>
            <w:szCs w:val="24"/>
          </w:rPr>
          <w:t>edyta.kornas@sw.gov.pl</w:t>
        </w:r>
      </w:hyperlink>
      <w:r w:rsidR="00171EDB" w:rsidRPr="003E1B3C">
        <w:rPr>
          <w:szCs w:val="24"/>
        </w:rPr>
        <w:t>.</w:t>
      </w:r>
    </w:p>
    <w:p w:rsidR="003E7EA5" w:rsidRPr="003E1B3C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3E1B3C">
        <w:rPr>
          <w:szCs w:val="24"/>
        </w:rPr>
        <w:t>Osobą upoważnioną do bieżących kontaktów z Zamawia</w:t>
      </w:r>
      <w:r w:rsidR="00ED27A6" w:rsidRPr="003E1B3C">
        <w:rPr>
          <w:szCs w:val="24"/>
        </w:rPr>
        <w:t xml:space="preserve">jącym </w:t>
      </w:r>
      <w:r w:rsidR="00ED27A6" w:rsidRPr="00711A35">
        <w:rPr>
          <w:b/>
          <w:bCs/>
          <w:szCs w:val="24"/>
        </w:rPr>
        <w:t>po stronie Wykonawcy jest: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.............</w:t>
      </w:r>
      <w:r w:rsidR="00ED27A6" w:rsidRPr="003E1B3C">
        <w:rPr>
          <w:szCs w:val="24"/>
        </w:rPr>
        <w:t>............</w:t>
      </w:r>
      <w:r w:rsidRPr="003E1B3C">
        <w:rPr>
          <w:szCs w:val="24"/>
        </w:rPr>
        <w:t>.....................................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tel</w:t>
      </w:r>
      <w:r w:rsidR="00ED27A6" w:rsidRPr="003E1B3C">
        <w:rPr>
          <w:szCs w:val="24"/>
        </w:rPr>
        <w:t xml:space="preserve">. </w:t>
      </w:r>
      <w:r w:rsidRPr="003E1B3C">
        <w:rPr>
          <w:szCs w:val="24"/>
        </w:rPr>
        <w:t>..................................</w:t>
      </w:r>
      <w:r w:rsidR="002D645D" w:rsidRPr="003E1B3C">
        <w:rPr>
          <w:szCs w:val="24"/>
        </w:rPr>
        <w:t>..........</w:t>
      </w:r>
      <w:r w:rsidRPr="003E1B3C">
        <w:rPr>
          <w:szCs w:val="24"/>
        </w:rPr>
        <w:t>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fax</w:t>
      </w:r>
      <w:r w:rsidR="001066C8" w:rsidRPr="003E1B3C">
        <w:rPr>
          <w:szCs w:val="24"/>
        </w:rPr>
        <w:t>:</w:t>
      </w:r>
      <w:r w:rsidR="00ED27A6" w:rsidRPr="003E1B3C">
        <w:rPr>
          <w:szCs w:val="24"/>
        </w:rPr>
        <w:t> </w:t>
      </w:r>
      <w:r w:rsidRPr="003E1B3C">
        <w:rPr>
          <w:szCs w:val="24"/>
        </w:rPr>
        <w:t>...........................</w:t>
      </w:r>
      <w:r w:rsidR="001066C8" w:rsidRPr="003E1B3C">
        <w:rPr>
          <w:szCs w:val="24"/>
        </w:rPr>
        <w:t>.................</w:t>
      </w:r>
      <w:r w:rsidR="00ED27A6" w:rsidRPr="003E1B3C">
        <w:rPr>
          <w:szCs w:val="24"/>
        </w:rPr>
        <w:t>...................... e-mail: .................................................................</w:t>
      </w:r>
    </w:p>
    <w:p w:rsidR="00925293" w:rsidRPr="003E1B3C" w:rsidRDefault="00925293" w:rsidP="00356E50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:rsidR="007734DC" w:rsidRPr="00565C1D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b/>
          <w:szCs w:val="24"/>
        </w:rPr>
      </w:pPr>
      <w:r w:rsidRPr="00565C1D">
        <w:rPr>
          <w:b/>
          <w:bCs/>
          <w:szCs w:val="24"/>
        </w:rPr>
        <w:t xml:space="preserve">§ </w:t>
      </w:r>
      <w:r w:rsidR="00CD1A52" w:rsidRPr="00565C1D">
        <w:rPr>
          <w:b/>
          <w:bCs/>
          <w:szCs w:val="24"/>
        </w:rPr>
        <w:t>7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Wykonawca, podwykonawca lub dalszy podwykonawca, któremu powierzono realizację części niniejszej umowy, przedkłada Zamawiającemu poświadczoną za zgodność z oryginałem kopię zawartej umowy o podwykonawstwo w terminie </w:t>
      </w:r>
      <w:r w:rsidRPr="003E1B3C">
        <w:rPr>
          <w:b/>
          <w:szCs w:val="24"/>
        </w:rPr>
        <w:t>7 dni</w:t>
      </w:r>
      <w:r w:rsidRPr="003E1B3C">
        <w:rPr>
          <w:szCs w:val="24"/>
        </w:rPr>
        <w:t xml:space="preserve"> od dnia j</w:t>
      </w:r>
      <w:r w:rsidR="0041282E" w:rsidRPr="003E1B3C">
        <w:rPr>
          <w:szCs w:val="24"/>
        </w:rPr>
        <w:t>ej zawarcia.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odpowiada za działania i zaniechania pod</w:t>
      </w:r>
      <w:r w:rsidR="0041282E" w:rsidRPr="003E1B3C">
        <w:rPr>
          <w:szCs w:val="24"/>
        </w:rPr>
        <w:t>wykonawców jak za swoje własne.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oświadczenie podwykonawcy).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Jeżeli Wykonawca nie dopełni obowiązku przedstawienia takich dowodów, z wyłączeniem przypadków, kiedy Wykonawca:</w:t>
      </w:r>
    </w:p>
    <w:p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pisemnych przekonywujących dowodów, że Wykonawca jest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 uzasadniony sposób uprawniony do wstrzymania lu</w:t>
      </w:r>
      <w:r w:rsidR="009435E3" w:rsidRPr="003E1B3C">
        <w:rPr>
          <w:szCs w:val="24"/>
        </w:rPr>
        <w:t>b odmowy zapłaty tych kwot,</w:t>
      </w:r>
    </w:p>
    <w:p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odpowiednich dowodów na to, że podwykonawca został powiadomiony</w:t>
      </w:r>
      <w:r w:rsidR="009435E3" w:rsidRPr="003E1B3C">
        <w:rPr>
          <w:szCs w:val="24"/>
        </w:rPr>
        <w:t xml:space="preserve"> o tych uprawnieniach Wykonawcy.</w:t>
      </w:r>
    </w:p>
    <w:p w:rsidR="007734DC" w:rsidRPr="003E1B3C" w:rsidRDefault="007734DC" w:rsidP="009435E3">
      <w:pPr>
        <w:widowControl w:val="0"/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w </w:t>
      </w:r>
      <w:r w:rsidRPr="003E1B3C">
        <w:rPr>
          <w:b/>
          <w:szCs w:val="24"/>
        </w:rPr>
        <w:t>lit</w:t>
      </w:r>
      <w:r w:rsidR="0041282E" w:rsidRPr="003E1B3C">
        <w:rPr>
          <w:b/>
          <w:szCs w:val="24"/>
        </w:rPr>
        <w:t>.</w:t>
      </w:r>
      <w:r w:rsidRPr="003E1B3C">
        <w:rPr>
          <w:b/>
          <w:szCs w:val="24"/>
        </w:rPr>
        <w:t xml:space="preserve"> a) i b)</w:t>
      </w:r>
      <w:r w:rsidRPr="003E1B3C">
        <w:rPr>
          <w:szCs w:val="24"/>
        </w:rPr>
        <w:t>. Kwoty wypłacone podwykonawcy Zamawiający potrąca Wykonawcy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 xml:space="preserve">kwoty przysługującej mu na podstawie najbliższej faktury VAT. Do zapłaty kwot, o których mowa wyżej bezpośrednio na rzecz podwykonawcy lub dalszego podwykonawcy mają zastosowanie postanowienia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>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Niezależnie od postanowień </w:t>
      </w:r>
      <w:r w:rsidRPr="003E1B3C">
        <w:rPr>
          <w:b/>
          <w:szCs w:val="24"/>
        </w:rPr>
        <w:t>ust. 4</w:t>
      </w:r>
      <w:r w:rsidRPr="003E1B3C">
        <w:rPr>
          <w:szCs w:val="24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podwykonawstwo i obejmuje wyłącznie należne wynagrodzenie bez odsetek.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zgłoszenia zamawiającemu przez podwykonawcę lub dalszego podwykonawcę,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 xml:space="preserve"> faktu uchylania się Wykonawcy od dokonania zapłaty wymagalnego wynagrodzenia, Zamawiający informuje o tej okoliczności Wykonawcę wyznaczając mu </w:t>
      </w:r>
      <w:r w:rsidRPr="003E1B3C">
        <w:rPr>
          <w:b/>
          <w:szCs w:val="24"/>
        </w:rPr>
        <w:t>7</w:t>
      </w:r>
      <w:r w:rsidR="0041282E" w:rsidRPr="003E1B3C">
        <w:rPr>
          <w:b/>
          <w:szCs w:val="24"/>
        </w:rPr>
        <w:t> </w:t>
      </w:r>
      <w:r w:rsidRPr="003E1B3C">
        <w:rPr>
          <w:b/>
          <w:szCs w:val="24"/>
        </w:rPr>
        <w:t>dniowy</w:t>
      </w:r>
      <w:r w:rsidRPr="003E1B3C">
        <w:rPr>
          <w:szCs w:val="24"/>
        </w:rPr>
        <w:t xml:space="preserve"> termin do zgłoszenia uwag lub zastrzeżeń do złożonego roszczenia.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 przypadku zgłoszenia uwag lub zastrzeżeń do zgłoszonego przez podwykonawcę lub dalszego podwykonawcę roszczenia w terminie wskazanym w 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Zmawiający może: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nie dokonać bezpośredniej zapłaty wynagrodzenia podwykonawcy lub dalszemu podwykonawcy, jeżeli Wykonawca wykaże niezasadność takiej zapłaty, albo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braku złożenia uwag lub zastrzeżeń przez Wykonawcę w terminie wskazanym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1282E" w:rsidRPr="003E1B3C">
        <w:rPr>
          <w:szCs w:val="24"/>
        </w:rPr>
        <w:t> 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uznaje się, iż roszczenia składane przez podwykonawcę lub dalszego podwykonawcę są zasadne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i w takiej sytuacji zastosowanie znajdzie </w:t>
      </w:r>
      <w:r w:rsidRPr="003E1B3C">
        <w:rPr>
          <w:b/>
          <w:szCs w:val="24"/>
        </w:rPr>
        <w:t>ust. 7 lit c)</w:t>
      </w:r>
      <w:r w:rsidRPr="003E1B3C">
        <w:rPr>
          <w:szCs w:val="24"/>
        </w:rPr>
        <w:t>.</w:t>
      </w:r>
    </w:p>
    <w:p w:rsidR="0041282E" w:rsidRDefault="007734DC" w:rsidP="00E82700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dokonania bezpośredniej zapłaty podwykonawcy lub dalszemu podwykonawcy,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6 i 7</w:t>
      </w:r>
      <w:r w:rsidRPr="003E1B3C">
        <w:rPr>
          <w:szCs w:val="24"/>
        </w:rPr>
        <w:t>, Zamawiający potrąca kwotę wypłaconego wynagrodzenia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z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wynagrodzenia należnego Wykonawcy.</w:t>
      </w:r>
    </w:p>
    <w:p w:rsidR="00565C1D" w:rsidRPr="00E82700" w:rsidRDefault="00565C1D" w:rsidP="00565C1D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szCs w:val="24"/>
        </w:rPr>
      </w:pP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8</w:t>
      </w:r>
    </w:p>
    <w:p w:rsidR="007734DC" w:rsidRPr="003E1B3C" w:rsidRDefault="007734DC" w:rsidP="00BA6741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wykonane dostawy Zamawiający będzie dokonywa</w:t>
      </w:r>
      <w:r w:rsidR="002E5EF6">
        <w:rPr>
          <w:rStyle w:val="WW-Absatz-Standardschriftart1111"/>
          <w:szCs w:val="24"/>
        </w:rPr>
        <w:t xml:space="preserve">ł zapłaty </w:t>
      </w:r>
      <w:r w:rsidRPr="003E1B3C">
        <w:rPr>
          <w:rStyle w:val="WW-Absatz-Standardschriftart1111"/>
          <w:szCs w:val="24"/>
        </w:rPr>
        <w:t>na podstawie otrzymanych od Wykonawcy faktur VAT.</w:t>
      </w:r>
    </w:p>
    <w:p w:rsidR="007734DC" w:rsidRPr="003E1B3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 xml:space="preserve">Zapłata następować będzie przelewem na nr konta wskazanego przez Wykonawcę w terminie do </w:t>
      </w:r>
      <w:r w:rsidRPr="003E1B3C">
        <w:rPr>
          <w:rStyle w:val="WW-Absatz-Standardschriftart1111"/>
          <w:b/>
          <w:szCs w:val="24"/>
        </w:rPr>
        <w:t>30 dni</w:t>
      </w:r>
      <w:r w:rsidRPr="003E1B3C">
        <w:rPr>
          <w:rStyle w:val="WW-Absatz-Standardschriftart1111"/>
          <w:szCs w:val="24"/>
        </w:rPr>
        <w:t xml:space="preserve"> od daty otrzymania przez Zamawiającego prawidłowo wystawionej faktury.</w:t>
      </w:r>
    </w:p>
    <w:p w:rsidR="007734DC" w:rsidRPr="003E1B3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dzień zapłaty uważany będzie dzień obciążenia rachunku Zamawiającego.</w:t>
      </w:r>
    </w:p>
    <w:p w:rsidR="003E7EA5" w:rsidRPr="003E1B3C" w:rsidRDefault="003E7EA5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9</w:t>
      </w:r>
    </w:p>
    <w:p w:rsidR="007734DC" w:rsidRPr="003E1B3C" w:rsidRDefault="007734DC" w:rsidP="00567FC4">
      <w:pPr>
        <w:pStyle w:val="Tekstpodstawowywcity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Zamawiającemu służy względem Wykonawcy prawo żądania zapłaty kary umownej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>następujących przypadkach i wysokościach:</w:t>
      </w:r>
    </w:p>
    <w:p w:rsidR="007734DC" w:rsidRPr="003E1B3C" w:rsidRDefault="007734DC" w:rsidP="00F5109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z tytułu odstąpienia od umowy z przyczyn zależnych od wykonawcy w wysokości </w:t>
      </w:r>
      <w:r w:rsidR="00A92A18" w:rsidRPr="003E1B3C">
        <w:rPr>
          <w:b/>
          <w:bCs/>
          <w:szCs w:val="24"/>
        </w:rPr>
        <w:t>1</w:t>
      </w:r>
      <w:r w:rsidRPr="003E1B3C">
        <w:rPr>
          <w:b/>
          <w:bCs/>
          <w:szCs w:val="24"/>
        </w:rPr>
        <w:t>0%</w:t>
      </w:r>
      <w:r w:rsidRPr="003E1B3C">
        <w:rPr>
          <w:szCs w:val="24"/>
        </w:rPr>
        <w:t xml:space="preserve"> wynagrodzenia należnego Wykonawcy, o którym mowa w </w:t>
      </w:r>
      <w:r w:rsidRPr="003E1B3C">
        <w:rPr>
          <w:b/>
          <w:bCs/>
          <w:szCs w:val="24"/>
        </w:rPr>
        <w:t>§1 ust. 1</w:t>
      </w:r>
      <w:r w:rsidR="00F5109B" w:rsidRPr="003E1B3C">
        <w:rPr>
          <w:szCs w:val="24"/>
        </w:rPr>
        <w:t xml:space="preserve"> umowy,</w:t>
      </w:r>
    </w:p>
    <w:p w:rsidR="006F7F22" w:rsidRPr="003E1B3C" w:rsidRDefault="007734DC" w:rsidP="00356E50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w razie </w:t>
      </w:r>
      <w:r w:rsidR="006F7F22" w:rsidRPr="003E1B3C">
        <w:rPr>
          <w:szCs w:val="24"/>
        </w:rPr>
        <w:t xml:space="preserve">zwłoki w realizacji dostawy przez Wykonawcę za każdy dzień zwłoki – </w:t>
      </w:r>
      <w:r w:rsidR="006F7F22" w:rsidRPr="003E1B3C">
        <w:rPr>
          <w:b/>
          <w:bCs/>
          <w:szCs w:val="24"/>
        </w:rPr>
        <w:t>0,2%</w:t>
      </w:r>
      <w:r w:rsidR="006F7F22" w:rsidRPr="003E1B3C">
        <w:rPr>
          <w:szCs w:val="24"/>
        </w:rPr>
        <w:t xml:space="preserve"> wynagrodzenia</w:t>
      </w:r>
      <w:r w:rsidR="002E5AF1" w:rsidRPr="003E1B3C">
        <w:rPr>
          <w:szCs w:val="24"/>
        </w:rPr>
        <w:t>,</w:t>
      </w:r>
      <w:r w:rsidR="006F7F22" w:rsidRPr="003E1B3C">
        <w:rPr>
          <w:szCs w:val="24"/>
        </w:rPr>
        <w:t xml:space="preserve"> o którym mowa w </w:t>
      </w:r>
      <w:r w:rsidR="006F7F22" w:rsidRPr="003E1B3C">
        <w:rPr>
          <w:b/>
          <w:bCs/>
          <w:szCs w:val="24"/>
        </w:rPr>
        <w:t>§</w:t>
      </w:r>
      <w:r w:rsidR="00F5109B" w:rsidRPr="003E1B3C">
        <w:rPr>
          <w:b/>
          <w:bCs/>
          <w:szCs w:val="24"/>
        </w:rPr>
        <w:t> </w:t>
      </w:r>
      <w:r w:rsidR="006F7F22" w:rsidRPr="003E1B3C">
        <w:rPr>
          <w:b/>
          <w:bCs/>
          <w:szCs w:val="24"/>
        </w:rPr>
        <w:t>1 ust. 1</w:t>
      </w:r>
      <w:r w:rsidR="006F7F22" w:rsidRPr="003E1B3C">
        <w:rPr>
          <w:szCs w:val="24"/>
        </w:rPr>
        <w:t xml:space="preserve"> umowy, jednak nie więcej niż </w:t>
      </w:r>
      <w:r w:rsidR="006F7F22" w:rsidRPr="003E1B3C">
        <w:rPr>
          <w:b/>
          <w:bCs/>
          <w:szCs w:val="24"/>
        </w:rPr>
        <w:t xml:space="preserve">10% </w:t>
      </w:r>
      <w:r w:rsidR="006F7F22" w:rsidRPr="003E1B3C">
        <w:rPr>
          <w:szCs w:val="24"/>
        </w:rPr>
        <w:t>wynagrodzenia łącznie</w:t>
      </w:r>
      <w:r w:rsidR="00F5109B" w:rsidRPr="003E1B3C">
        <w:rPr>
          <w:szCs w:val="24"/>
        </w:rPr>
        <w:t>.</w:t>
      </w:r>
    </w:p>
    <w:p w:rsidR="007734DC" w:rsidRPr="003E1B3C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Kary umowne, o których mowa w </w:t>
      </w:r>
      <w:r w:rsidRPr="003E1B3C">
        <w:rPr>
          <w:b/>
          <w:szCs w:val="24"/>
        </w:rPr>
        <w:t>ust. 1</w:t>
      </w:r>
      <w:r w:rsidRPr="003E1B3C">
        <w:rPr>
          <w:szCs w:val="24"/>
        </w:rPr>
        <w:t>, podlegają w pierwszej kolejności potrąceniu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>należności przysługujących Wykonawcy, a w przypadku braku możliwości potrącenia podlegają wpłacie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na rachunek bankowy Zamawiającego.</w:t>
      </w:r>
    </w:p>
    <w:p w:rsidR="00567FC4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:rsidR="00E82700" w:rsidRPr="00E82700" w:rsidRDefault="00E82700" w:rsidP="00E82700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10</w:t>
      </w:r>
    </w:p>
    <w:p w:rsidR="007734DC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Zamawiający zastrzega sobie możliwość rozwiązania umowy w trybie natychmiastowym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 xml:space="preserve">przypadku </w:t>
      </w:r>
      <w:r w:rsidRPr="003E1B3C">
        <w:rPr>
          <w:b/>
          <w:szCs w:val="24"/>
        </w:rPr>
        <w:t>dwukrotnej</w:t>
      </w:r>
      <w:r w:rsidRPr="003E1B3C">
        <w:rPr>
          <w:szCs w:val="24"/>
        </w:rPr>
        <w:t xml:space="preserve"> dostawy towaru o złej jakości.</w:t>
      </w:r>
    </w:p>
    <w:p w:rsidR="00706794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Rozwiązanie umowy może nastąpić w trybie natychmiastowym także w przypadku </w:t>
      </w:r>
      <w:r w:rsidRPr="003E1B3C">
        <w:rPr>
          <w:b/>
          <w:szCs w:val="24"/>
        </w:rPr>
        <w:t>dwukrotnego</w:t>
      </w:r>
      <w:r w:rsidRPr="003E1B3C">
        <w:rPr>
          <w:szCs w:val="24"/>
        </w:rPr>
        <w:t xml:space="preserve"> nieterminowego zrealizowania dostawy przez</w:t>
      </w:r>
      <w:r w:rsidR="00F07535">
        <w:rPr>
          <w:szCs w:val="24"/>
        </w:rPr>
        <w:t xml:space="preserve"> </w:t>
      </w:r>
      <w:r w:rsidRPr="003E1B3C">
        <w:rPr>
          <w:szCs w:val="24"/>
        </w:rPr>
        <w:t>Wykonawcę z jego winy.</w:t>
      </w:r>
    </w:p>
    <w:p w:rsidR="00567FC4" w:rsidRPr="003E1B3C" w:rsidRDefault="00567FC4" w:rsidP="00DC3BB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1</w:t>
      </w:r>
    </w:p>
    <w:p w:rsidR="00813ACD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BC0CC7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lastRenderedPageBreak/>
        <w:t>W tym wypadku Wykonawca otrzyma jedynie zapłatę należną mu z tytułu dostarczonego Za</w:t>
      </w:r>
      <w:r w:rsidR="000732A1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mawiającemu towaru.</w:t>
      </w: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2</w:t>
      </w:r>
    </w:p>
    <w:p w:rsidR="003E7EA5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C00A26" w:rsidRPr="003E1B3C" w:rsidRDefault="00C00A26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3E1B3C" w:rsidRDefault="007734DC" w:rsidP="00356E50">
      <w:pPr>
        <w:pStyle w:val="WW-Tekstpodstawowywcity2"/>
        <w:tabs>
          <w:tab w:val="clear" w:pos="0"/>
        </w:tabs>
        <w:spacing w:line="276" w:lineRule="auto"/>
        <w:ind w:left="240" w:hanging="225"/>
        <w:jc w:val="center"/>
        <w:rPr>
          <w:szCs w:val="24"/>
        </w:rPr>
      </w:pPr>
      <w:r w:rsidRPr="003E1B3C">
        <w:rPr>
          <w:b/>
          <w:bCs/>
          <w:szCs w:val="24"/>
        </w:rPr>
        <w:t>§1</w:t>
      </w:r>
      <w:r w:rsidR="00CD1A52" w:rsidRPr="003E1B3C">
        <w:rPr>
          <w:b/>
          <w:bCs/>
          <w:szCs w:val="24"/>
        </w:rPr>
        <w:t>3</w:t>
      </w:r>
    </w:p>
    <w:p w:rsidR="007734DC" w:rsidRPr="003E1B3C" w:rsidRDefault="007734DC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3E1B3C">
        <w:rPr>
          <w:rFonts w:ascii="Times New Roman" w:hAnsi="Times New Roman" w:cs="Times New Roman"/>
          <w:sz w:val="24"/>
          <w:szCs w:val="24"/>
        </w:rPr>
        <w:t>ustawy z 11.09.2019</w:t>
      </w:r>
      <w:r w:rsidR="00B42A33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3E1B3C">
        <w:rPr>
          <w:rFonts w:ascii="Times New Roman" w:hAnsi="Times New Roman" w:cs="Times New Roman"/>
          <w:sz w:val="24"/>
          <w:szCs w:val="24"/>
        </w:rPr>
        <w:t xml:space="preserve">r. 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3E1B3C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097A62" w:rsidRPr="003E1B3C">
        <w:rPr>
          <w:rFonts w:ascii="Times New Roman" w:hAnsi="Times New Roman" w:cs="Times New Roman"/>
          <w:sz w:val="24"/>
          <w:szCs w:val="24"/>
        </w:rPr>
        <w:t>(Dz.U. z 202</w:t>
      </w:r>
      <w:r w:rsidR="002E5EF6">
        <w:rPr>
          <w:rFonts w:ascii="Times New Roman" w:hAnsi="Times New Roman" w:cs="Times New Roman"/>
          <w:sz w:val="24"/>
          <w:szCs w:val="24"/>
        </w:rPr>
        <w:t>2</w:t>
      </w:r>
      <w:r w:rsidR="00097A62" w:rsidRPr="003E1B3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E5EF6">
        <w:rPr>
          <w:rFonts w:ascii="Times New Roman" w:hAnsi="Times New Roman" w:cs="Times New Roman"/>
          <w:sz w:val="24"/>
          <w:szCs w:val="24"/>
        </w:rPr>
        <w:t>710 z późn. zm.</w:t>
      </w:r>
      <w:r w:rsidR="00097A62" w:rsidRPr="003E1B3C">
        <w:rPr>
          <w:rFonts w:ascii="Times New Roman" w:hAnsi="Times New Roman" w:cs="Times New Roman"/>
          <w:sz w:val="24"/>
          <w:szCs w:val="24"/>
        </w:rPr>
        <w:t xml:space="preserve">) </w:t>
      </w:r>
      <w:r w:rsidR="000732A1" w:rsidRPr="003E1B3C">
        <w:rPr>
          <w:rFonts w:ascii="Times New Roman" w:hAnsi="Times New Roman" w:cs="Times New Roman"/>
          <w:sz w:val="24"/>
          <w:szCs w:val="24"/>
        </w:rPr>
        <w:t>oraz Kodeksu cywilnego.</w:t>
      </w:r>
    </w:p>
    <w:p w:rsidR="00706794" w:rsidRPr="003E1B3C" w:rsidRDefault="00706794" w:rsidP="00356E50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§1</w:t>
      </w:r>
      <w:r w:rsidR="00CD1A52" w:rsidRPr="003E1B3C">
        <w:rPr>
          <w:b/>
          <w:bCs/>
          <w:szCs w:val="24"/>
        </w:rPr>
        <w:t>4</w:t>
      </w:r>
    </w:p>
    <w:p w:rsidR="007734DC" w:rsidRPr="003E1B3C" w:rsidRDefault="007734DC" w:rsidP="00356E50">
      <w:pPr>
        <w:pStyle w:val="Bezodstpw"/>
        <w:spacing w:line="276" w:lineRule="auto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Pr="003E1B3C" w:rsidRDefault="00706794" w:rsidP="00356E50">
      <w:pPr>
        <w:tabs>
          <w:tab w:val="clear" w:pos="0"/>
        </w:tabs>
        <w:spacing w:line="276" w:lineRule="auto"/>
        <w:ind w:left="255" w:hanging="225"/>
        <w:jc w:val="center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5</w:t>
      </w:r>
    </w:p>
    <w:p w:rsidR="003E7EA5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:rsidR="00565C1D" w:rsidRPr="00E82700" w:rsidRDefault="00565C1D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6</w:t>
      </w:r>
    </w:p>
    <w:p w:rsidR="007734DC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Umowę sporządzono w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3E1B3C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trzy </w:t>
      </w:r>
      <w:r w:rsidRPr="003E1B3C">
        <w:rPr>
          <w:rFonts w:ascii="Times New Roman" w:hAnsi="Times New Roman" w:cs="Times New Roman"/>
          <w:sz w:val="24"/>
          <w:szCs w:val="24"/>
        </w:rPr>
        <w:t>dla Zamawiającego,</w:t>
      </w:r>
      <w:r w:rsidR="00BC0CC7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Fonts w:ascii="Times New Roman" w:hAnsi="Times New Roman" w:cs="Times New Roman"/>
          <w:sz w:val="24"/>
          <w:szCs w:val="24"/>
        </w:rPr>
        <w:t>a jeden dla Wykonawcy.</w:t>
      </w: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Wykonawca</w:t>
      </w:r>
      <w:r w:rsidRPr="003E1B3C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732A1" w:rsidRPr="003E1B3C" w:rsidRDefault="000732A1" w:rsidP="00356E50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0732A1" w:rsidRPr="003E1B3C" w:rsidSect="004E419F">
      <w:footerReference w:type="default" r:id="rId13"/>
      <w:pgSz w:w="11906" w:h="16838"/>
      <w:pgMar w:top="1247" w:right="1134" w:bottom="1247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A3" w:rsidRDefault="00791BA3">
      <w:r>
        <w:separator/>
      </w:r>
    </w:p>
  </w:endnote>
  <w:endnote w:type="continuationSeparator" w:id="0">
    <w:p w:rsidR="00791BA3" w:rsidRDefault="007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5B540F">
      <w:rPr>
        <w:noProof/>
        <w:sz w:val="20"/>
      </w:rPr>
      <w:t>2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A3" w:rsidRDefault="00791BA3">
      <w:r>
        <w:separator/>
      </w:r>
    </w:p>
  </w:footnote>
  <w:footnote w:type="continuationSeparator" w:id="0">
    <w:p w:rsidR="00791BA3" w:rsidRDefault="007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0050A"/>
    <w:multiLevelType w:val="multilevel"/>
    <w:tmpl w:val="85FC8A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7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309AD"/>
    <w:multiLevelType w:val="hybridMultilevel"/>
    <w:tmpl w:val="E6E6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A61AA"/>
    <w:multiLevelType w:val="hybridMultilevel"/>
    <w:tmpl w:val="5C8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D620E"/>
    <w:multiLevelType w:val="hybridMultilevel"/>
    <w:tmpl w:val="193686D6"/>
    <w:lvl w:ilvl="0" w:tplc="BA9A20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F47EEA"/>
    <w:multiLevelType w:val="hybridMultilevel"/>
    <w:tmpl w:val="09961E94"/>
    <w:lvl w:ilvl="0" w:tplc="7B5622C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56A64"/>
    <w:multiLevelType w:val="hybridMultilevel"/>
    <w:tmpl w:val="75E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C64B4"/>
    <w:multiLevelType w:val="hybridMultilevel"/>
    <w:tmpl w:val="0EECD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42196"/>
    <w:multiLevelType w:val="hybridMultilevel"/>
    <w:tmpl w:val="510A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903A0"/>
    <w:multiLevelType w:val="multilevel"/>
    <w:tmpl w:val="C9601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6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1A0"/>
    <w:multiLevelType w:val="hybridMultilevel"/>
    <w:tmpl w:val="95E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1027"/>
    <w:multiLevelType w:val="hybridMultilevel"/>
    <w:tmpl w:val="943A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C47B4"/>
    <w:multiLevelType w:val="hybridMultilevel"/>
    <w:tmpl w:val="ECC6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40B05"/>
    <w:multiLevelType w:val="hybridMultilevel"/>
    <w:tmpl w:val="04569018"/>
    <w:lvl w:ilvl="0" w:tplc="5C664F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5"/>
  </w:num>
  <w:num w:numId="5">
    <w:abstractNumId w:val="16"/>
  </w:num>
  <w:num w:numId="6">
    <w:abstractNumId w:val="19"/>
  </w:num>
  <w:num w:numId="7">
    <w:abstractNumId w:val="33"/>
  </w:num>
  <w:num w:numId="8">
    <w:abstractNumId w:val="38"/>
  </w:num>
  <w:num w:numId="9">
    <w:abstractNumId w:val="31"/>
  </w:num>
  <w:num w:numId="10">
    <w:abstractNumId w:val="26"/>
  </w:num>
  <w:num w:numId="11">
    <w:abstractNumId w:val="34"/>
  </w:num>
  <w:num w:numId="12">
    <w:abstractNumId w:val="30"/>
  </w:num>
  <w:num w:numId="13">
    <w:abstractNumId w:val="23"/>
  </w:num>
  <w:num w:numId="14">
    <w:abstractNumId w:val="22"/>
  </w:num>
  <w:num w:numId="15">
    <w:abstractNumId w:val="14"/>
  </w:num>
  <w:num w:numId="16">
    <w:abstractNumId w:val="39"/>
  </w:num>
  <w:num w:numId="17">
    <w:abstractNumId w:val="40"/>
  </w:num>
  <w:num w:numId="18">
    <w:abstractNumId w:val="18"/>
  </w:num>
  <w:num w:numId="19">
    <w:abstractNumId w:val="37"/>
  </w:num>
  <w:num w:numId="20">
    <w:abstractNumId w:val="29"/>
  </w:num>
  <w:num w:numId="21">
    <w:abstractNumId w:val="13"/>
  </w:num>
  <w:num w:numId="22">
    <w:abstractNumId w:val="36"/>
  </w:num>
  <w:num w:numId="23">
    <w:abstractNumId w:val="17"/>
  </w:num>
  <w:num w:numId="24">
    <w:abstractNumId w:val="32"/>
  </w:num>
  <w:num w:numId="25">
    <w:abstractNumId w:val="20"/>
  </w:num>
  <w:num w:numId="26">
    <w:abstractNumId w:val="28"/>
  </w:num>
  <w:num w:numId="27">
    <w:abstractNumId w:val="41"/>
  </w:num>
  <w:num w:numId="28">
    <w:abstractNumId w:val="21"/>
  </w:num>
  <w:num w:numId="29">
    <w:abstractNumId w:val="27"/>
  </w:num>
  <w:num w:numId="30">
    <w:abstractNumId w:val="15"/>
  </w:num>
  <w:num w:numId="31">
    <w:abstractNumId w:val="25"/>
  </w:num>
  <w:num w:numId="3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31928"/>
    <w:rsid w:val="000732A1"/>
    <w:rsid w:val="00082A33"/>
    <w:rsid w:val="000966F9"/>
    <w:rsid w:val="00097A62"/>
    <w:rsid w:val="000A33AD"/>
    <w:rsid w:val="000B3F30"/>
    <w:rsid w:val="000B557A"/>
    <w:rsid w:val="000B5761"/>
    <w:rsid w:val="000D4C62"/>
    <w:rsid w:val="000F07E7"/>
    <w:rsid w:val="001066C8"/>
    <w:rsid w:val="0013149D"/>
    <w:rsid w:val="00131A8B"/>
    <w:rsid w:val="001549C7"/>
    <w:rsid w:val="00157F12"/>
    <w:rsid w:val="0016654D"/>
    <w:rsid w:val="00171EDB"/>
    <w:rsid w:val="0017618B"/>
    <w:rsid w:val="00185EE3"/>
    <w:rsid w:val="001F4368"/>
    <w:rsid w:val="00200B7B"/>
    <w:rsid w:val="00217DC3"/>
    <w:rsid w:val="00244EB4"/>
    <w:rsid w:val="002453A7"/>
    <w:rsid w:val="002A25AD"/>
    <w:rsid w:val="002B2776"/>
    <w:rsid w:val="002B2AC1"/>
    <w:rsid w:val="002D065A"/>
    <w:rsid w:val="002D4561"/>
    <w:rsid w:val="002D645D"/>
    <w:rsid w:val="002E14D8"/>
    <w:rsid w:val="002E5AF1"/>
    <w:rsid w:val="002E5EF6"/>
    <w:rsid w:val="003505F7"/>
    <w:rsid w:val="00356E50"/>
    <w:rsid w:val="00363B12"/>
    <w:rsid w:val="003678AA"/>
    <w:rsid w:val="00373C98"/>
    <w:rsid w:val="003801AA"/>
    <w:rsid w:val="00380F3E"/>
    <w:rsid w:val="00387662"/>
    <w:rsid w:val="00395C0B"/>
    <w:rsid w:val="003B0EC7"/>
    <w:rsid w:val="003E0343"/>
    <w:rsid w:val="003E1B3C"/>
    <w:rsid w:val="003E7EA5"/>
    <w:rsid w:val="003F6930"/>
    <w:rsid w:val="003F76EC"/>
    <w:rsid w:val="004003FB"/>
    <w:rsid w:val="0040392F"/>
    <w:rsid w:val="00407ED7"/>
    <w:rsid w:val="0041282E"/>
    <w:rsid w:val="00420BB5"/>
    <w:rsid w:val="00444356"/>
    <w:rsid w:val="00450B5C"/>
    <w:rsid w:val="00461291"/>
    <w:rsid w:val="00474AFB"/>
    <w:rsid w:val="00480F6E"/>
    <w:rsid w:val="00490B08"/>
    <w:rsid w:val="00491483"/>
    <w:rsid w:val="004E419F"/>
    <w:rsid w:val="004E6052"/>
    <w:rsid w:val="004F3F10"/>
    <w:rsid w:val="005353F8"/>
    <w:rsid w:val="00553370"/>
    <w:rsid w:val="0055529B"/>
    <w:rsid w:val="00565C1D"/>
    <w:rsid w:val="00567FC4"/>
    <w:rsid w:val="00570FE4"/>
    <w:rsid w:val="00583E56"/>
    <w:rsid w:val="0058411E"/>
    <w:rsid w:val="00586767"/>
    <w:rsid w:val="005B540F"/>
    <w:rsid w:val="005B5999"/>
    <w:rsid w:val="00626AFD"/>
    <w:rsid w:val="00647B2E"/>
    <w:rsid w:val="00653A1B"/>
    <w:rsid w:val="0069017D"/>
    <w:rsid w:val="006A4B76"/>
    <w:rsid w:val="006C69C8"/>
    <w:rsid w:val="006F1740"/>
    <w:rsid w:val="006F2B9F"/>
    <w:rsid w:val="006F423A"/>
    <w:rsid w:val="006F7F22"/>
    <w:rsid w:val="00705366"/>
    <w:rsid w:val="00706794"/>
    <w:rsid w:val="00711A35"/>
    <w:rsid w:val="007734DC"/>
    <w:rsid w:val="00791BA3"/>
    <w:rsid w:val="007C3D8C"/>
    <w:rsid w:val="0081326D"/>
    <w:rsid w:val="00813ACD"/>
    <w:rsid w:val="0083031C"/>
    <w:rsid w:val="008638C9"/>
    <w:rsid w:val="00885E5A"/>
    <w:rsid w:val="008C032E"/>
    <w:rsid w:val="008C2E34"/>
    <w:rsid w:val="0092174A"/>
    <w:rsid w:val="0092274D"/>
    <w:rsid w:val="00925293"/>
    <w:rsid w:val="00934FAB"/>
    <w:rsid w:val="00937837"/>
    <w:rsid w:val="009435E3"/>
    <w:rsid w:val="00957F7E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92A18"/>
    <w:rsid w:val="00A937CE"/>
    <w:rsid w:val="00B02E32"/>
    <w:rsid w:val="00B1130B"/>
    <w:rsid w:val="00B31FDD"/>
    <w:rsid w:val="00B42A33"/>
    <w:rsid w:val="00B717BC"/>
    <w:rsid w:val="00B844B3"/>
    <w:rsid w:val="00B94396"/>
    <w:rsid w:val="00BA6741"/>
    <w:rsid w:val="00BB17A8"/>
    <w:rsid w:val="00BB62FA"/>
    <w:rsid w:val="00BC0CC7"/>
    <w:rsid w:val="00BF0629"/>
    <w:rsid w:val="00C0033B"/>
    <w:rsid w:val="00C00A26"/>
    <w:rsid w:val="00C05905"/>
    <w:rsid w:val="00C22677"/>
    <w:rsid w:val="00C3434D"/>
    <w:rsid w:val="00C35E26"/>
    <w:rsid w:val="00C459A3"/>
    <w:rsid w:val="00C51811"/>
    <w:rsid w:val="00C52DBC"/>
    <w:rsid w:val="00CB6E15"/>
    <w:rsid w:val="00CB7931"/>
    <w:rsid w:val="00CD1A52"/>
    <w:rsid w:val="00CD218F"/>
    <w:rsid w:val="00CD53D7"/>
    <w:rsid w:val="00D6231F"/>
    <w:rsid w:val="00D83935"/>
    <w:rsid w:val="00DA4E6A"/>
    <w:rsid w:val="00DC3BB0"/>
    <w:rsid w:val="00DC6348"/>
    <w:rsid w:val="00DD0934"/>
    <w:rsid w:val="00DE0D34"/>
    <w:rsid w:val="00DF4505"/>
    <w:rsid w:val="00E118C2"/>
    <w:rsid w:val="00E16D9A"/>
    <w:rsid w:val="00E17970"/>
    <w:rsid w:val="00E37DF6"/>
    <w:rsid w:val="00E41FBA"/>
    <w:rsid w:val="00E804BB"/>
    <w:rsid w:val="00E82700"/>
    <w:rsid w:val="00EA5C37"/>
    <w:rsid w:val="00EB04F2"/>
    <w:rsid w:val="00ED27A6"/>
    <w:rsid w:val="00F07535"/>
    <w:rsid w:val="00F12376"/>
    <w:rsid w:val="00F2054A"/>
    <w:rsid w:val="00F2543E"/>
    <w:rsid w:val="00F5109B"/>
    <w:rsid w:val="00F51176"/>
    <w:rsid w:val="00F55AA8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5A084A-D0DB-4113-9497-0B5E026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AF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AFD"/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E5EF6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kornas@s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ciech.chwastek@s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ymena.lubomir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D4F0-70B4-43A5-92F5-7D614D3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Renata Harańczyk</cp:lastModifiedBy>
  <cp:revision>2</cp:revision>
  <cp:lastPrinted>2023-02-10T09:54:00Z</cp:lastPrinted>
  <dcterms:created xsi:type="dcterms:W3CDTF">2023-02-16T14:58:00Z</dcterms:created>
  <dcterms:modified xsi:type="dcterms:W3CDTF">2023-02-16T14:58:00Z</dcterms:modified>
</cp:coreProperties>
</file>