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547719" w:rsidRDefault="00B049D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7129349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</w:t>
            </w:r>
          </w:p>
          <w:p w:rsidR="00547719" w:rsidRDefault="00547719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547719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547719">
              <w:rPr>
                <w:rFonts w:eastAsia="Times New Roman"/>
                <w:sz w:val="22"/>
                <w:lang w:eastAsia="pl-PL"/>
              </w:rPr>
              <w:t>01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547719">
              <w:rPr>
                <w:rFonts w:eastAsia="Times New Roman"/>
                <w:sz w:val="22"/>
                <w:lang w:eastAsia="pl-PL"/>
              </w:rPr>
              <w:t>czerw</w:t>
            </w:r>
            <w:r w:rsidR="00E90CF5">
              <w:rPr>
                <w:rFonts w:eastAsia="Times New Roman"/>
                <w:sz w:val="22"/>
                <w:lang w:eastAsia="pl-PL"/>
              </w:rPr>
              <w:t>ca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47719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</w:t>
            </w:r>
          </w:p>
          <w:p w:rsidR="003B473C" w:rsidRDefault="00547719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547719">
        <w:rPr>
          <w:rFonts w:eastAsia="Times New Roman"/>
          <w:sz w:val="20"/>
          <w:szCs w:val="20"/>
          <w:lang w:eastAsia="pl-PL"/>
        </w:rPr>
        <w:t>1</w:t>
      </w:r>
      <w:r w:rsidR="00294608">
        <w:rPr>
          <w:rFonts w:eastAsia="Times New Roman"/>
          <w:sz w:val="20"/>
          <w:szCs w:val="20"/>
          <w:lang w:eastAsia="pl-PL"/>
        </w:rPr>
        <w:t>4.</w:t>
      </w:r>
      <w:r w:rsidR="00547719">
        <w:rPr>
          <w:rFonts w:eastAsia="Times New Roman"/>
          <w:sz w:val="20"/>
          <w:szCs w:val="20"/>
          <w:lang w:eastAsia="pl-PL"/>
        </w:rPr>
        <w:t>K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547719" w:rsidRPr="00547719" w:rsidRDefault="00547719" w:rsidP="00547719">
      <w:pPr>
        <w:tabs>
          <w:tab w:val="left" w:pos="0"/>
        </w:tabs>
        <w:jc w:val="center"/>
        <w:rPr>
          <w:b/>
          <w:sz w:val="22"/>
        </w:rPr>
      </w:pPr>
      <w:r w:rsidRPr="00547719">
        <w:rPr>
          <w:b/>
          <w:sz w:val="22"/>
        </w:rPr>
        <w:t xml:space="preserve">ORGANIZACJĘ I PRZEPROWADZENIE SZKOLEŃ Z ZAKRESU OBSŁUGI SPECJALISTYCZNYCH NARZĘDZI: CELLEBRITE, MAGNET AXIOM ORAZ SZKOLEŃ Z ZAKRESU INFORMATYKI ŚLEDCZEJ </w:t>
      </w:r>
    </w:p>
    <w:p w:rsidR="001A5831" w:rsidRPr="006079CB" w:rsidRDefault="00547719" w:rsidP="00547719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547719"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>
        <w:rPr>
          <w:b/>
          <w:sz w:val="22"/>
        </w:rPr>
        <w:t>1</w:t>
      </w:r>
      <w:r w:rsidR="00294608">
        <w:rPr>
          <w:b/>
          <w:sz w:val="22"/>
        </w:rPr>
        <w:t>4</w:t>
      </w:r>
      <w:r w:rsidR="001A5831">
        <w:rPr>
          <w:b/>
          <w:sz w:val="22"/>
        </w:rPr>
        <w:t>/</w:t>
      </w:r>
      <w:r>
        <w:rPr>
          <w:b/>
          <w:sz w:val="22"/>
        </w:rPr>
        <w:t>K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68251B">
        <w:rPr>
          <w:rFonts w:eastAsia="Times New Roman"/>
          <w:bCs/>
          <w:i/>
          <w:sz w:val="22"/>
          <w:lang w:eastAsia="pl-PL"/>
        </w:rPr>
        <w:t>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68251B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47719" w:rsidRDefault="001A5831" w:rsidP="00547719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547719" w:rsidRPr="00547719" w:rsidRDefault="00547719" w:rsidP="00547719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547719" w:rsidRDefault="00547719" w:rsidP="00547719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547719">
        <w:rPr>
          <w:rFonts w:eastAsia="Times New Roman"/>
          <w:b/>
          <w:sz w:val="22"/>
          <w:u w:val="single"/>
          <w:lang w:eastAsia="pl-PL"/>
        </w:rPr>
        <w:t>Zadanie nr 1 – szkolenia z oprogramowania Cellebrite</w:t>
      </w:r>
    </w:p>
    <w:p w:rsidR="00547719" w:rsidRPr="0087249F" w:rsidRDefault="00547719" w:rsidP="00547719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547719" w:rsidRPr="008B7A69" w:rsidTr="00E83A9B">
        <w:trPr>
          <w:trHeight w:val="742"/>
        </w:trPr>
        <w:tc>
          <w:tcPr>
            <w:tcW w:w="851" w:type="dxa"/>
            <w:vAlign w:val="center"/>
          </w:tcPr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547719" w:rsidRPr="008B7A69" w:rsidTr="00E83A9B">
        <w:tc>
          <w:tcPr>
            <w:tcW w:w="851" w:type="dxa"/>
            <w:vAlign w:val="center"/>
          </w:tcPr>
          <w:p w:rsidR="00547719" w:rsidRPr="004F7F11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</w:tcPr>
          <w:p w:rsidR="00547719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547719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</w:t>
            </w:r>
          </w:p>
          <w:p w:rsidR="00547719" w:rsidRPr="004F7F11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40-723 Katowice</w:t>
            </w:r>
          </w:p>
        </w:tc>
        <w:tc>
          <w:tcPr>
            <w:tcW w:w="3119" w:type="dxa"/>
            <w:vAlign w:val="center"/>
          </w:tcPr>
          <w:p w:rsidR="00547719" w:rsidRPr="004F7F11" w:rsidRDefault="00547719" w:rsidP="00E83A9B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237.0</w:t>
            </w:r>
            <w:r>
              <w:rPr>
                <w:sz w:val="22"/>
                <w:lang w:eastAsia="pl-PL"/>
              </w:rPr>
              <w:t>00,00</w:t>
            </w:r>
          </w:p>
        </w:tc>
      </w:tr>
    </w:tbl>
    <w:p w:rsidR="00547719" w:rsidRPr="00C37713" w:rsidRDefault="00547719" w:rsidP="00547719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547719" w:rsidRDefault="00547719" w:rsidP="00547719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547719">
        <w:rPr>
          <w:rFonts w:eastAsia="Times New Roman"/>
          <w:b/>
          <w:sz w:val="22"/>
          <w:u w:val="single"/>
          <w:lang w:eastAsia="pl-PL"/>
        </w:rPr>
        <w:t>Zadanie nr 2 – szkolenia z Magnet AXIOM</w:t>
      </w:r>
      <w:r>
        <w:rPr>
          <w:rFonts w:eastAsia="Times New Roman"/>
          <w:b/>
          <w:sz w:val="22"/>
          <w:u w:val="single"/>
          <w:lang w:eastAsia="pl-PL"/>
        </w:rPr>
        <w:t xml:space="preserve"> – brak ofert</w:t>
      </w:r>
    </w:p>
    <w:p w:rsidR="00547719" w:rsidRDefault="00547719" w:rsidP="00547719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547719" w:rsidRDefault="00547719" w:rsidP="00547719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3</w:t>
      </w:r>
      <w:r>
        <w:rPr>
          <w:rFonts w:eastAsia="Times New Roman"/>
          <w:b/>
          <w:sz w:val="22"/>
          <w:u w:val="single"/>
          <w:lang w:eastAsia="pl-PL"/>
        </w:rPr>
        <w:t xml:space="preserve"> – </w:t>
      </w:r>
      <w:r w:rsidRPr="00547719">
        <w:rPr>
          <w:rFonts w:eastAsia="Times New Roman"/>
          <w:b/>
          <w:sz w:val="22"/>
          <w:u w:val="single"/>
          <w:lang w:eastAsia="pl-PL"/>
        </w:rPr>
        <w:t>szkolenia z zakresu informatyki śledczej</w:t>
      </w:r>
    </w:p>
    <w:p w:rsidR="00547719" w:rsidRPr="0087249F" w:rsidRDefault="00547719" w:rsidP="00547719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547719" w:rsidRPr="008B7A69" w:rsidTr="00E83A9B">
        <w:trPr>
          <w:trHeight w:val="742"/>
        </w:trPr>
        <w:tc>
          <w:tcPr>
            <w:tcW w:w="851" w:type="dxa"/>
            <w:vAlign w:val="center"/>
          </w:tcPr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547719" w:rsidRPr="008B7A69" w:rsidRDefault="00547719" w:rsidP="00E83A9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547719" w:rsidRPr="008B7A69" w:rsidTr="00E83A9B">
        <w:tc>
          <w:tcPr>
            <w:tcW w:w="851" w:type="dxa"/>
            <w:vAlign w:val="center"/>
          </w:tcPr>
          <w:p w:rsidR="00547719" w:rsidRPr="004F7F11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</w:tcPr>
          <w:p w:rsidR="00547719" w:rsidRDefault="00547719" w:rsidP="005477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547719" w:rsidRDefault="00547719" w:rsidP="005477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</w:t>
            </w:r>
          </w:p>
          <w:p w:rsidR="00547719" w:rsidRPr="004F7F11" w:rsidRDefault="00547719" w:rsidP="005477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40-723 Katowice</w:t>
            </w:r>
          </w:p>
        </w:tc>
        <w:tc>
          <w:tcPr>
            <w:tcW w:w="3119" w:type="dxa"/>
            <w:vAlign w:val="center"/>
          </w:tcPr>
          <w:p w:rsidR="00547719" w:rsidRPr="004F7F11" w:rsidRDefault="00547719" w:rsidP="0054771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61.</w:t>
            </w:r>
            <w:r>
              <w:rPr>
                <w:sz w:val="22"/>
                <w:lang w:eastAsia="pl-PL"/>
              </w:rPr>
              <w:t>5</w:t>
            </w:r>
            <w:r>
              <w:rPr>
                <w:sz w:val="22"/>
                <w:lang w:eastAsia="pl-PL"/>
              </w:rPr>
              <w:t>0</w:t>
            </w:r>
            <w:r>
              <w:rPr>
                <w:sz w:val="22"/>
                <w:lang w:eastAsia="pl-PL"/>
              </w:rPr>
              <w:t>0,00</w:t>
            </w:r>
          </w:p>
        </w:tc>
      </w:tr>
      <w:tr w:rsidR="00547719" w:rsidRPr="008B7A69" w:rsidTr="00E83A9B">
        <w:tc>
          <w:tcPr>
            <w:tcW w:w="851" w:type="dxa"/>
            <w:vAlign w:val="center"/>
          </w:tcPr>
          <w:p w:rsidR="00547719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</w:tcPr>
          <w:p w:rsidR="00547719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TechElf Sp. z o.o.</w:t>
            </w:r>
          </w:p>
          <w:p w:rsidR="00547719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Mazowiecka 11 lok. 49</w:t>
            </w:r>
          </w:p>
          <w:p w:rsidR="00547719" w:rsidRPr="00043054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00-052 Warszawa</w:t>
            </w:r>
          </w:p>
        </w:tc>
        <w:tc>
          <w:tcPr>
            <w:tcW w:w="3119" w:type="dxa"/>
            <w:vAlign w:val="center"/>
          </w:tcPr>
          <w:p w:rsidR="00547719" w:rsidRDefault="00547719" w:rsidP="00E83A9B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58.224,06 </w:t>
            </w:r>
          </w:p>
        </w:tc>
      </w:tr>
      <w:tr w:rsidR="00547719" w:rsidRPr="008B7A69" w:rsidTr="00E83A9B">
        <w:tc>
          <w:tcPr>
            <w:tcW w:w="851" w:type="dxa"/>
            <w:vAlign w:val="center"/>
          </w:tcPr>
          <w:p w:rsidR="00547719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</w:tcPr>
          <w:p w:rsidR="00547719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NOBLEPROG POLSKA Sp. z o.o.</w:t>
            </w:r>
          </w:p>
          <w:p w:rsidR="00547719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Ludwika Rydygiera 2A/22</w:t>
            </w:r>
          </w:p>
          <w:p w:rsidR="00547719" w:rsidRPr="00043054" w:rsidRDefault="00547719" w:rsidP="00E83A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50-249 Wrocław</w:t>
            </w:r>
          </w:p>
        </w:tc>
        <w:tc>
          <w:tcPr>
            <w:tcW w:w="3119" w:type="dxa"/>
            <w:vAlign w:val="center"/>
          </w:tcPr>
          <w:p w:rsidR="00547719" w:rsidRDefault="00A853BF" w:rsidP="00E83A9B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599.940,00</w:t>
            </w:r>
          </w:p>
        </w:tc>
      </w:tr>
    </w:tbl>
    <w:p w:rsidR="008B7A69" w:rsidRPr="00F85B75" w:rsidRDefault="00A853B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bookmarkStart w:id="0" w:name="_GoBack"/>
      <w:bookmarkEnd w:id="0"/>
    </w:p>
    <w:sectPr w:rsidR="008B7A69" w:rsidRPr="00F85B75" w:rsidSect="00547719">
      <w:headerReference w:type="default" r:id="rId11"/>
      <w:footerReference w:type="default" r:id="rId12"/>
      <w:pgSz w:w="11906" w:h="16838"/>
      <w:pgMar w:top="1843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D0" w:rsidRDefault="00B049D0" w:rsidP="00C60783">
      <w:r>
        <w:separator/>
      </w:r>
    </w:p>
  </w:endnote>
  <w:endnote w:type="continuationSeparator" w:id="0">
    <w:p w:rsidR="00B049D0" w:rsidRDefault="00B049D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D0" w:rsidRDefault="00B049D0" w:rsidP="00C60783">
      <w:r>
        <w:separator/>
      </w:r>
    </w:p>
  </w:footnote>
  <w:footnote w:type="continuationSeparator" w:id="0">
    <w:p w:rsidR="00B049D0" w:rsidRDefault="00B049D0" w:rsidP="00C6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19" w:rsidRPr="00547719" w:rsidRDefault="00547719" w:rsidP="00547719">
    <w:pPr>
      <w:tabs>
        <w:tab w:val="center" w:pos="4536"/>
        <w:tab w:val="right" w:pos="9072"/>
      </w:tabs>
      <w:ind w:left="1701"/>
      <w:jc w:val="both"/>
      <w:rPr>
        <w:rFonts w:ascii="Calibri" w:eastAsia="Times New Roman" w:hAnsi="Calibri"/>
        <w:sz w:val="22"/>
      </w:rPr>
    </w:pPr>
    <w:r w:rsidRPr="00547719">
      <w:rPr>
        <w:rFonts w:ascii="Calibri" w:eastAsia="Times New Roman" w:hAnsi="Calibri" w:cs="Calibri"/>
        <w:bCs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333580DE" wp14:editId="269D9EFA">
          <wp:simplePos x="0" y="0"/>
          <wp:positionH relativeFrom="column">
            <wp:posOffset>-297180</wp:posOffset>
          </wp:positionH>
          <wp:positionV relativeFrom="paragraph">
            <wp:posOffset>-180340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719">
      <w:rPr>
        <w:rFonts w:ascii="Calibri" w:eastAsia="Times New Roman" w:hAnsi="Calibri"/>
        <w:color w:val="000000"/>
        <w:sz w:val="22"/>
      </w:rPr>
      <w:t>Projekt pn. „</w:t>
    </w:r>
    <w:r w:rsidRPr="00547719">
      <w:rPr>
        <w:rFonts w:ascii="Calibri" w:eastAsia="Times New Roman" w:hAnsi="Calibri" w:cs="Arial"/>
        <w:sz w:val="22"/>
      </w:rPr>
      <w:t xml:space="preserve">Wsparcie postępowań gospodarczych w oparciu o dowody </w:t>
    </w:r>
    <w:r w:rsidRPr="00547719">
      <w:rPr>
        <w:rFonts w:ascii="Calibri" w:eastAsia="Times New Roman" w:hAnsi="Calibri" w:cs="Arial"/>
        <w:sz w:val="22"/>
      </w:rPr>
      <w:br/>
      <w:t>w postaci cyfrowej</w:t>
    </w:r>
    <w:r w:rsidRPr="00547719">
      <w:rPr>
        <w:rFonts w:ascii="Calibri" w:hAnsi="Calibri"/>
        <w:iCs/>
        <w:sz w:val="22"/>
      </w:rPr>
      <w:t>” („</w:t>
    </w:r>
    <w:r w:rsidRPr="00547719">
      <w:rPr>
        <w:rFonts w:ascii="Calibri" w:eastAsia="Times New Roman" w:hAnsi="Calibri" w:cs="Arial"/>
        <w:sz w:val="22"/>
      </w:rPr>
      <w:t>Support of economic proceedings, based on digital evidence”)</w:t>
    </w:r>
    <w:r w:rsidRPr="00547719">
      <w:rPr>
        <w:rFonts w:ascii="Calibri" w:hAnsi="Calibri"/>
        <w:iCs/>
        <w:sz w:val="22"/>
      </w:rPr>
      <w:t>, finansowany z Union Anti-Fraud Programme (EUAF</w:t>
    </w:r>
    <w:r w:rsidRPr="00547719">
      <w:rPr>
        <w:rFonts w:ascii="Calibri" w:eastAsia="Times New Roman" w:hAnsi="Calibri"/>
        <w:sz w:val="22"/>
      </w:rPr>
      <w:t xml:space="preserve">). </w:t>
    </w:r>
  </w:p>
  <w:p w:rsidR="00547719" w:rsidRPr="00547719" w:rsidRDefault="00547719" w:rsidP="00547719">
    <w:pPr>
      <w:tabs>
        <w:tab w:val="center" w:pos="4536"/>
        <w:tab w:val="right" w:pos="9072"/>
      </w:tabs>
      <w:ind w:left="1701"/>
      <w:jc w:val="both"/>
      <w:rPr>
        <w:rFonts w:ascii="Calibri" w:eastAsia="Times New Roman" w:hAnsi="Calibri"/>
        <w:sz w:val="22"/>
      </w:rPr>
    </w:pPr>
    <w:r w:rsidRPr="00547719">
      <w:rPr>
        <w:rFonts w:ascii="Calibri" w:eastAsia="Times New Roman" w:hAnsi="Calibri"/>
        <w:sz w:val="22"/>
      </w:rPr>
      <w:t>Numer identyfikacyjny – 101100646.</w:t>
    </w:r>
  </w:p>
  <w:p w:rsidR="00547719" w:rsidRDefault="0054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3F7C4513"/>
    <w:multiLevelType w:val="hybridMultilevel"/>
    <w:tmpl w:val="D2C0C926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3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4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6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8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2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1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3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4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5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8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3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4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5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7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1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2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9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6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2"/>
  </w:num>
  <w:num w:numId="16">
    <w:abstractNumId w:val="70"/>
  </w:num>
  <w:num w:numId="17">
    <w:abstractNumId w:val="125"/>
  </w:num>
  <w:num w:numId="18">
    <w:abstractNumId w:val="69"/>
  </w:num>
  <w:num w:numId="19">
    <w:abstractNumId w:val="109"/>
  </w:num>
  <w:num w:numId="20">
    <w:abstractNumId w:val="150"/>
  </w:num>
  <w:num w:numId="21">
    <w:abstractNumId w:val="159"/>
  </w:num>
  <w:num w:numId="22">
    <w:abstractNumId w:val="42"/>
  </w:num>
  <w:num w:numId="23">
    <w:abstractNumId w:val="67"/>
  </w:num>
  <w:num w:numId="24">
    <w:abstractNumId w:val="147"/>
  </w:num>
  <w:num w:numId="25">
    <w:abstractNumId w:val="81"/>
  </w:num>
  <w:num w:numId="26">
    <w:abstractNumId w:val="65"/>
  </w:num>
  <w:num w:numId="27">
    <w:abstractNumId w:val="114"/>
  </w:num>
  <w:num w:numId="28">
    <w:abstractNumId w:val="63"/>
  </w:num>
  <w:num w:numId="29">
    <w:abstractNumId w:val="99"/>
  </w:num>
  <w:num w:numId="30">
    <w:abstractNumId w:val="88"/>
  </w:num>
  <w:num w:numId="31">
    <w:abstractNumId w:val="140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1"/>
  </w:num>
  <w:num w:numId="37">
    <w:abstractNumId w:val="133"/>
  </w:num>
  <w:num w:numId="38">
    <w:abstractNumId w:val="167"/>
  </w:num>
  <w:num w:numId="39">
    <w:abstractNumId w:val="115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4"/>
  </w:num>
  <w:num w:numId="54">
    <w:abstractNumId w:val="127"/>
  </w:num>
  <w:num w:numId="55">
    <w:abstractNumId w:val="131"/>
  </w:num>
  <w:num w:numId="56">
    <w:abstractNumId w:val="153"/>
  </w:num>
  <w:num w:numId="57">
    <w:abstractNumId w:val="154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4"/>
  </w:num>
  <w:num w:numId="67">
    <w:abstractNumId w:val="77"/>
  </w:num>
  <w:num w:numId="68">
    <w:abstractNumId w:val="136"/>
  </w:num>
  <w:num w:numId="69">
    <w:abstractNumId w:val="98"/>
  </w:num>
  <w:num w:numId="70">
    <w:abstractNumId w:val="82"/>
  </w:num>
  <w:num w:numId="71">
    <w:abstractNumId w:val="178"/>
  </w:num>
  <w:num w:numId="72">
    <w:abstractNumId w:val="121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9"/>
  </w:num>
  <w:num w:numId="79">
    <w:abstractNumId w:val="120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6"/>
  </w:num>
  <w:num w:numId="88">
    <w:abstractNumId w:val="43"/>
  </w:num>
  <w:num w:numId="89">
    <w:abstractNumId w:val="107"/>
  </w:num>
  <w:num w:numId="90">
    <w:abstractNumId w:val="157"/>
  </w:num>
  <w:num w:numId="91">
    <w:abstractNumId w:val="129"/>
  </w:num>
  <w:num w:numId="92">
    <w:abstractNumId w:val="137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8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3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3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1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5"/>
  </w:num>
  <w:num w:numId="153">
    <w:abstractNumId w:val="130"/>
  </w:num>
  <w:num w:numId="154">
    <w:abstractNumId w:val="182"/>
  </w:num>
  <w:num w:numId="155">
    <w:abstractNumId w:val="158"/>
  </w:num>
  <w:num w:numId="156">
    <w:abstractNumId w:val="116"/>
  </w:num>
  <w:num w:numId="157">
    <w:abstractNumId w:val="64"/>
  </w:num>
  <w:num w:numId="158">
    <w:abstractNumId w:val="11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21F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59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60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25D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165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47719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1679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3BF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049D0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0598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0CF5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012-C844-4008-9DA2-893BB97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12</cp:revision>
  <cp:lastPrinted>2023-06-01T10:56:00Z</cp:lastPrinted>
  <dcterms:created xsi:type="dcterms:W3CDTF">2021-11-16T09:33:00Z</dcterms:created>
  <dcterms:modified xsi:type="dcterms:W3CDTF">2023-06-01T10:56:00Z</dcterms:modified>
</cp:coreProperties>
</file>