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17B92" w14:textId="7E6BF75B" w:rsidR="008F6634" w:rsidRPr="00780426" w:rsidRDefault="008F6634" w:rsidP="00C41262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80426">
        <w:rPr>
          <w:rFonts w:asciiTheme="minorHAnsi" w:hAnsiTheme="minorHAnsi" w:cstheme="minorHAnsi"/>
          <w:b/>
          <w:sz w:val="24"/>
          <w:szCs w:val="24"/>
        </w:rPr>
        <w:t>Projektowane postanowienia umowy</w:t>
      </w:r>
    </w:p>
    <w:p w14:paraId="326C8B2F" w14:textId="0227677E" w:rsidR="008F6634" w:rsidRPr="00780426" w:rsidRDefault="008F6634" w:rsidP="00C41262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80426">
        <w:rPr>
          <w:rFonts w:asciiTheme="minorHAnsi" w:hAnsiTheme="minorHAnsi" w:cstheme="minorHAnsi"/>
          <w:b/>
          <w:sz w:val="24"/>
          <w:szCs w:val="24"/>
        </w:rPr>
        <w:t>Umowa Nr A</w:t>
      </w:r>
      <w:r w:rsidR="00CA72D1" w:rsidRPr="00780426">
        <w:rPr>
          <w:rFonts w:asciiTheme="minorHAnsi" w:hAnsiTheme="minorHAnsi" w:cstheme="minorHAnsi"/>
          <w:b/>
          <w:sz w:val="24"/>
          <w:szCs w:val="24"/>
        </w:rPr>
        <w:t>D</w:t>
      </w:r>
      <w:r w:rsidRPr="00780426">
        <w:rPr>
          <w:rFonts w:asciiTheme="minorHAnsi" w:hAnsiTheme="minorHAnsi" w:cstheme="minorHAnsi"/>
          <w:b/>
          <w:sz w:val="24"/>
          <w:szCs w:val="24"/>
        </w:rPr>
        <w:t>.273.___.202</w:t>
      </w:r>
      <w:r w:rsidR="00E7426C" w:rsidRPr="00780426">
        <w:rPr>
          <w:rFonts w:asciiTheme="minorHAnsi" w:hAnsiTheme="minorHAnsi" w:cstheme="minorHAnsi"/>
          <w:b/>
          <w:sz w:val="24"/>
          <w:szCs w:val="24"/>
        </w:rPr>
        <w:t>5</w:t>
      </w:r>
    </w:p>
    <w:p w14:paraId="04D196EF" w14:textId="44A30034" w:rsidR="00EF72DE" w:rsidRPr="00780426" w:rsidRDefault="00EF72DE" w:rsidP="00C41262">
      <w:pPr>
        <w:autoSpaceDE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W dniu </w:t>
      </w:r>
      <w:r w:rsidR="00063410" w:rsidRPr="00780426">
        <w:rPr>
          <w:rFonts w:asciiTheme="minorHAnsi" w:hAnsiTheme="minorHAnsi" w:cstheme="minorHAnsi"/>
          <w:sz w:val="24"/>
          <w:szCs w:val="24"/>
        </w:rPr>
        <w:t>____________</w:t>
      </w:r>
      <w:r w:rsidRPr="00780426">
        <w:rPr>
          <w:rFonts w:asciiTheme="minorHAnsi" w:hAnsiTheme="minorHAnsi" w:cstheme="minorHAnsi"/>
          <w:sz w:val="24"/>
          <w:szCs w:val="24"/>
        </w:rPr>
        <w:t xml:space="preserve"> 202</w:t>
      </w:r>
      <w:r w:rsidR="00E7426C" w:rsidRPr="00780426">
        <w:rPr>
          <w:rFonts w:asciiTheme="minorHAnsi" w:hAnsiTheme="minorHAnsi" w:cstheme="minorHAnsi"/>
          <w:sz w:val="24"/>
          <w:szCs w:val="24"/>
        </w:rPr>
        <w:t>5</w:t>
      </w:r>
      <w:r w:rsidRPr="00780426">
        <w:rPr>
          <w:rFonts w:asciiTheme="minorHAnsi" w:hAnsiTheme="minorHAnsi" w:cstheme="minorHAnsi"/>
          <w:sz w:val="24"/>
          <w:szCs w:val="24"/>
        </w:rPr>
        <w:t xml:space="preserve"> r. zawarto umowę pomiędzy Powiatem Krapkowickim ul. Kilińskiego 1,                47-303 Krapkowice,</w:t>
      </w:r>
      <w:r w:rsidRPr="007804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0426">
        <w:rPr>
          <w:rFonts w:asciiTheme="minorHAnsi" w:hAnsiTheme="minorHAnsi" w:cstheme="minorHAnsi"/>
          <w:sz w:val="24"/>
          <w:szCs w:val="24"/>
        </w:rPr>
        <w:t>posiadającym NIP 1990111672, REGON 531412533, reprezentowanym przez Zarząd Powiatu</w:t>
      </w:r>
      <w:r w:rsidRPr="00780426">
        <w:rPr>
          <w:rFonts w:asciiTheme="minorHAnsi" w:hAnsiTheme="minorHAnsi" w:cstheme="minorHAnsi"/>
          <w:bCs/>
          <w:sz w:val="24"/>
          <w:szCs w:val="24"/>
        </w:rPr>
        <w:t>,</w:t>
      </w:r>
      <w:r w:rsidRPr="00780426">
        <w:rPr>
          <w:rFonts w:asciiTheme="minorHAnsi" w:hAnsiTheme="minorHAnsi" w:cstheme="minorHAnsi"/>
          <w:sz w:val="24"/>
          <w:szCs w:val="24"/>
        </w:rPr>
        <w:t xml:space="preserve"> w imieniu którego działają:</w:t>
      </w:r>
    </w:p>
    <w:p w14:paraId="423FE242" w14:textId="1CAC2F45" w:rsidR="00EF72DE" w:rsidRPr="00780426" w:rsidRDefault="00EF72DE" w:rsidP="00176437">
      <w:pPr>
        <w:pStyle w:val="Bartek"/>
        <w:spacing w:before="0"/>
        <w:jc w:val="left"/>
        <w:rPr>
          <w:sz w:val="24"/>
          <w:szCs w:val="24"/>
        </w:rPr>
      </w:pPr>
      <w:r w:rsidRPr="00780426">
        <w:rPr>
          <w:sz w:val="24"/>
          <w:szCs w:val="24"/>
        </w:rPr>
        <w:t>1.</w:t>
      </w:r>
      <w:r w:rsidRPr="00780426">
        <w:rPr>
          <w:sz w:val="24"/>
          <w:szCs w:val="24"/>
        </w:rPr>
        <w:tab/>
      </w:r>
      <w:r w:rsidR="00063410" w:rsidRPr="00780426">
        <w:rPr>
          <w:sz w:val="24"/>
          <w:szCs w:val="24"/>
        </w:rPr>
        <w:t>____________________________________</w:t>
      </w:r>
    </w:p>
    <w:p w14:paraId="27D7C2C3" w14:textId="056D6EF6" w:rsidR="00EF72DE" w:rsidRPr="00780426" w:rsidRDefault="00EF72DE" w:rsidP="00176437">
      <w:pPr>
        <w:pStyle w:val="Bartek"/>
        <w:spacing w:before="0"/>
        <w:jc w:val="left"/>
        <w:rPr>
          <w:sz w:val="24"/>
          <w:szCs w:val="24"/>
        </w:rPr>
      </w:pPr>
      <w:r w:rsidRPr="00780426">
        <w:rPr>
          <w:sz w:val="24"/>
          <w:szCs w:val="24"/>
        </w:rPr>
        <w:t>2.</w:t>
      </w:r>
      <w:r w:rsidRPr="00780426">
        <w:rPr>
          <w:sz w:val="24"/>
          <w:szCs w:val="24"/>
        </w:rPr>
        <w:tab/>
      </w:r>
      <w:r w:rsidR="00063410" w:rsidRPr="00780426">
        <w:rPr>
          <w:sz w:val="24"/>
          <w:szCs w:val="24"/>
        </w:rPr>
        <w:t>____________________________________</w:t>
      </w:r>
    </w:p>
    <w:p w14:paraId="5B49D4DE" w14:textId="77777777" w:rsidR="00EF72DE" w:rsidRPr="00780426" w:rsidRDefault="00EF72DE" w:rsidP="00176437">
      <w:pPr>
        <w:pStyle w:val="Bartek"/>
        <w:spacing w:before="0"/>
        <w:jc w:val="left"/>
        <w:rPr>
          <w:sz w:val="24"/>
          <w:szCs w:val="24"/>
        </w:rPr>
      </w:pPr>
      <w:r w:rsidRPr="00780426">
        <w:rPr>
          <w:sz w:val="24"/>
          <w:szCs w:val="24"/>
        </w:rPr>
        <w:t>zwanym dalej „Zamawiającym”</w:t>
      </w:r>
    </w:p>
    <w:p w14:paraId="3A783332" w14:textId="77777777" w:rsidR="00EF72DE" w:rsidRPr="00780426" w:rsidRDefault="00EF72DE" w:rsidP="00176437">
      <w:pPr>
        <w:pStyle w:val="Bartek"/>
        <w:spacing w:before="0"/>
        <w:jc w:val="left"/>
        <w:rPr>
          <w:sz w:val="24"/>
          <w:szCs w:val="24"/>
        </w:rPr>
      </w:pPr>
      <w:r w:rsidRPr="00780426">
        <w:rPr>
          <w:sz w:val="24"/>
          <w:szCs w:val="24"/>
        </w:rPr>
        <w:t>a</w:t>
      </w:r>
    </w:p>
    <w:p w14:paraId="50FDCCC6" w14:textId="20F4FF08" w:rsidR="00EF72DE" w:rsidRPr="00780426" w:rsidRDefault="00063410" w:rsidP="00176437">
      <w:pPr>
        <w:pStyle w:val="Bartek"/>
        <w:spacing w:before="0"/>
        <w:jc w:val="left"/>
        <w:rPr>
          <w:sz w:val="24"/>
          <w:szCs w:val="24"/>
        </w:rPr>
      </w:pPr>
      <w:r w:rsidRPr="00780426">
        <w:rPr>
          <w:sz w:val="24"/>
          <w:szCs w:val="24"/>
          <w:lang w:eastAsia="en-US"/>
        </w:rPr>
        <w:t>___________________________________________________________________________</w:t>
      </w:r>
    </w:p>
    <w:p w14:paraId="2B3727A3" w14:textId="77777777" w:rsidR="00EF72DE" w:rsidRPr="00780426" w:rsidRDefault="00EF72DE" w:rsidP="00176437">
      <w:pPr>
        <w:pStyle w:val="Bartek"/>
        <w:spacing w:before="0"/>
        <w:jc w:val="left"/>
        <w:rPr>
          <w:sz w:val="24"/>
          <w:szCs w:val="24"/>
        </w:rPr>
      </w:pPr>
      <w:r w:rsidRPr="00780426">
        <w:rPr>
          <w:sz w:val="24"/>
          <w:szCs w:val="24"/>
        </w:rPr>
        <w:t>zwanym dalej „Wykonawcą”</w:t>
      </w:r>
    </w:p>
    <w:p w14:paraId="53F3D4CB" w14:textId="484F3019" w:rsidR="007E235D" w:rsidRPr="00780426" w:rsidRDefault="0083205E" w:rsidP="00C41262">
      <w:pPr>
        <w:pStyle w:val="Bartek"/>
        <w:jc w:val="left"/>
        <w:rPr>
          <w:sz w:val="24"/>
          <w:szCs w:val="24"/>
        </w:rPr>
      </w:pPr>
      <w:r w:rsidRPr="00780426">
        <w:rPr>
          <w:sz w:val="24"/>
          <w:szCs w:val="24"/>
        </w:rPr>
        <w:t>W wyniku wyboru przez Zamawiającego najkorzystniejszej oferty w postępowaniu o</w:t>
      </w:r>
      <w:r w:rsidR="00C41262" w:rsidRPr="00780426">
        <w:rPr>
          <w:sz w:val="24"/>
          <w:szCs w:val="24"/>
        </w:rPr>
        <w:t> </w:t>
      </w:r>
      <w:r w:rsidRPr="00780426">
        <w:rPr>
          <w:sz w:val="24"/>
          <w:szCs w:val="24"/>
        </w:rPr>
        <w:t>udzielenie zamówienia publicznego przeprowadzonego na podstawie art. 275 pkt 1 ustawy</w:t>
      </w:r>
      <w:r w:rsidRPr="00780426">
        <w:rPr>
          <w:sz w:val="24"/>
          <w:szCs w:val="24"/>
          <w:lang w:eastAsia="zh-CN"/>
        </w:rPr>
        <w:t xml:space="preserve"> z </w:t>
      </w:r>
      <w:r w:rsidRPr="00780426">
        <w:rPr>
          <w:bCs/>
          <w:sz w:val="24"/>
          <w:szCs w:val="24"/>
          <w:lang w:eastAsia="zh-CN"/>
        </w:rPr>
        <w:t>dnia 11 września 2019 r. Prawo zamówień publicznych (Dz. U. z 20</w:t>
      </w:r>
      <w:r w:rsidR="008C2A66" w:rsidRPr="00780426">
        <w:rPr>
          <w:bCs/>
          <w:sz w:val="24"/>
          <w:szCs w:val="24"/>
          <w:lang w:eastAsia="zh-CN"/>
        </w:rPr>
        <w:t>2</w:t>
      </w:r>
      <w:r w:rsidR="00E7426C" w:rsidRPr="00780426">
        <w:rPr>
          <w:bCs/>
          <w:sz w:val="24"/>
          <w:szCs w:val="24"/>
          <w:lang w:eastAsia="zh-CN"/>
        </w:rPr>
        <w:t>4</w:t>
      </w:r>
      <w:r w:rsidRPr="00780426">
        <w:rPr>
          <w:bCs/>
          <w:sz w:val="24"/>
          <w:szCs w:val="24"/>
          <w:lang w:eastAsia="zh-CN"/>
        </w:rPr>
        <w:t xml:space="preserve"> r. poz. </w:t>
      </w:r>
      <w:r w:rsidR="008C2A66" w:rsidRPr="00780426">
        <w:rPr>
          <w:bCs/>
          <w:sz w:val="24"/>
          <w:szCs w:val="24"/>
          <w:lang w:eastAsia="zh-CN"/>
        </w:rPr>
        <w:t>1</w:t>
      </w:r>
      <w:r w:rsidR="00E7426C" w:rsidRPr="00780426">
        <w:rPr>
          <w:bCs/>
          <w:sz w:val="24"/>
          <w:szCs w:val="24"/>
          <w:lang w:eastAsia="zh-CN"/>
        </w:rPr>
        <w:t>320</w:t>
      </w:r>
      <w:r w:rsidRPr="00780426">
        <w:rPr>
          <w:sz w:val="24"/>
          <w:szCs w:val="24"/>
        </w:rPr>
        <w:t xml:space="preserve">), </w:t>
      </w:r>
      <w:r w:rsidR="008F6634" w:rsidRPr="00780426">
        <w:rPr>
          <w:sz w:val="24"/>
          <w:szCs w:val="24"/>
        </w:rPr>
        <w:t>na zadanie pn.</w:t>
      </w:r>
      <w:r w:rsidR="007E235D" w:rsidRPr="00780426">
        <w:rPr>
          <w:sz w:val="24"/>
          <w:szCs w:val="24"/>
        </w:rPr>
        <w:t> </w:t>
      </w:r>
      <w:r w:rsidR="008F6634" w:rsidRPr="00780426">
        <w:rPr>
          <w:sz w:val="24"/>
          <w:szCs w:val="24"/>
        </w:rPr>
        <w:t>„</w:t>
      </w:r>
      <w:r w:rsidR="00C31077" w:rsidRPr="00780426">
        <w:rPr>
          <w:sz w:val="24"/>
          <w:szCs w:val="24"/>
        </w:rPr>
        <w:t>Remonty cząstkowe nawierzchni dróg powiatowych</w:t>
      </w:r>
      <w:r w:rsidR="008F6634" w:rsidRPr="00780426">
        <w:rPr>
          <w:sz w:val="24"/>
          <w:szCs w:val="24"/>
        </w:rPr>
        <w:t xml:space="preserve">” </w:t>
      </w:r>
      <w:r w:rsidR="00EF72DE" w:rsidRPr="00780426">
        <w:rPr>
          <w:sz w:val="24"/>
          <w:szCs w:val="24"/>
        </w:rPr>
        <w:t>została zawarta umowa o</w:t>
      </w:r>
      <w:r w:rsidRPr="00780426">
        <w:rPr>
          <w:sz w:val="24"/>
          <w:szCs w:val="24"/>
        </w:rPr>
        <w:t> </w:t>
      </w:r>
      <w:r w:rsidR="00EF72DE" w:rsidRPr="00780426">
        <w:rPr>
          <w:sz w:val="24"/>
          <w:szCs w:val="24"/>
        </w:rPr>
        <w:t>następującej treści:</w:t>
      </w:r>
    </w:p>
    <w:p w14:paraId="3B240A72" w14:textId="258C9394" w:rsidR="00EF72DE" w:rsidRPr="00780426" w:rsidRDefault="00EF72DE" w:rsidP="00C41262">
      <w:pPr>
        <w:autoSpaceDE w:val="0"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80426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D13B92" w:rsidRPr="00780426">
        <w:rPr>
          <w:rFonts w:asciiTheme="minorHAnsi" w:hAnsiTheme="minorHAnsi" w:cstheme="minorHAnsi"/>
          <w:b/>
          <w:sz w:val="24"/>
          <w:szCs w:val="24"/>
        </w:rPr>
        <w:t>1</w:t>
      </w:r>
    </w:p>
    <w:p w14:paraId="6CDA911D" w14:textId="77777777" w:rsidR="00371FFB" w:rsidRPr="00780426" w:rsidRDefault="00371FFB" w:rsidP="00C41262">
      <w:pPr>
        <w:pStyle w:val="Nagwek1"/>
        <w:spacing w:line="276" w:lineRule="auto"/>
        <w:jc w:val="left"/>
        <w:rPr>
          <w:i/>
          <w:iCs/>
          <w:sz w:val="24"/>
          <w:szCs w:val="24"/>
        </w:rPr>
      </w:pPr>
      <w:r w:rsidRPr="00780426">
        <w:rPr>
          <w:sz w:val="24"/>
          <w:szCs w:val="24"/>
        </w:rPr>
        <w:t>PRZEDMIOT UMOWY</w:t>
      </w:r>
    </w:p>
    <w:p w14:paraId="62622083" w14:textId="72BA6672" w:rsidR="00063410" w:rsidRPr="00780426" w:rsidRDefault="00063410" w:rsidP="00C41262">
      <w:pPr>
        <w:numPr>
          <w:ilvl w:val="0"/>
          <w:numId w:val="12"/>
        </w:numPr>
        <w:suppressAutoHyphens/>
        <w:spacing w:line="276" w:lineRule="auto"/>
        <w:ind w:right="38"/>
        <w:rPr>
          <w:rFonts w:asciiTheme="minorHAnsi" w:hAnsiTheme="minorHAnsi" w:cstheme="minorHAnsi"/>
          <w:bCs/>
          <w:snapToGrid w:val="0"/>
          <w:color w:val="000000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Przedmiotem </w:t>
      </w:r>
      <w:r w:rsidR="00BC735F" w:rsidRPr="00780426">
        <w:rPr>
          <w:rFonts w:asciiTheme="minorHAnsi" w:hAnsiTheme="minorHAnsi" w:cstheme="minorHAnsi"/>
          <w:sz w:val="24"/>
          <w:szCs w:val="24"/>
        </w:rPr>
        <w:t>umowy</w:t>
      </w:r>
      <w:r w:rsidRPr="00780426">
        <w:rPr>
          <w:rFonts w:asciiTheme="minorHAnsi" w:hAnsiTheme="minorHAnsi" w:cstheme="minorHAnsi"/>
          <w:sz w:val="24"/>
          <w:szCs w:val="24"/>
        </w:rPr>
        <w:t xml:space="preserve"> jest wykonanie remontu cząstkowego dróg powiatowych na terenie Powiatu Krapkowickiego mieszanką mineralno-asfaltową zgodnie z warunkami zamówienia</w:t>
      </w:r>
      <w:r w:rsidR="00121F82" w:rsidRPr="00780426">
        <w:rPr>
          <w:rFonts w:asciiTheme="minorHAnsi" w:hAnsiTheme="minorHAnsi" w:cstheme="minorHAnsi"/>
          <w:sz w:val="24"/>
          <w:szCs w:val="24"/>
        </w:rPr>
        <w:t xml:space="preserve">, </w:t>
      </w:r>
      <w:r w:rsidRPr="00780426">
        <w:rPr>
          <w:rFonts w:asciiTheme="minorHAnsi" w:hAnsiTheme="minorHAnsi" w:cstheme="minorHAnsi"/>
          <w:sz w:val="24"/>
          <w:szCs w:val="24"/>
        </w:rPr>
        <w:t>specyfikacją techniczną</w:t>
      </w:r>
      <w:r w:rsidR="000F240F" w:rsidRPr="00780426">
        <w:rPr>
          <w:rFonts w:asciiTheme="minorHAnsi" w:hAnsiTheme="minorHAnsi" w:cstheme="minorHAnsi"/>
          <w:sz w:val="24"/>
          <w:szCs w:val="24"/>
        </w:rPr>
        <w:t xml:space="preserve"> stanowiącą załącznik nr 1 do </w:t>
      </w:r>
      <w:r w:rsidR="00121F82" w:rsidRPr="00780426">
        <w:rPr>
          <w:rFonts w:asciiTheme="minorHAnsi" w:hAnsiTheme="minorHAnsi" w:cstheme="minorHAnsi"/>
          <w:sz w:val="24"/>
          <w:szCs w:val="24"/>
        </w:rPr>
        <w:t>umowy i kosztorysem ofertowym stanowiącym załącznik nr 2 do umowy</w:t>
      </w:r>
      <w:r w:rsidR="00C31077" w:rsidRPr="00780426">
        <w:rPr>
          <w:rFonts w:asciiTheme="minorHAnsi" w:hAnsiTheme="minorHAnsi" w:cstheme="minorHAnsi"/>
          <w:sz w:val="24"/>
          <w:szCs w:val="24"/>
        </w:rPr>
        <w:t>.</w:t>
      </w:r>
    </w:p>
    <w:p w14:paraId="63A6043F" w14:textId="3A3DA3B6" w:rsidR="00EF72DE" w:rsidRPr="00780426" w:rsidRDefault="00EF72DE" w:rsidP="00C41262">
      <w:pPr>
        <w:numPr>
          <w:ilvl w:val="0"/>
          <w:numId w:val="12"/>
        </w:numPr>
        <w:tabs>
          <w:tab w:val="clear" w:pos="340"/>
          <w:tab w:val="num" w:pos="0"/>
        </w:tabs>
        <w:suppressAutoHyphens/>
        <w:autoSpaceDE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Przedmiot umowy wskazany w ust. 1 obejmuje remont cząstkowy dróg powiatowych</w:t>
      </w:r>
      <w:r w:rsidR="003535E6" w:rsidRPr="00780426">
        <w:rPr>
          <w:rFonts w:asciiTheme="minorHAnsi" w:hAnsiTheme="minorHAnsi" w:cstheme="minorHAnsi"/>
          <w:sz w:val="24"/>
          <w:szCs w:val="24"/>
        </w:rPr>
        <w:t xml:space="preserve"> o orientacyjnej ilości </w:t>
      </w:r>
      <w:r w:rsidR="00565BB4" w:rsidRPr="00780426">
        <w:rPr>
          <w:rFonts w:asciiTheme="minorHAnsi" w:hAnsiTheme="minorHAnsi" w:cstheme="minorHAnsi"/>
          <w:sz w:val="24"/>
          <w:szCs w:val="24"/>
        </w:rPr>
        <w:t>25</w:t>
      </w:r>
      <w:r w:rsidR="00290F31" w:rsidRPr="00780426">
        <w:rPr>
          <w:rFonts w:asciiTheme="minorHAnsi" w:hAnsiTheme="minorHAnsi" w:cstheme="minorHAnsi"/>
          <w:sz w:val="24"/>
          <w:szCs w:val="24"/>
        </w:rPr>
        <w:t>00</w:t>
      </w:r>
      <w:r w:rsidR="003535E6" w:rsidRPr="00780426">
        <w:rPr>
          <w:rFonts w:asciiTheme="minorHAnsi" w:hAnsiTheme="minorHAnsi" w:cstheme="minorHAnsi"/>
          <w:sz w:val="24"/>
          <w:szCs w:val="24"/>
        </w:rPr>
        <w:t xml:space="preserve"> m</w:t>
      </w:r>
      <w:r w:rsidR="003535E6" w:rsidRPr="0078042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1E3A07" w:rsidRPr="00780426">
        <w:rPr>
          <w:rFonts w:asciiTheme="minorHAnsi" w:hAnsiTheme="minorHAnsi" w:cstheme="minorHAnsi"/>
          <w:sz w:val="24"/>
          <w:szCs w:val="24"/>
        </w:rPr>
        <w:t>.</w:t>
      </w:r>
    </w:p>
    <w:p w14:paraId="2C88EF3D" w14:textId="26128FB1" w:rsidR="00EF72DE" w:rsidRPr="00780426" w:rsidRDefault="00EF72DE" w:rsidP="00C41262">
      <w:pPr>
        <w:numPr>
          <w:ilvl w:val="0"/>
          <w:numId w:val="12"/>
        </w:numPr>
        <w:tabs>
          <w:tab w:val="clear" w:pos="340"/>
          <w:tab w:val="num" w:pos="0"/>
        </w:tabs>
        <w:suppressAutoHyphens/>
        <w:autoSpaceDE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Integralne części umowy stanowią: oferta wykonawcy</w:t>
      </w:r>
      <w:r w:rsidR="00E169D5" w:rsidRPr="00780426">
        <w:rPr>
          <w:rFonts w:asciiTheme="minorHAnsi" w:hAnsiTheme="minorHAnsi" w:cstheme="minorHAnsi"/>
          <w:sz w:val="24"/>
          <w:szCs w:val="24"/>
        </w:rPr>
        <w:t xml:space="preserve"> stanowiąca załącznik Nr </w:t>
      </w:r>
      <w:r w:rsidR="00F86296" w:rsidRPr="00780426">
        <w:rPr>
          <w:rFonts w:asciiTheme="minorHAnsi" w:hAnsiTheme="minorHAnsi" w:cstheme="minorHAnsi"/>
          <w:sz w:val="24"/>
          <w:szCs w:val="24"/>
        </w:rPr>
        <w:t>3</w:t>
      </w:r>
      <w:r w:rsidR="00E169D5" w:rsidRPr="00780426">
        <w:rPr>
          <w:rFonts w:asciiTheme="minorHAnsi" w:hAnsiTheme="minorHAnsi" w:cstheme="minorHAnsi"/>
          <w:sz w:val="24"/>
          <w:szCs w:val="24"/>
        </w:rPr>
        <w:t xml:space="preserve"> do umowy</w:t>
      </w:r>
      <w:r w:rsidRPr="00780426">
        <w:rPr>
          <w:rFonts w:asciiTheme="minorHAnsi" w:hAnsiTheme="minorHAnsi" w:cstheme="minorHAnsi"/>
          <w:sz w:val="24"/>
          <w:szCs w:val="24"/>
        </w:rPr>
        <w:t xml:space="preserve"> oraz </w:t>
      </w:r>
      <w:r w:rsidR="00525057" w:rsidRPr="00780426">
        <w:rPr>
          <w:rFonts w:asciiTheme="minorHAnsi" w:hAnsiTheme="minorHAnsi" w:cstheme="minorHAnsi"/>
          <w:sz w:val="24"/>
          <w:szCs w:val="24"/>
        </w:rPr>
        <w:t>SWZ</w:t>
      </w:r>
      <w:r w:rsidR="00E169D5" w:rsidRPr="00780426">
        <w:rPr>
          <w:rFonts w:asciiTheme="minorHAnsi" w:hAnsiTheme="minorHAnsi" w:cstheme="minorHAnsi"/>
          <w:sz w:val="24"/>
          <w:szCs w:val="24"/>
        </w:rPr>
        <w:t xml:space="preserve"> stanowiąca załącznik nr </w:t>
      </w:r>
      <w:r w:rsidR="00F86296" w:rsidRPr="00780426">
        <w:rPr>
          <w:rFonts w:asciiTheme="minorHAnsi" w:hAnsiTheme="minorHAnsi" w:cstheme="minorHAnsi"/>
          <w:sz w:val="24"/>
          <w:szCs w:val="24"/>
        </w:rPr>
        <w:t>4</w:t>
      </w:r>
      <w:r w:rsidR="00E169D5" w:rsidRPr="00780426">
        <w:rPr>
          <w:rFonts w:asciiTheme="minorHAnsi" w:hAnsiTheme="minorHAnsi" w:cstheme="minorHAnsi"/>
          <w:sz w:val="24"/>
          <w:szCs w:val="24"/>
        </w:rPr>
        <w:t xml:space="preserve"> do umowy</w:t>
      </w:r>
      <w:r w:rsidRPr="00780426">
        <w:rPr>
          <w:rFonts w:asciiTheme="minorHAnsi" w:hAnsiTheme="minorHAnsi" w:cstheme="minorHAnsi"/>
          <w:sz w:val="24"/>
          <w:szCs w:val="24"/>
        </w:rPr>
        <w:t>.</w:t>
      </w:r>
    </w:p>
    <w:p w14:paraId="1C4EB07C" w14:textId="6B7E3461" w:rsidR="00EF72DE" w:rsidRPr="00780426" w:rsidRDefault="00BD2A3B" w:rsidP="00C41262">
      <w:pPr>
        <w:numPr>
          <w:ilvl w:val="0"/>
          <w:numId w:val="12"/>
        </w:numPr>
        <w:tabs>
          <w:tab w:val="clear" w:pos="340"/>
          <w:tab w:val="num" w:pos="0"/>
        </w:tabs>
        <w:suppressAutoHyphens/>
        <w:autoSpaceDE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eastAsia="Arial" w:hAnsiTheme="minorHAnsi" w:cstheme="minorHAnsi"/>
          <w:sz w:val="24"/>
          <w:szCs w:val="24"/>
        </w:rPr>
        <w:t>Oznaczone m</w:t>
      </w:r>
      <w:r w:rsidR="00EF72DE" w:rsidRPr="00780426">
        <w:rPr>
          <w:rFonts w:asciiTheme="minorHAnsi" w:eastAsia="Arial" w:hAnsiTheme="minorHAnsi" w:cstheme="minorHAnsi"/>
          <w:sz w:val="24"/>
          <w:szCs w:val="24"/>
        </w:rPr>
        <w:t xml:space="preserve">iejsca będące przedmiotem remontu </w:t>
      </w:r>
      <w:r w:rsidR="00EF72DE" w:rsidRPr="00780426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cząstkowego zostaną wskazane przez osobę wyznaczoną w </w:t>
      </w:r>
      <w:r w:rsidR="00EF72DE" w:rsidRPr="00780426">
        <w:rPr>
          <w:rFonts w:asciiTheme="minorHAnsi" w:eastAsia="Arial" w:hAnsiTheme="minorHAnsi" w:cstheme="minorHAnsi"/>
          <w:bCs/>
          <w:color w:val="000000"/>
          <w:sz w:val="24"/>
          <w:szCs w:val="24"/>
        </w:rPr>
        <w:t xml:space="preserve">§ </w:t>
      </w:r>
      <w:r w:rsidR="00D13B92" w:rsidRPr="00780426">
        <w:rPr>
          <w:rFonts w:asciiTheme="minorHAnsi" w:eastAsia="Arial" w:hAnsiTheme="minorHAnsi" w:cstheme="minorHAnsi"/>
          <w:bCs/>
          <w:color w:val="000000"/>
          <w:sz w:val="24"/>
          <w:szCs w:val="24"/>
        </w:rPr>
        <w:t>3</w:t>
      </w:r>
      <w:r w:rsidR="00EF72DE" w:rsidRPr="00780426">
        <w:rPr>
          <w:rFonts w:asciiTheme="minorHAnsi" w:eastAsia="Arial" w:hAnsiTheme="minorHAnsi" w:cstheme="minorHAnsi"/>
          <w:bCs/>
          <w:color w:val="000000"/>
          <w:sz w:val="24"/>
          <w:szCs w:val="24"/>
        </w:rPr>
        <w:t xml:space="preserve"> ust. </w:t>
      </w:r>
      <w:r w:rsidR="00294A18" w:rsidRPr="00780426">
        <w:rPr>
          <w:rFonts w:asciiTheme="minorHAnsi" w:eastAsia="Arial" w:hAnsiTheme="minorHAnsi" w:cstheme="minorHAnsi"/>
          <w:bCs/>
          <w:color w:val="000000"/>
          <w:sz w:val="24"/>
          <w:szCs w:val="24"/>
        </w:rPr>
        <w:t>4</w:t>
      </w:r>
      <w:r w:rsidR="00EF72DE" w:rsidRPr="00780426">
        <w:rPr>
          <w:rFonts w:asciiTheme="minorHAnsi" w:eastAsia="Arial" w:hAnsiTheme="minorHAnsi" w:cstheme="minorHAnsi"/>
          <w:bCs/>
          <w:color w:val="000000"/>
          <w:sz w:val="24"/>
          <w:szCs w:val="24"/>
        </w:rPr>
        <w:t>.</w:t>
      </w:r>
    </w:p>
    <w:p w14:paraId="11D536CD" w14:textId="55CFC48A" w:rsidR="00EF72DE" w:rsidRPr="00780426" w:rsidRDefault="00EF72DE" w:rsidP="00C41262">
      <w:pPr>
        <w:numPr>
          <w:ilvl w:val="0"/>
          <w:numId w:val="12"/>
        </w:numPr>
        <w:tabs>
          <w:tab w:val="clear" w:pos="340"/>
          <w:tab w:val="num" w:pos="0"/>
        </w:tabs>
        <w:suppressAutoHyphens/>
        <w:autoSpaceDE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Wykonawca zobowiązuje się wykonać przedmiot umowy z materiałów własnych. Użyte w trakcie realizacji robót materiały i wyroby budowlane winny odpowiadać co do jakości wymogom wyrobów dopuszczonych do obrotu i stosowania w budownictwie określonych w art. 10 ustawy z dnia 7 lipca 1994 r. Prawo budowlane (Dz. U. z 20</w:t>
      </w:r>
      <w:r w:rsidR="00C678B2" w:rsidRPr="00780426">
        <w:rPr>
          <w:rFonts w:asciiTheme="minorHAnsi" w:hAnsiTheme="minorHAnsi" w:cstheme="minorHAnsi"/>
          <w:sz w:val="24"/>
          <w:szCs w:val="24"/>
        </w:rPr>
        <w:t>2</w:t>
      </w:r>
      <w:r w:rsidR="007665B3" w:rsidRPr="00780426">
        <w:rPr>
          <w:rFonts w:asciiTheme="minorHAnsi" w:hAnsiTheme="minorHAnsi" w:cstheme="minorHAnsi"/>
          <w:sz w:val="24"/>
          <w:szCs w:val="24"/>
        </w:rPr>
        <w:t>4</w:t>
      </w:r>
      <w:r w:rsidRPr="00780426">
        <w:rPr>
          <w:rFonts w:asciiTheme="minorHAnsi" w:hAnsiTheme="minorHAnsi" w:cstheme="minorHAnsi"/>
          <w:sz w:val="24"/>
          <w:szCs w:val="24"/>
        </w:rPr>
        <w:t xml:space="preserve"> r. poz. </w:t>
      </w:r>
      <w:r w:rsidR="007665B3" w:rsidRPr="00780426">
        <w:rPr>
          <w:rFonts w:asciiTheme="minorHAnsi" w:hAnsiTheme="minorHAnsi" w:cstheme="minorHAnsi"/>
          <w:sz w:val="24"/>
          <w:szCs w:val="24"/>
        </w:rPr>
        <w:t>725</w:t>
      </w:r>
      <w:r w:rsidRPr="00780426">
        <w:rPr>
          <w:rFonts w:asciiTheme="minorHAnsi" w:hAnsiTheme="minorHAnsi" w:cstheme="minorHAnsi"/>
          <w:sz w:val="24"/>
          <w:szCs w:val="24"/>
        </w:rPr>
        <w:t xml:space="preserve"> z późn. zm.) oraz wymaganiom określonym w specyfikacji technicznej.</w:t>
      </w:r>
    </w:p>
    <w:p w14:paraId="229F589A" w14:textId="2F77923E" w:rsidR="00EF72DE" w:rsidRPr="00780426" w:rsidRDefault="00EF72DE" w:rsidP="00C41262">
      <w:pPr>
        <w:numPr>
          <w:ilvl w:val="0"/>
          <w:numId w:val="12"/>
        </w:numPr>
        <w:tabs>
          <w:tab w:val="clear" w:pos="340"/>
          <w:tab w:val="num" w:pos="0"/>
        </w:tabs>
        <w:suppressAutoHyphens/>
        <w:autoSpaceDE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Wykonawca oświadcza, że przed przystąpieniem do realizacji przedmiotu umowy przeprowadził wizję lokalną i szczegółowo zapoznał się z warunkami, w jakich będzie wykonywał roboty i nie wnosi z tego tytułu żadnych zastrzeżeń.</w:t>
      </w:r>
    </w:p>
    <w:p w14:paraId="5616D18D" w14:textId="1AA0040D" w:rsidR="00EF72DE" w:rsidRPr="00780426" w:rsidRDefault="00EF72DE" w:rsidP="00176437">
      <w:pPr>
        <w:autoSpaceDE w:val="0"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80426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D13B92" w:rsidRPr="00780426">
        <w:rPr>
          <w:rFonts w:asciiTheme="minorHAnsi" w:hAnsiTheme="minorHAnsi" w:cstheme="minorHAnsi"/>
          <w:b/>
          <w:sz w:val="24"/>
          <w:szCs w:val="24"/>
        </w:rPr>
        <w:t>2</w:t>
      </w:r>
    </w:p>
    <w:p w14:paraId="36E97D50" w14:textId="2F2A8455" w:rsidR="00371FFB" w:rsidRPr="00780426" w:rsidRDefault="00371FFB" w:rsidP="00C41262">
      <w:pPr>
        <w:pStyle w:val="Nagwek1"/>
        <w:spacing w:line="276" w:lineRule="auto"/>
        <w:jc w:val="left"/>
        <w:rPr>
          <w:sz w:val="24"/>
          <w:szCs w:val="24"/>
        </w:rPr>
      </w:pPr>
      <w:r w:rsidRPr="00780426">
        <w:rPr>
          <w:sz w:val="24"/>
          <w:szCs w:val="24"/>
        </w:rPr>
        <w:t xml:space="preserve">TERMIN REALIZACJI </w:t>
      </w:r>
    </w:p>
    <w:p w14:paraId="28E43790" w14:textId="43078589" w:rsidR="00BC735F" w:rsidRPr="00780426" w:rsidRDefault="00BC735F" w:rsidP="00C41262">
      <w:pPr>
        <w:pStyle w:val="Akapitzlist"/>
        <w:numPr>
          <w:ilvl w:val="0"/>
          <w:numId w:val="15"/>
        </w:numPr>
        <w:suppressAutoHyphens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eastAsia="Times New Roman" w:hAnsiTheme="minorHAnsi" w:cstheme="minorHAnsi"/>
          <w:sz w:val="24"/>
          <w:szCs w:val="24"/>
        </w:rPr>
        <w:t xml:space="preserve">Remonty cząstkowe wykonywane będą w oparciu o zlecenia przesyłane Wykonawcy elektronicznie na adres e-mail: </w:t>
      </w:r>
      <w:r w:rsidR="00B76C9D" w:rsidRPr="00780426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</w:p>
    <w:p w14:paraId="4472049C" w14:textId="07BF4128" w:rsidR="00EF72DE" w:rsidRPr="00780426" w:rsidRDefault="00EF72DE" w:rsidP="00C41262">
      <w:pPr>
        <w:pStyle w:val="Akapitzlist"/>
        <w:numPr>
          <w:ilvl w:val="0"/>
          <w:numId w:val="15"/>
        </w:numPr>
        <w:suppressAutoHyphens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Termin </w:t>
      </w:r>
      <w:r w:rsidRPr="00780426">
        <w:rPr>
          <w:rFonts w:asciiTheme="minorHAnsi" w:hAnsiTheme="minorHAnsi" w:cstheme="minorHAnsi"/>
          <w:sz w:val="24"/>
          <w:szCs w:val="24"/>
        </w:rPr>
        <w:t xml:space="preserve">przystąpienia do realizacji poszczególnych </w:t>
      </w:r>
      <w:r w:rsidR="00BC735F" w:rsidRPr="00780426">
        <w:rPr>
          <w:rFonts w:asciiTheme="minorHAnsi" w:hAnsiTheme="minorHAnsi" w:cstheme="minorHAnsi"/>
          <w:sz w:val="24"/>
          <w:szCs w:val="24"/>
        </w:rPr>
        <w:t>zleceń</w:t>
      </w:r>
      <w:r w:rsidRPr="00780426">
        <w:rPr>
          <w:rFonts w:asciiTheme="minorHAnsi" w:hAnsiTheme="minorHAnsi" w:cstheme="minorHAnsi"/>
          <w:sz w:val="24"/>
          <w:szCs w:val="24"/>
        </w:rPr>
        <w:t xml:space="preserve"> wskazanych przez Zamawiającego strony ustalają na </w:t>
      </w:r>
      <w:r w:rsidR="0082627E" w:rsidRPr="00780426">
        <w:rPr>
          <w:rFonts w:asciiTheme="minorHAnsi" w:hAnsiTheme="minorHAnsi" w:cstheme="minorHAnsi"/>
          <w:sz w:val="24"/>
          <w:szCs w:val="24"/>
        </w:rPr>
        <w:t>________</w:t>
      </w:r>
      <w:r w:rsidRPr="00780426">
        <w:rPr>
          <w:rFonts w:asciiTheme="minorHAnsi" w:hAnsiTheme="minorHAnsi" w:cstheme="minorHAnsi"/>
          <w:sz w:val="24"/>
          <w:szCs w:val="24"/>
        </w:rPr>
        <w:t xml:space="preserve"> dni roboczych licząc każdorazowo od dnia </w:t>
      </w:r>
      <w:r w:rsidR="00E0349C" w:rsidRPr="00780426">
        <w:rPr>
          <w:rFonts w:asciiTheme="minorHAnsi" w:hAnsiTheme="minorHAnsi" w:cstheme="minorHAnsi"/>
          <w:sz w:val="24"/>
          <w:szCs w:val="24"/>
        </w:rPr>
        <w:t>przesłania zlecenia.</w:t>
      </w:r>
    </w:p>
    <w:p w14:paraId="6527AE36" w14:textId="58261CE1" w:rsidR="00EF72DE" w:rsidRPr="00780426" w:rsidRDefault="00EF72DE" w:rsidP="00C41262">
      <w:pPr>
        <w:pStyle w:val="Akapitzlist"/>
        <w:numPr>
          <w:ilvl w:val="0"/>
          <w:numId w:val="15"/>
        </w:numPr>
        <w:suppressAutoHyphens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Przedmiot umowy </w:t>
      </w:r>
      <w:r w:rsidR="00E0349C" w:rsidRPr="00780426">
        <w:rPr>
          <w:rFonts w:asciiTheme="minorHAnsi" w:hAnsiTheme="minorHAnsi" w:cstheme="minorHAnsi"/>
          <w:sz w:val="24"/>
          <w:szCs w:val="24"/>
        </w:rPr>
        <w:t>wyko</w:t>
      </w:r>
      <w:r w:rsidR="00495686" w:rsidRPr="00780426">
        <w:rPr>
          <w:rFonts w:asciiTheme="minorHAnsi" w:hAnsiTheme="minorHAnsi" w:cstheme="minorHAnsi"/>
          <w:sz w:val="24"/>
          <w:szCs w:val="24"/>
        </w:rPr>
        <w:t>n</w:t>
      </w:r>
      <w:r w:rsidR="00933644" w:rsidRPr="00780426">
        <w:rPr>
          <w:rFonts w:asciiTheme="minorHAnsi" w:hAnsiTheme="minorHAnsi" w:cstheme="minorHAnsi"/>
          <w:sz w:val="24"/>
          <w:szCs w:val="24"/>
        </w:rPr>
        <w:t>ywany</w:t>
      </w:r>
      <w:r w:rsidR="00BC735F" w:rsidRPr="00780426">
        <w:rPr>
          <w:rFonts w:asciiTheme="minorHAnsi" w:hAnsiTheme="minorHAnsi" w:cstheme="minorHAnsi"/>
          <w:sz w:val="24"/>
          <w:szCs w:val="24"/>
        </w:rPr>
        <w:t xml:space="preserve"> będzie</w:t>
      </w:r>
      <w:r w:rsidRPr="00780426">
        <w:rPr>
          <w:rFonts w:asciiTheme="minorHAnsi" w:hAnsiTheme="minorHAnsi" w:cstheme="minorHAnsi"/>
          <w:sz w:val="24"/>
          <w:szCs w:val="24"/>
        </w:rPr>
        <w:t xml:space="preserve"> w </w:t>
      </w:r>
      <w:r w:rsidR="00933644" w:rsidRPr="00780426">
        <w:rPr>
          <w:rFonts w:asciiTheme="minorHAnsi" w:hAnsiTheme="minorHAnsi" w:cstheme="minorHAnsi"/>
          <w:sz w:val="24"/>
          <w:szCs w:val="24"/>
        </w:rPr>
        <w:t>okresie do</w:t>
      </w:r>
      <w:r w:rsidRPr="00780426">
        <w:rPr>
          <w:rFonts w:asciiTheme="minorHAnsi" w:hAnsiTheme="minorHAnsi" w:cstheme="minorHAnsi"/>
          <w:sz w:val="24"/>
          <w:szCs w:val="24"/>
        </w:rPr>
        <w:t xml:space="preserve"> </w:t>
      </w:r>
      <w:r w:rsidR="00253F67" w:rsidRPr="00780426">
        <w:rPr>
          <w:rFonts w:asciiTheme="minorHAnsi" w:hAnsiTheme="minorHAnsi" w:cstheme="minorHAnsi"/>
          <w:sz w:val="24"/>
          <w:szCs w:val="24"/>
        </w:rPr>
        <w:t>9</w:t>
      </w:r>
      <w:r w:rsidR="00290F31" w:rsidRPr="00780426">
        <w:rPr>
          <w:rFonts w:asciiTheme="minorHAnsi" w:hAnsiTheme="minorHAnsi" w:cstheme="minorHAnsi"/>
          <w:sz w:val="24"/>
          <w:szCs w:val="24"/>
        </w:rPr>
        <w:t>0</w:t>
      </w:r>
      <w:r w:rsidRPr="00780426">
        <w:rPr>
          <w:rFonts w:asciiTheme="minorHAnsi" w:hAnsiTheme="minorHAnsi" w:cstheme="minorHAnsi"/>
          <w:sz w:val="24"/>
          <w:szCs w:val="24"/>
        </w:rPr>
        <w:t xml:space="preserve"> dni od dnia zawarcia umowy.</w:t>
      </w:r>
    </w:p>
    <w:p w14:paraId="5EB598E8" w14:textId="3330D312" w:rsidR="00C41262" w:rsidRPr="00780426" w:rsidRDefault="00EF72DE" w:rsidP="00C41262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Potwierdzenie prawidłowości wy</w:t>
      </w:r>
      <w:r w:rsidR="00E0349C" w:rsidRPr="00780426">
        <w:rPr>
          <w:rFonts w:asciiTheme="minorHAnsi" w:hAnsiTheme="minorHAnsi" w:cstheme="minorHAnsi"/>
          <w:sz w:val="24"/>
          <w:szCs w:val="24"/>
        </w:rPr>
        <w:t>konania przedmiotu umowy następować będzie w</w:t>
      </w:r>
      <w:r w:rsidR="00176437" w:rsidRPr="00780426">
        <w:rPr>
          <w:rFonts w:asciiTheme="minorHAnsi" w:hAnsiTheme="minorHAnsi" w:cstheme="minorHAnsi"/>
          <w:sz w:val="24"/>
          <w:szCs w:val="24"/>
        </w:rPr>
        <w:t> </w:t>
      </w:r>
      <w:r w:rsidR="00BC735F" w:rsidRPr="00780426">
        <w:rPr>
          <w:rFonts w:asciiTheme="minorHAnsi" w:hAnsiTheme="minorHAnsi" w:cstheme="minorHAnsi"/>
          <w:sz w:val="24"/>
          <w:szCs w:val="24"/>
        </w:rPr>
        <w:t>oparciu o podpisane</w:t>
      </w:r>
      <w:r w:rsidRPr="00780426">
        <w:rPr>
          <w:rFonts w:asciiTheme="minorHAnsi" w:hAnsiTheme="minorHAnsi" w:cstheme="minorHAnsi"/>
          <w:sz w:val="24"/>
          <w:szCs w:val="24"/>
        </w:rPr>
        <w:t xml:space="preserve"> pr</w:t>
      </w:r>
      <w:r w:rsidR="00E0349C" w:rsidRPr="00780426">
        <w:rPr>
          <w:rFonts w:asciiTheme="minorHAnsi" w:hAnsiTheme="minorHAnsi" w:cstheme="minorHAnsi"/>
          <w:sz w:val="24"/>
          <w:szCs w:val="24"/>
        </w:rPr>
        <w:t>zez strony bez zastrzeżeń protoko</w:t>
      </w:r>
      <w:r w:rsidRPr="00780426">
        <w:rPr>
          <w:rFonts w:asciiTheme="minorHAnsi" w:hAnsiTheme="minorHAnsi" w:cstheme="minorHAnsi"/>
          <w:sz w:val="24"/>
          <w:szCs w:val="24"/>
        </w:rPr>
        <w:t>ł</w:t>
      </w:r>
      <w:r w:rsidR="00BC735F" w:rsidRPr="00780426">
        <w:rPr>
          <w:rFonts w:asciiTheme="minorHAnsi" w:hAnsiTheme="minorHAnsi" w:cstheme="minorHAnsi"/>
          <w:sz w:val="24"/>
          <w:szCs w:val="24"/>
        </w:rPr>
        <w:t>y</w:t>
      </w:r>
      <w:r w:rsidRPr="00780426">
        <w:rPr>
          <w:rFonts w:asciiTheme="minorHAnsi" w:hAnsiTheme="minorHAnsi" w:cstheme="minorHAnsi"/>
          <w:sz w:val="24"/>
          <w:szCs w:val="24"/>
        </w:rPr>
        <w:t xml:space="preserve"> odbioru</w:t>
      </w:r>
      <w:r w:rsidR="00E0349C" w:rsidRPr="00780426">
        <w:rPr>
          <w:rFonts w:asciiTheme="minorHAnsi" w:hAnsiTheme="minorHAnsi" w:cstheme="minorHAnsi"/>
          <w:sz w:val="24"/>
          <w:szCs w:val="24"/>
        </w:rPr>
        <w:t xml:space="preserve"> poszczególnych zleceń.</w:t>
      </w:r>
    </w:p>
    <w:p w14:paraId="17619DEB" w14:textId="30771EFE" w:rsidR="00290F31" w:rsidRPr="00780426" w:rsidRDefault="00EF72DE" w:rsidP="00176437">
      <w:pPr>
        <w:widowControl w:val="0"/>
        <w:autoSpaceDE w:val="0"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80426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D13B92" w:rsidRPr="00780426">
        <w:rPr>
          <w:rFonts w:asciiTheme="minorHAnsi" w:hAnsiTheme="minorHAnsi" w:cstheme="minorHAnsi"/>
          <w:b/>
          <w:sz w:val="24"/>
          <w:szCs w:val="24"/>
        </w:rPr>
        <w:t>3</w:t>
      </w:r>
    </w:p>
    <w:p w14:paraId="7A8543CD" w14:textId="65870003" w:rsidR="00371FFB" w:rsidRPr="00780426" w:rsidRDefault="00371FFB" w:rsidP="00C41262">
      <w:pPr>
        <w:pStyle w:val="Nagwek1"/>
        <w:spacing w:line="276" w:lineRule="auto"/>
        <w:jc w:val="left"/>
        <w:rPr>
          <w:sz w:val="24"/>
          <w:szCs w:val="24"/>
        </w:rPr>
      </w:pPr>
      <w:r w:rsidRPr="00780426">
        <w:rPr>
          <w:sz w:val="24"/>
          <w:szCs w:val="24"/>
        </w:rPr>
        <w:t>NALEŻYTA STARANNOŚĆ</w:t>
      </w:r>
    </w:p>
    <w:p w14:paraId="6C4D1F2B" w14:textId="77777777" w:rsidR="00EF72DE" w:rsidRPr="00780426" w:rsidRDefault="00EF72DE" w:rsidP="00C41262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Przedmiot niniejszej umowy winien być wykonany zgodnie z zasadami wiedzy technicznej i sztuki budowlanej, obowiązującymi przepisami i normami oraz na ustalonych niniejszą umową warunkach.</w:t>
      </w:r>
    </w:p>
    <w:p w14:paraId="65B1ACA7" w14:textId="77777777" w:rsidR="00EF72DE" w:rsidRPr="00780426" w:rsidRDefault="00EF72DE" w:rsidP="00C41262">
      <w:pPr>
        <w:pStyle w:val="Tekstpodstawowy"/>
        <w:widowControl w:val="0"/>
        <w:numPr>
          <w:ilvl w:val="0"/>
          <w:numId w:val="11"/>
        </w:numPr>
        <w:suppressAutoHyphens/>
        <w:spacing w:line="276" w:lineRule="auto"/>
        <w:ind w:left="426" w:right="20" w:hanging="426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Zamawiający dopuszcza możliwość wykonywania robót całodobowo.</w:t>
      </w:r>
    </w:p>
    <w:p w14:paraId="6C398291" w14:textId="40AA9425" w:rsidR="00EF72DE" w:rsidRPr="00780426" w:rsidRDefault="00EF72DE" w:rsidP="00C41262">
      <w:pPr>
        <w:pStyle w:val="Tekstpodstawowy"/>
        <w:widowControl w:val="0"/>
        <w:numPr>
          <w:ilvl w:val="0"/>
          <w:numId w:val="11"/>
        </w:numPr>
        <w:suppressAutoHyphens/>
        <w:spacing w:line="276" w:lineRule="auto"/>
        <w:ind w:left="426" w:right="20" w:hanging="426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 xml:space="preserve">Zamawiający </w:t>
      </w:r>
      <w:r w:rsidR="00253F67" w:rsidRPr="00780426">
        <w:rPr>
          <w:rFonts w:asciiTheme="minorHAnsi" w:hAnsiTheme="minorHAnsi" w:cstheme="minorHAnsi"/>
          <w:szCs w:val="24"/>
        </w:rPr>
        <w:t xml:space="preserve">zobowiązany jest </w:t>
      </w:r>
      <w:r w:rsidRPr="00780426">
        <w:rPr>
          <w:rFonts w:asciiTheme="minorHAnsi" w:hAnsiTheme="minorHAnsi" w:cstheme="minorHAnsi"/>
          <w:szCs w:val="24"/>
        </w:rPr>
        <w:t>do oznakowania i wskazania miejsc będących przedmiotem remontu cząstkowego.</w:t>
      </w:r>
    </w:p>
    <w:p w14:paraId="7552F733" w14:textId="12A23DC9" w:rsidR="00EF72DE" w:rsidRPr="00780426" w:rsidRDefault="00EF72DE" w:rsidP="00C41262">
      <w:pPr>
        <w:pStyle w:val="Tekstpodstawowy"/>
        <w:widowControl w:val="0"/>
        <w:numPr>
          <w:ilvl w:val="0"/>
          <w:numId w:val="11"/>
        </w:numPr>
        <w:suppressAutoHyphens/>
        <w:spacing w:line="276" w:lineRule="auto"/>
        <w:ind w:left="426" w:right="20" w:hanging="426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Zamawiający upoważnia Pana Tomasza Scholz</w:t>
      </w:r>
      <w:r w:rsidR="001948C1" w:rsidRPr="00780426">
        <w:rPr>
          <w:rFonts w:asciiTheme="minorHAnsi" w:hAnsiTheme="minorHAnsi" w:cstheme="minorHAnsi"/>
          <w:szCs w:val="24"/>
        </w:rPr>
        <w:t>a</w:t>
      </w:r>
      <w:r w:rsidRPr="00780426">
        <w:rPr>
          <w:rFonts w:asciiTheme="minorHAnsi" w:hAnsiTheme="minorHAnsi" w:cstheme="minorHAnsi"/>
          <w:szCs w:val="24"/>
        </w:rPr>
        <w:t xml:space="preserve"> </w:t>
      </w:r>
      <w:r w:rsidR="00253F67" w:rsidRPr="00780426">
        <w:rPr>
          <w:rFonts w:asciiTheme="minorHAnsi" w:hAnsiTheme="minorHAnsi" w:cstheme="minorHAnsi"/>
          <w:szCs w:val="24"/>
        </w:rPr>
        <w:t xml:space="preserve">i Panią Kerstinę Tomanek </w:t>
      </w:r>
      <w:r w:rsidRPr="00780426">
        <w:rPr>
          <w:rFonts w:asciiTheme="minorHAnsi" w:hAnsiTheme="minorHAnsi" w:cstheme="minorHAnsi"/>
          <w:szCs w:val="24"/>
        </w:rPr>
        <w:t>do nadzorowania realizacji wykonania przedmiotu umowy oraz wykonania czynności związanych z odbiorem robót. Każdy z</w:t>
      </w:r>
      <w:r w:rsidR="006634AE" w:rsidRPr="00780426">
        <w:rPr>
          <w:rFonts w:asciiTheme="minorHAnsi" w:hAnsiTheme="minorHAnsi" w:cstheme="minorHAnsi"/>
          <w:szCs w:val="24"/>
        </w:rPr>
        <w:t> </w:t>
      </w:r>
      <w:r w:rsidRPr="00780426">
        <w:rPr>
          <w:rFonts w:asciiTheme="minorHAnsi" w:hAnsiTheme="minorHAnsi" w:cstheme="minorHAnsi"/>
          <w:szCs w:val="24"/>
        </w:rPr>
        <w:t>upoważnionych może nadzorować realizację wykonania przedmiotu umowy lub dokonać odbioru robót samodzielnie.</w:t>
      </w:r>
    </w:p>
    <w:p w14:paraId="0AE2498E" w14:textId="356A5A26" w:rsidR="00EF72DE" w:rsidRPr="00780426" w:rsidRDefault="00EF72DE" w:rsidP="00C41262">
      <w:pPr>
        <w:pStyle w:val="Tekstpodstawowy"/>
        <w:widowControl w:val="0"/>
        <w:numPr>
          <w:ilvl w:val="0"/>
          <w:numId w:val="11"/>
        </w:numPr>
        <w:suppressAutoHyphens/>
        <w:spacing w:line="276" w:lineRule="auto"/>
        <w:ind w:left="426" w:right="20" w:hanging="426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Zamawiający nie ponosi odpowiedzialności za mienie Wykonawcy zgromadzone na terenie prowadzonych robót.</w:t>
      </w:r>
    </w:p>
    <w:p w14:paraId="305E7ED5" w14:textId="77777777" w:rsidR="008046F6" w:rsidRPr="00780426" w:rsidRDefault="006714E1" w:rsidP="00C41262">
      <w:pPr>
        <w:widowControl w:val="0"/>
        <w:numPr>
          <w:ilvl w:val="0"/>
          <w:numId w:val="11"/>
        </w:numPr>
        <w:tabs>
          <w:tab w:val="clear" w:pos="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Wykonawca ponosi pełną odpowiedzialnoś</w:t>
      </w:r>
      <w:r w:rsidR="0095551C" w:rsidRPr="00780426">
        <w:rPr>
          <w:rFonts w:asciiTheme="minorHAnsi" w:hAnsiTheme="minorHAnsi" w:cstheme="minorHAnsi"/>
          <w:sz w:val="24"/>
          <w:szCs w:val="24"/>
        </w:rPr>
        <w:t>ć</w:t>
      </w:r>
      <w:r w:rsidRPr="00780426">
        <w:rPr>
          <w:rFonts w:asciiTheme="minorHAnsi" w:hAnsiTheme="minorHAnsi" w:cstheme="minorHAnsi"/>
          <w:sz w:val="24"/>
          <w:szCs w:val="24"/>
        </w:rPr>
        <w:t xml:space="preserve"> na zasadach ogólnych za wszelkie szkody wynikłe podczas realizacji robót objętych umową oraz za szkody wynikłe na przekazanym terenie robót tak wobec Zamawiającego jak i osób trzecich. </w:t>
      </w:r>
    </w:p>
    <w:p w14:paraId="262C80F6" w14:textId="79807E9C" w:rsidR="00EF72DE" w:rsidRPr="00780426" w:rsidRDefault="00EF72DE" w:rsidP="00C41262">
      <w:pPr>
        <w:pStyle w:val="Tekstpodstawowy"/>
        <w:numPr>
          <w:ilvl w:val="0"/>
          <w:numId w:val="11"/>
        </w:numPr>
        <w:suppressAutoHyphens/>
        <w:spacing w:line="276" w:lineRule="auto"/>
        <w:ind w:left="425" w:right="23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Do obowiązków Wykonawcy należy w szczególności:</w:t>
      </w:r>
    </w:p>
    <w:p w14:paraId="145C35EF" w14:textId="77777777" w:rsidR="00EF72DE" w:rsidRPr="00780426" w:rsidRDefault="00EF72DE" w:rsidP="00C41262">
      <w:pPr>
        <w:pStyle w:val="Tekstpodstawowy"/>
        <w:numPr>
          <w:ilvl w:val="0"/>
          <w:numId w:val="16"/>
        </w:numPr>
        <w:tabs>
          <w:tab w:val="clear" w:pos="1163"/>
          <w:tab w:val="left" w:pos="800"/>
        </w:tabs>
        <w:suppressAutoHyphens/>
        <w:spacing w:line="276" w:lineRule="auto"/>
        <w:ind w:left="800" w:right="30" w:hanging="400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terminowe i prawidłowe prowadzenie robót zgodnie z zasadami prowadzenia robót budowlanych przy zachowaniu bezpieczeństwa i ochrony zdrowia, przepisami prawa, w tym przepisami prawa o ruchu drogowym, techniczno-budowlanymi, współczesną wiedzą techniczną oraz ustalonymi zwyczajami,</w:t>
      </w:r>
    </w:p>
    <w:p w14:paraId="4F0AEFF3" w14:textId="32A5C506" w:rsidR="0071278A" w:rsidRPr="00780426" w:rsidRDefault="0071278A" w:rsidP="00C41262">
      <w:pPr>
        <w:numPr>
          <w:ilvl w:val="0"/>
          <w:numId w:val="16"/>
        </w:numPr>
        <w:tabs>
          <w:tab w:val="clear" w:pos="1163"/>
          <w:tab w:val="left" w:pos="800"/>
        </w:tabs>
        <w:suppressAutoHyphens/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color w:val="000000"/>
          <w:sz w:val="24"/>
          <w:szCs w:val="24"/>
        </w:rPr>
        <w:t>sporządzenie projektu organizacji ruchu na czas trwania robót</w:t>
      </w:r>
      <w:r w:rsidR="009F2479" w:rsidRPr="00780426">
        <w:rPr>
          <w:rFonts w:asciiTheme="minorHAnsi" w:hAnsiTheme="minorHAnsi" w:cstheme="minorHAnsi"/>
          <w:sz w:val="24"/>
          <w:szCs w:val="24"/>
        </w:rPr>
        <w:t xml:space="preserve"> oraz uzyskanie zatwierdzenia w celu </w:t>
      </w:r>
      <w:r w:rsidRPr="00780426">
        <w:rPr>
          <w:rFonts w:asciiTheme="minorHAnsi" w:hAnsiTheme="minorHAnsi" w:cstheme="minorHAnsi"/>
          <w:sz w:val="24"/>
          <w:szCs w:val="24"/>
        </w:rPr>
        <w:t>zapewnieni</w:t>
      </w:r>
      <w:r w:rsidR="009F2479" w:rsidRPr="00780426">
        <w:rPr>
          <w:rFonts w:asciiTheme="minorHAnsi" w:hAnsiTheme="minorHAnsi" w:cstheme="minorHAnsi"/>
          <w:sz w:val="24"/>
          <w:szCs w:val="24"/>
        </w:rPr>
        <w:t>a</w:t>
      </w:r>
      <w:r w:rsidRPr="00780426">
        <w:rPr>
          <w:rFonts w:asciiTheme="minorHAnsi" w:hAnsiTheme="minorHAnsi" w:cstheme="minorHAnsi"/>
          <w:sz w:val="24"/>
          <w:szCs w:val="24"/>
        </w:rPr>
        <w:t xml:space="preserve"> właściwej organizacji ruchu na czas prowadzenia robót zgodnie z</w:t>
      </w:r>
      <w:r w:rsidR="009F2479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obowiązującymi w tym zakresie przepisami,</w:t>
      </w:r>
    </w:p>
    <w:p w14:paraId="308DE020" w14:textId="61BCF394" w:rsidR="00EF72DE" w:rsidRPr="00780426" w:rsidRDefault="00EF72DE" w:rsidP="00C41262">
      <w:pPr>
        <w:numPr>
          <w:ilvl w:val="0"/>
          <w:numId w:val="16"/>
        </w:numPr>
        <w:tabs>
          <w:tab w:val="clear" w:pos="1163"/>
          <w:tab w:val="left" w:pos="800"/>
        </w:tabs>
        <w:suppressAutoHyphens/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zapewnienie kadry z wymaganymi uprawnieniami oraz sprzętu niezbędnego do realizacji przedmiotu umowy</w:t>
      </w:r>
      <w:r w:rsidR="00E75CD2" w:rsidRPr="00780426">
        <w:rPr>
          <w:rFonts w:asciiTheme="minorHAnsi" w:hAnsiTheme="minorHAnsi" w:cstheme="minorHAnsi"/>
          <w:sz w:val="24"/>
          <w:szCs w:val="24"/>
        </w:rPr>
        <w:t>,</w:t>
      </w:r>
    </w:p>
    <w:p w14:paraId="0BB96431" w14:textId="77777777" w:rsidR="00EF72DE" w:rsidRPr="00780426" w:rsidRDefault="00EF72DE" w:rsidP="00C41262">
      <w:pPr>
        <w:numPr>
          <w:ilvl w:val="0"/>
          <w:numId w:val="16"/>
        </w:numPr>
        <w:tabs>
          <w:tab w:val="clear" w:pos="1163"/>
          <w:tab w:val="left" w:pos="800"/>
        </w:tabs>
        <w:suppressAutoHyphens/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współpraca z Zamawiającym, w szczególności poprzez osoby wskazane w ust. 4 we wszelkich sprawach dotyczących wykonania przedmiotu umowy,</w:t>
      </w:r>
    </w:p>
    <w:p w14:paraId="1B818BAA" w14:textId="5D001FD8" w:rsidR="00EF72DE" w:rsidRPr="00780426" w:rsidRDefault="00EF72DE" w:rsidP="00C41262">
      <w:pPr>
        <w:numPr>
          <w:ilvl w:val="0"/>
          <w:numId w:val="16"/>
        </w:numPr>
        <w:tabs>
          <w:tab w:val="clear" w:pos="1163"/>
          <w:tab w:val="left" w:pos="800"/>
        </w:tabs>
        <w:suppressAutoHyphens/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informowanie Zamawiającego na piśmie o wszelkich okolicznościach mogących mieć wpływ na wykonanie przedmiotu umowy,</w:t>
      </w:r>
    </w:p>
    <w:p w14:paraId="68D27A68" w14:textId="2EEF9CD0" w:rsidR="00747E8B" w:rsidRPr="00780426" w:rsidRDefault="00747E8B" w:rsidP="00C41262">
      <w:pPr>
        <w:numPr>
          <w:ilvl w:val="0"/>
          <w:numId w:val="16"/>
        </w:numPr>
        <w:tabs>
          <w:tab w:val="clear" w:pos="1163"/>
          <w:tab w:val="left" w:pos="800"/>
        </w:tabs>
        <w:suppressAutoHyphens/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natychmiastowe docelowe i skuteczne usunięcie wszelkich szkód i awarii spowodowanych przez Wykonawcę w trakcie realizacji robót, dotyczy również terenów zielonych,</w:t>
      </w:r>
    </w:p>
    <w:p w14:paraId="53D7B9CB" w14:textId="77777777" w:rsidR="00EF72DE" w:rsidRPr="00780426" w:rsidRDefault="00EF72DE" w:rsidP="00C41262">
      <w:pPr>
        <w:numPr>
          <w:ilvl w:val="0"/>
          <w:numId w:val="16"/>
        </w:numPr>
        <w:tabs>
          <w:tab w:val="clear" w:pos="1163"/>
          <w:tab w:val="left" w:pos="800"/>
        </w:tabs>
        <w:suppressAutoHyphens/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bezpieczne prowadzenie robót w pasie drogowym przy zachowaniu ciągłości ruchu na drodze, </w:t>
      </w:r>
    </w:p>
    <w:p w14:paraId="15FF9410" w14:textId="77777777" w:rsidR="00EF72DE" w:rsidRPr="00780426" w:rsidRDefault="00EF72DE" w:rsidP="00C41262">
      <w:pPr>
        <w:numPr>
          <w:ilvl w:val="0"/>
          <w:numId w:val="16"/>
        </w:numPr>
        <w:tabs>
          <w:tab w:val="clear" w:pos="1163"/>
          <w:tab w:val="left" w:pos="800"/>
        </w:tabs>
        <w:suppressAutoHyphens/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lastRenderedPageBreak/>
        <w:t xml:space="preserve">usunięcie, posprzątanie oraz wywiezienie w ciągu 24 godzin od zakończenia robót odpadów budowlanych powstałych podczas remontu, tj. frezowiny, bryły asfaltu itp. z poboczy dróg, </w:t>
      </w:r>
    </w:p>
    <w:p w14:paraId="08DFF232" w14:textId="228B072D" w:rsidR="00EF72DE" w:rsidRPr="00780426" w:rsidRDefault="00EF72DE" w:rsidP="00C41262">
      <w:pPr>
        <w:numPr>
          <w:ilvl w:val="0"/>
          <w:numId w:val="16"/>
        </w:numPr>
        <w:tabs>
          <w:tab w:val="clear" w:pos="1163"/>
          <w:tab w:val="left" w:pos="800"/>
        </w:tabs>
        <w:suppressAutoHyphens/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niepozostawianie ubytków przygotowanych do ułożenia masy na okres dłuższy niż 1 dzień,</w:t>
      </w:r>
    </w:p>
    <w:p w14:paraId="60C56CF6" w14:textId="2B8BC746" w:rsidR="0071278A" w:rsidRPr="00780426" w:rsidRDefault="0071278A" w:rsidP="00C41262">
      <w:pPr>
        <w:numPr>
          <w:ilvl w:val="0"/>
          <w:numId w:val="16"/>
        </w:numPr>
        <w:tabs>
          <w:tab w:val="clear" w:pos="1163"/>
          <w:tab w:val="left" w:pos="800"/>
        </w:tabs>
        <w:suppressAutoHyphens/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przewiezienie na plac wskazany przez Zamawiającego, na odległość do </w:t>
      </w:r>
      <w:smartTag w:uri="urn:schemas-microsoft-com:office:smarttags" w:element="metricconverter">
        <w:smartTagPr>
          <w:attr w:name="ProductID" w:val="20 km"/>
        </w:smartTagPr>
        <w:r w:rsidRPr="00780426">
          <w:rPr>
            <w:rFonts w:asciiTheme="minorHAnsi" w:hAnsiTheme="minorHAnsi" w:cstheme="minorHAnsi"/>
            <w:sz w:val="24"/>
            <w:szCs w:val="24"/>
          </w:rPr>
          <w:t>20 km</w:t>
        </w:r>
      </w:smartTag>
      <w:r w:rsidRPr="00780426">
        <w:rPr>
          <w:rFonts w:asciiTheme="minorHAnsi" w:hAnsiTheme="minorHAnsi" w:cstheme="minorHAnsi"/>
          <w:sz w:val="24"/>
          <w:szCs w:val="24"/>
        </w:rPr>
        <w:t xml:space="preserve"> i przekazanie protok</w:t>
      </w:r>
      <w:r w:rsidR="00947386" w:rsidRPr="00780426">
        <w:rPr>
          <w:rFonts w:asciiTheme="minorHAnsi" w:hAnsiTheme="minorHAnsi" w:cstheme="minorHAnsi"/>
          <w:sz w:val="24"/>
          <w:szCs w:val="24"/>
        </w:rPr>
        <w:t>o</w:t>
      </w:r>
      <w:r w:rsidRPr="00780426">
        <w:rPr>
          <w:rFonts w:asciiTheme="minorHAnsi" w:hAnsiTheme="minorHAnsi" w:cstheme="minorHAnsi"/>
          <w:sz w:val="24"/>
          <w:szCs w:val="24"/>
        </w:rPr>
        <w:t>larne, wysortowanego materiału – destruktu asfaltowego, stanowiącego własność Zamawiającego,</w:t>
      </w:r>
    </w:p>
    <w:p w14:paraId="5B97C69E" w14:textId="23AC5359" w:rsidR="00EF72DE" w:rsidRPr="00780426" w:rsidRDefault="0071278A" w:rsidP="00C41262">
      <w:pPr>
        <w:numPr>
          <w:ilvl w:val="0"/>
          <w:numId w:val="16"/>
        </w:numPr>
        <w:tabs>
          <w:tab w:val="clear" w:pos="1163"/>
          <w:tab w:val="left" w:pos="800"/>
        </w:tabs>
        <w:suppressAutoHyphens/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doprowadzenie do należytego stanu i porządku miejsc, w których wykonywane są roboty najpóźniej do dnia odbioru,</w:t>
      </w:r>
    </w:p>
    <w:p w14:paraId="53D43DEE" w14:textId="27C79442" w:rsidR="00F80411" w:rsidRPr="00780426" w:rsidRDefault="0071278A" w:rsidP="00176437">
      <w:pPr>
        <w:numPr>
          <w:ilvl w:val="0"/>
          <w:numId w:val="16"/>
        </w:numPr>
        <w:tabs>
          <w:tab w:val="clear" w:pos="1163"/>
          <w:tab w:val="left" w:pos="800"/>
        </w:tabs>
        <w:suppressAutoHyphens/>
        <w:spacing w:line="276" w:lineRule="auto"/>
        <w:ind w:left="806" w:hanging="403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unieszkodliwieni</w:t>
      </w:r>
      <w:r w:rsidR="00F80411" w:rsidRPr="00780426">
        <w:rPr>
          <w:rFonts w:asciiTheme="minorHAnsi" w:hAnsiTheme="minorHAnsi" w:cstheme="minorHAnsi"/>
          <w:sz w:val="24"/>
          <w:szCs w:val="24"/>
        </w:rPr>
        <w:t>e</w:t>
      </w:r>
      <w:r w:rsidRPr="00780426">
        <w:rPr>
          <w:rFonts w:asciiTheme="minorHAnsi" w:hAnsiTheme="minorHAnsi" w:cstheme="minorHAnsi"/>
          <w:sz w:val="24"/>
          <w:szCs w:val="24"/>
        </w:rPr>
        <w:t xml:space="preserve"> powstałych odpadów jako wytwórca tych odpadów w rozumieniu art. 3 ust.</w:t>
      </w:r>
      <w:r w:rsidR="00F80411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1 pkt 32 ustawy z dnia 14 grudnia 2012 r. o odpadach (Dz.</w:t>
      </w:r>
      <w:r w:rsidR="00747E8B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U.</w:t>
      </w:r>
      <w:r w:rsidR="00747E8B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z 202</w:t>
      </w:r>
      <w:r w:rsidR="00673354" w:rsidRPr="00780426">
        <w:rPr>
          <w:rFonts w:asciiTheme="minorHAnsi" w:hAnsiTheme="minorHAnsi" w:cstheme="minorHAnsi"/>
          <w:sz w:val="24"/>
          <w:szCs w:val="24"/>
        </w:rPr>
        <w:t>3</w:t>
      </w:r>
      <w:r w:rsidRPr="00780426">
        <w:rPr>
          <w:rFonts w:asciiTheme="minorHAnsi" w:hAnsiTheme="minorHAnsi" w:cstheme="minorHAnsi"/>
          <w:sz w:val="24"/>
          <w:szCs w:val="24"/>
        </w:rPr>
        <w:t xml:space="preserve"> r. poz. </w:t>
      </w:r>
      <w:r w:rsidR="00673354" w:rsidRPr="00780426">
        <w:rPr>
          <w:rFonts w:asciiTheme="minorHAnsi" w:hAnsiTheme="minorHAnsi" w:cstheme="minorHAnsi"/>
          <w:sz w:val="24"/>
          <w:szCs w:val="24"/>
        </w:rPr>
        <w:t>1587</w:t>
      </w:r>
      <w:r w:rsidRPr="00780426">
        <w:rPr>
          <w:rFonts w:asciiTheme="minorHAnsi" w:hAnsiTheme="minorHAnsi" w:cstheme="minorHAnsi"/>
          <w:sz w:val="24"/>
          <w:szCs w:val="24"/>
        </w:rPr>
        <w:t xml:space="preserve"> z późn. zm.).</w:t>
      </w:r>
    </w:p>
    <w:p w14:paraId="14DD156A" w14:textId="019C75B3" w:rsidR="00EF72DE" w:rsidRPr="00780426" w:rsidRDefault="00EF72DE" w:rsidP="00176437">
      <w:pPr>
        <w:autoSpaceDE w:val="0"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80426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446EE4" w:rsidRPr="00780426">
        <w:rPr>
          <w:rFonts w:asciiTheme="minorHAnsi" w:hAnsiTheme="minorHAnsi" w:cstheme="minorHAnsi"/>
          <w:b/>
          <w:sz w:val="24"/>
          <w:szCs w:val="24"/>
        </w:rPr>
        <w:t>4</w:t>
      </w:r>
    </w:p>
    <w:p w14:paraId="4C112D89" w14:textId="4A0CB06B" w:rsidR="00D04650" w:rsidRPr="00780426" w:rsidRDefault="00D04650" w:rsidP="00C41262">
      <w:pPr>
        <w:pStyle w:val="Nagwek1"/>
        <w:spacing w:line="276" w:lineRule="auto"/>
        <w:jc w:val="left"/>
        <w:rPr>
          <w:sz w:val="24"/>
          <w:szCs w:val="24"/>
        </w:rPr>
      </w:pPr>
      <w:r w:rsidRPr="00780426">
        <w:rPr>
          <w:sz w:val="24"/>
          <w:szCs w:val="24"/>
        </w:rPr>
        <w:t>WYNAGRODZENIE UMOWNE</w:t>
      </w:r>
    </w:p>
    <w:p w14:paraId="008B2F92" w14:textId="2352B6AE" w:rsidR="00EF72DE" w:rsidRPr="00780426" w:rsidRDefault="00EF72DE" w:rsidP="00C41262">
      <w:pPr>
        <w:pStyle w:val="Standard"/>
        <w:numPr>
          <w:ilvl w:val="0"/>
          <w:numId w:val="10"/>
        </w:numPr>
        <w:tabs>
          <w:tab w:val="clear" w:pos="160"/>
          <w:tab w:val="num" w:pos="0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4"/>
        </w:rPr>
      </w:pPr>
      <w:r w:rsidRPr="00780426">
        <w:rPr>
          <w:rFonts w:asciiTheme="minorHAnsi" w:hAnsiTheme="minorHAnsi" w:cstheme="minorHAnsi"/>
          <w:color w:val="000000"/>
          <w:sz w:val="24"/>
        </w:rPr>
        <w:t>Strony ustalają wynagrodzenie za wykonanie przedmiotu umowy wyliczone jako iloczyn cen</w:t>
      </w:r>
      <w:r w:rsidR="00BC735F" w:rsidRPr="00780426">
        <w:rPr>
          <w:rFonts w:asciiTheme="minorHAnsi" w:hAnsiTheme="minorHAnsi" w:cstheme="minorHAnsi"/>
          <w:color w:val="000000"/>
          <w:sz w:val="24"/>
        </w:rPr>
        <w:t>y jednostkowej wskazanej</w:t>
      </w:r>
      <w:r w:rsidRPr="00780426">
        <w:rPr>
          <w:rFonts w:asciiTheme="minorHAnsi" w:hAnsiTheme="minorHAnsi" w:cstheme="minorHAnsi"/>
          <w:color w:val="000000"/>
          <w:sz w:val="24"/>
        </w:rPr>
        <w:t xml:space="preserve"> w ust. 2 oraz faktycznej ilości odebranych robót wg obmiarów.</w:t>
      </w:r>
      <w:r w:rsidR="008575B8" w:rsidRPr="00780426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5783D18F" w14:textId="1B06B2FB" w:rsidR="00EF72DE" w:rsidRPr="00780426" w:rsidRDefault="00EF72DE" w:rsidP="00C41262">
      <w:pPr>
        <w:pStyle w:val="Standard"/>
        <w:numPr>
          <w:ilvl w:val="0"/>
          <w:numId w:val="10"/>
        </w:numPr>
        <w:tabs>
          <w:tab w:val="clear" w:pos="160"/>
          <w:tab w:val="num" w:pos="0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4"/>
        </w:rPr>
      </w:pPr>
      <w:r w:rsidRPr="00780426">
        <w:rPr>
          <w:rFonts w:asciiTheme="minorHAnsi" w:hAnsiTheme="minorHAnsi" w:cstheme="minorHAnsi"/>
          <w:color w:val="000000"/>
          <w:sz w:val="24"/>
        </w:rPr>
        <w:t>Strony ustalają wartość cen</w:t>
      </w:r>
      <w:r w:rsidR="003535E6" w:rsidRPr="00780426">
        <w:rPr>
          <w:rFonts w:asciiTheme="minorHAnsi" w:hAnsiTheme="minorHAnsi" w:cstheme="minorHAnsi"/>
          <w:color w:val="000000"/>
          <w:sz w:val="24"/>
        </w:rPr>
        <w:t>y</w:t>
      </w:r>
      <w:r w:rsidRPr="00780426">
        <w:rPr>
          <w:rFonts w:asciiTheme="minorHAnsi" w:hAnsiTheme="minorHAnsi" w:cstheme="minorHAnsi"/>
          <w:color w:val="000000"/>
          <w:sz w:val="24"/>
        </w:rPr>
        <w:t xml:space="preserve"> jednostkow</w:t>
      </w:r>
      <w:r w:rsidR="003535E6" w:rsidRPr="00780426">
        <w:rPr>
          <w:rFonts w:asciiTheme="minorHAnsi" w:hAnsiTheme="minorHAnsi" w:cstheme="minorHAnsi"/>
          <w:color w:val="000000"/>
          <w:sz w:val="24"/>
        </w:rPr>
        <w:t>ej</w:t>
      </w:r>
      <w:r w:rsidRPr="00780426">
        <w:rPr>
          <w:rFonts w:asciiTheme="minorHAnsi" w:hAnsiTheme="minorHAnsi" w:cstheme="minorHAnsi"/>
          <w:color w:val="000000"/>
          <w:sz w:val="24"/>
        </w:rPr>
        <w:t xml:space="preserve"> za wykonanie robót w wysokości:</w:t>
      </w:r>
      <w:r w:rsidR="003535E6" w:rsidRPr="00780426">
        <w:rPr>
          <w:rFonts w:asciiTheme="minorHAnsi" w:hAnsiTheme="minorHAnsi" w:cstheme="minorHAnsi"/>
          <w:color w:val="000000"/>
          <w:sz w:val="24"/>
        </w:rPr>
        <w:t xml:space="preserve"> ___</w:t>
      </w:r>
      <w:r w:rsidR="004E2FB3" w:rsidRPr="00780426">
        <w:rPr>
          <w:rFonts w:asciiTheme="minorHAnsi" w:hAnsiTheme="minorHAnsi" w:cstheme="minorHAnsi"/>
          <w:color w:val="000000"/>
          <w:sz w:val="24"/>
        </w:rPr>
        <w:t>_____</w:t>
      </w:r>
      <w:r w:rsidRPr="00780426">
        <w:rPr>
          <w:rFonts w:asciiTheme="minorHAnsi" w:hAnsiTheme="minorHAnsi" w:cstheme="minorHAnsi"/>
          <w:color w:val="000000"/>
          <w:sz w:val="24"/>
        </w:rPr>
        <w:t xml:space="preserve"> zł netto </w:t>
      </w:r>
      <w:r w:rsidR="00B0593B" w:rsidRPr="00780426">
        <w:rPr>
          <w:rFonts w:asciiTheme="minorHAnsi" w:hAnsiTheme="minorHAnsi" w:cstheme="minorHAnsi"/>
          <w:color w:val="000000"/>
          <w:sz w:val="24"/>
        </w:rPr>
        <w:t xml:space="preserve">(słownie: </w:t>
      </w:r>
      <w:r w:rsidR="004E2FB3" w:rsidRPr="00780426">
        <w:rPr>
          <w:rFonts w:asciiTheme="minorHAnsi" w:hAnsiTheme="minorHAnsi" w:cstheme="minorHAnsi"/>
          <w:color w:val="000000"/>
          <w:sz w:val="24"/>
        </w:rPr>
        <w:t xml:space="preserve">_________________ </w:t>
      </w:r>
      <w:r w:rsidR="00B0593B" w:rsidRPr="00780426">
        <w:rPr>
          <w:rFonts w:asciiTheme="minorHAnsi" w:hAnsiTheme="minorHAnsi" w:cstheme="minorHAnsi"/>
          <w:color w:val="000000"/>
          <w:sz w:val="24"/>
        </w:rPr>
        <w:t xml:space="preserve">/100) </w:t>
      </w:r>
      <w:r w:rsidRPr="00780426">
        <w:rPr>
          <w:rFonts w:asciiTheme="minorHAnsi" w:hAnsiTheme="minorHAnsi" w:cstheme="minorHAnsi"/>
          <w:color w:val="000000"/>
          <w:sz w:val="24"/>
        </w:rPr>
        <w:t xml:space="preserve">plus podatek VAT 23 %, za </w:t>
      </w:r>
      <w:smartTag w:uri="urn:schemas-microsoft-com:office:smarttags" w:element="metricconverter">
        <w:smartTagPr>
          <w:attr w:name="ProductID" w:val="1 m2"/>
        </w:smartTagPr>
        <w:r w:rsidRPr="00780426">
          <w:rPr>
            <w:rFonts w:asciiTheme="minorHAnsi" w:hAnsiTheme="minorHAnsi" w:cstheme="minorHAnsi"/>
            <w:color w:val="000000"/>
            <w:sz w:val="24"/>
          </w:rPr>
          <w:t>1 m</w:t>
        </w:r>
        <w:r w:rsidRPr="00780426">
          <w:rPr>
            <w:rFonts w:asciiTheme="minorHAnsi" w:hAnsiTheme="minorHAnsi" w:cstheme="minorHAnsi"/>
            <w:color w:val="000000"/>
            <w:sz w:val="24"/>
            <w:vertAlign w:val="superscript"/>
          </w:rPr>
          <w:t>2</w:t>
        </w:r>
        <w:r w:rsidR="00E0349C" w:rsidRPr="00780426">
          <w:rPr>
            <w:rFonts w:asciiTheme="minorHAnsi" w:hAnsiTheme="minorHAnsi" w:cstheme="minorHAnsi"/>
            <w:color w:val="000000"/>
            <w:sz w:val="24"/>
          </w:rPr>
          <w:t>.</w:t>
        </w:r>
      </w:smartTag>
    </w:p>
    <w:p w14:paraId="4CB6BFE0" w14:textId="03F2A65B" w:rsidR="00EF72DE" w:rsidRPr="00780426" w:rsidRDefault="00EF72DE" w:rsidP="00C41262">
      <w:pPr>
        <w:pStyle w:val="Standard"/>
        <w:numPr>
          <w:ilvl w:val="0"/>
          <w:numId w:val="10"/>
        </w:numPr>
        <w:tabs>
          <w:tab w:val="clear" w:pos="160"/>
          <w:tab w:val="num" w:pos="0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780426">
        <w:rPr>
          <w:rFonts w:asciiTheme="minorHAnsi" w:hAnsiTheme="minorHAnsi" w:cstheme="minorHAnsi"/>
          <w:sz w:val="24"/>
        </w:rPr>
        <w:t xml:space="preserve">Całkowita wartość wynagrodzenia za wykonanie przedmiotu umowy nie może przekroczyć kwoty </w:t>
      </w:r>
      <w:r w:rsidR="004E2FB3" w:rsidRPr="00780426">
        <w:rPr>
          <w:rFonts w:asciiTheme="minorHAnsi" w:hAnsiTheme="minorHAnsi" w:cstheme="minorHAnsi"/>
          <w:sz w:val="24"/>
        </w:rPr>
        <w:t>__________</w:t>
      </w:r>
      <w:r w:rsidRPr="00780426">
        <w:rPr>
          <w:rFonts w:asciiTheme="minorHAnsi" w:hAnsiTheme="minorHAnsi" w:cstheme="minorHAnsi"/>
          <w:sz w:val="24"/>
        </w:rPr>
        <w:t xml:space="preserve"> zł brutto</w:t>
      </w:r>
      <w:r w:rsidR="00B0593B" w:rsidRPr="00780426">
        <w:rPr>
          <w:rFonts w:asciiTheme="minorHAnsi" w:hAnsiTheme="minorHAnsi" w:cstheme="minorHAnsi"/>
          <w:sz w:val="24"/>
        </w:rPr>
        <w:t xml:space="preserve"> (słownie: </w:t>
      </w:r>
      <w:r w:rsidR="004E2FB3" w:rsidRPr="00780426">
        <w:rPr>
          <w:rFonts w:asciiTheme="minorHAnsi" w:hAnsiTheme="minorHAnsi" w:cstheme="minorHAnsi"/>
          <w:sz w:val="24"/>
        </w:rPr>
        <w:t xml:space="preserve">______________________________________________ </w:t>
      </w:r>
      <w:r w:rsidR="00B0593B" w:rsidRPr="00780426">
        <w:rPr>
          <w:rFonts w:asciiTheme="minorHAnsi" w:hAnsiTheme="minorHAnsi" w:cstheme="minorHAnsi"/>
          <w:sz w:val="24"/>
        </w:rPr>
        <w:t>/100)</w:t>
      </w:r>
      <w:r w:rsidRPr="00780426">
        <w:rPr>
          <w:rFonts w:asciiTheme="minorHAnsi" w:hAnsiTheme="minorHAnsi" w:cstheme="minorHAnsi"/>
          <w:sz w:val="24"/>
        </w:rPr>
        <w:t>.</w:t>
      </w:r>
    </w:p>
    <w:p w14:paraId="19EBD689" w14:textId="78243498" w:rsidR="00EF72DE" w:rsidRPr="00780426" w:rsidRDefault="00EF72DE" w:rsidP="00C41262">
      <w:pPr>
        <w:pStyle w:val="Standard"/>
        <w:numPr>
          <w:ilvl w:val="0"/>
          <w:numId w:val="10"/>
        </w:numPr>
        <w:tabs>
          <w:tab w:val="clear" w:pos="160"/>
          <w:tab w:val="num" w:pos="0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780426">
        <w:rPr>
          <w:rFonts w:asciiTheme="minorHAnsi" w:hAnsiTheme="minorHAnsi" w:cstheme="minorHAnsi"/>
          <w:color w:val="000000"/>
          <w:sz w:val="24"/>
        </w:rPr>
        <w:t xml:space="preserve">Wynagrodzenie Wykonawcy odpowiada cenie oferty złożonej przez Wykonawcę oraz zakresowi </w:t>
      </w:r>
      <w:r w:rsidR="00933644" w:rsidRPr="00780426">
        <w:rPr>
          <w:rFonts w:asciiTheme="minorHAnsi" w:hAnsiTheme="minorHAnsi" w:cstheme="minorHAnsi"/>
          <w:color w:val="000000"/>
          <w:sz w:val="24"/>
        </w:rPr>
        <w:t>robót</w:t>
      </w:r>
      <w:r w:rsidRPr="00780426">
        <w:rPr>
          <w:rFonts w:asciiTheme="minorHAnsi" w:hAnsiTheme="minorHAnsi" w:cstheme="minorHAnsi"/>
          <w:color w:val="000000"/>
          <w:sz w:val="24"/>
        </w:rPr>
        <w:t xml:space="preserve"> przedstawionemu w dokumentacji ofertowej </w:t>
      </w:r>
      <w:r w:rsidRPr="00780426">
        <w:rPr>
          <w:rFonts w:asciiTheme="minorHAnsi" w:hAnsiTheme="minorHAnsi" w:cstheme="minorHAnsi"/>
          <w:sz w:val="24"/>
        </w:rPr>
        <w:t>tj. kosztorysie ofertowym i</w:t>
      </w:r>
      <w:r w:rsidR="00176437" w:rsidRPr="00780426">
        <w:rPr>
          <w:rFonts w:asciiTheme="minorHAnsi" w:hAnsiTheme="minorHAnsi" w:cstheme="minorHAnsi"/>
          <w:sz w:val="24"/>
        </w:rPr>
        <w:t> </w:t>
      </w:r>
      <w:r w:rsidRPr="00780426">
        <w:rPr>
          <w:rFonts w:asciiTheme="minorHAnsi" w:hAnsiTheme="minorHAnsi" w:cstheme="minorHAnsi"/>
          <w:sz w:val="24"/>
        </w:rPr>
        <w:t>jest tzw. wynagrodzeniem kosztorysowym.</w:t>
      </w:r>
    </w:p>
    <w:p w14:paraId="26A0A08A" w14:textId="7E421AAC" w:rsidR="00BA195F" w:rsidRPr="00780426" w:rsidRDefault="00BA195F" w:rsidP="00C41262">
      <w:pPr>
        <w:pStyle w:val="Standard"/>
        <w:numPr>
          <w:ilvl w:val="0"/>
          <w:numId w:val="10"/>
        </w:numPr>
        <w:tabs>
          <w:tab w:val="clear" w:pos="160"/>
          <w:tab w:val="num" w:pos="0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780426">
        <w:rPr>
          <w:rFonts w:asciiTheme="minorHAnsi" w:hAnsiTheme="minorHAnsi" w:cstheme="minorHAnsi"/>
          <w:sz w:val="24"/>
        </w:rPr>
        <w:t>Zamawiający gwarantuje Wykonawcy wykonanie robót objętych niniejszą umową o wartości nie mniejszej niż 70</w:t>
      </w:r>
      <w:r w:rsidR="00446EE4" w:rsidRPr="00780426">
        <w:rPr>
          <w:rFonts w:asciiTheme="minorHAnsi" w:hAnsiTheme="minorHAnsi" w:cstheme="minorHAnsi"/>
          <w:sz w:val="24"/>
        </w:rPr>
        <w:t xml:space="preserve"> </w:t>
      </w:r>
      <w:r w:rsidRPr="00780426">
        <w:rPr>
          <w:rFonts w:asciiTheme="minorHAnsi" w:hAnsiTheme="minorHAnsi" w:cstheme="minorHAnsi"/>
          <w:sz w:val="24"/>
        </w:rPr>
        <w:t xml:space="preserve">% wartości wskazanej w </w:t>
      </w:r>
      <w:r w:rsidRPr="00780426">
        <w:rPr>
          <w:rFonts w:asciiTheme="minorHAnsi" w:hAnsiTheme="minorHAnsi" w:cstheme="minorHAnsi"/>
          <w:bCs/>
          <w:sz w:val="24"/>
        </w:rPr>
        <w:t xml:space="preserve"> ust. 3. Z tytułu zmniejszenia zakresu umowy Wykonawcy nie przysługują żadne roszczenia.</w:t>
      </w:r>
    </w:p>
    <w:p w14:paraId="0791F74D" w14:textId="25C46616" w:rsidR="00EF72DE" w:rsidRPr="00780426" w:rsidRDefault="00EF72DE" w:rsidP="00C41262">
      <w:pPr>
        <w:pStyle w:val="Standard"/>
        <w:numPr>
          <w:ilvl w:val="0"/>
          <w:numId w:val="10"/>
        </w:numPr>
        <w:tabs>
          <w:tab w:val="clear" w:pos="160"/>
          <w:tab w:val="num" w:pos="0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780426">
        <w:rPr>
          <w:rFonts w:asciiTheme="minorHAnsi" w:hAnsiTheme="minorHAnsi" w:cstheme="minorHAnsi"/>
          <w:sz w:val="24"/>
        </w:rPr>
        <w:t>Z wynagrodzenia Wykonawca pokryje wszelkie wydatki, jakie poniósł w związku z</w:t>
      </w:r>
      <w:r w:rsidR="00176437" w:rsidRPr="00780426">
        <w:rPr>
          <w:rFonts w:asciiTheme="minorHAnsi" w:hAnsiTheme="minorHAnsi" w:cstheme="minorHAnsi"/>
          <w:sz w:val="24"/>
        </w:rPr>
        <w:t> </w:t>
      </w:r>
      <w:r w:rsidRPr="00780426">
        <w:rPr>
          <w:rFonts w:asciiTheme="minorHAnsi" w:hAnsiTheme="minorHAnsi" w:cstheme="minorHAnsi"/>
          <w:sz w:val="24"/>
        </w:rPr>
        <w:t>wykonaniem przedmiotu umowy.</w:t>
      </w:r>
    </w:p>
    <w:p w14:paraId="05C8FAED" w14:textId="77777777" w:rsidR="00EF72DE" w:rsidRPr="00780426" w:rsidRDefault="00EF72DE" w:rsidP="00C41262">
      <w:pPr>
        <w:pStyle w:val="Standard"/>
        <w:numPr>
          <w:ilvl w:val="0"/>
          <w:numId w:val="10"/>
        </w:numPr>
        <w:tabs>
          <w:tab w:val="clear" w:pos="160"/>
          <w:tab w:val="num" w:pos="0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780426">
        <w:rPr>
          <w:rFonts w:asciiTheme="minorHAnsi" w:hAnsiTheme="minorHAnsi" w:cstheme="minorHAnsi"/>
          <w:sz w:val="24"/>
        </w:rPr>
        <w:t>Podstawą zapłaty wynagrodzenia będą faktury częściowe oraz faktura końcowa wystawiona przez Wykonawcę dla Zamawiającego.</w:t>
      </w:r>
    </w:p>
    <w:p w14:paraId="0A4F012F" w14:textId="5581B311" w:rsidR="00EF72DE" w:rsidRPr="00780426" w:rsidRDefault="00EF72DE" w:rsidP="00C41262">
      <w:pPr>
        <w:pStyle w:val="Standard"/>
        <w:numPr>
          <w:ilvl w:val="0"/>
          <w:numId w:val="10"/>
        </w:numPr>
        <w:tabs>
          <w:tab w:val="clear" w:pos="160"/>
          <w:tab w:val="num" w:pos="0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780426">
        <w:rPr>
          <w:rFonts w:asciiTheme="minorHAnsi" w:hAnsiTheme="minorHAnsi" w:cstheme="minorHAnsi"/>
          <w:sz w:val="24"/>
        </w:rPr>
        <w:t xml:space="preserve">Zapłata faktury końcowej oraz faktur częściowych nastąpi przelewem na konto Wykonawcy wskazane na fakturze, w terminie 14 dni od daty doręczenia faktury Zamawiającemu, z zastrzeżeniem § </w:t>
      </w:r>
      <w:r w:rsidR="00554573" w:rsidRPr="00780426">
        <w:rPr>
          <w:rFonts w:asciiTheme="minorHAnsi" w:hAnsiTheme="minorHAnsi" w:cstheme="minorHAnsi"/>
          <w:sz w:val="24"/>
        </w:rPr>
        <w:t>6</w:t>
      </w:r>
      <w:r w:rsidRPr="00780426">
        <w:rPr>
          <w:rFonts w:asciiTheme="minorHAnsi" w:hAnsiTheme="minorHAnsi" w:cstheme="minorHAnsi"/>
          <w:sz w:val="24"/>
        </w:rPr>
        <w:t xml:space="preserve"> ust. </w:t>
      </w:r>
      <w:r w:rsidR="00107D32" w:rsidRPr="00780426">
        <w:rPr>
          <w:rFonts w:asciiTheme="minorHAnsi" w:hAnsiTheme="minorHAnsi" w:cstheme="minorHAnsi"/>
          <w:sz w:val="24"/>
        </w:rPr>
        <w:t>1</w:t>
      </w:r>
      <w:r w:rsidR="00893780" w:rsidRPr="00780426">
        <w:rPr>
          <w:rFonts w:asciiTheme="minorHAnsi" w:hAnsiTheme="minorHAnsi" w:cstheme="minorHAnsi"/>
          <w:sz w:val="24"/>
        </w:rPr>
        <w:t>2</w:t>
      </w:r>
      <w:r w:rsidRPr="00780426">
        <w:rPr>
          <w:rFonts w:asciiTheme="minorHAnsi" w:hAnsiTheme="minorHAnsi" w:cstheme="minorHAnsi"/>
          <w:sz w:val="24"/>
        </w:rPr>
        <w:t xml:space="preserve"> w przypadku, gdy Wykonawca przy realizacji przedmiotu niniejszej umowy zad</w:t>
      </w:r>
      <w:r w:rsidR="00BC735F" w:rsidRPr="00780426">
        <w:rPr>
          <w:rFonts w:asciiTheme="minorHAnsi" w:hAnsiTheme="minorHAnsi" w:cstheme="minorHAnsi"/>
          <w:sz w:val="24"/>
        </w:rPr>
        <w:t xml:space="preserve">eklarował udział </w:t>
      </w:r>
      <w:r w:rsidRPr="00780426">
        <w:rPr>
          <w:rFonts w:asciiTheme="minorHAnsi" w:hAnsiTheme="minorHAnsi" w:cstheme="minorHAnsi"/>
          <w:sz w:val="24"/>
        </w:rPr>
        <w:t>podwykonawców.</w:t>
      </w:r>
      <w:r w:rsidRPr="00780426">
        <w:rPr>
          <w:rStyle w:val="Odwoanieprzypisudolnego"/>
          <w:rFonts w:asciiTheme="minorHAnsi" w:hAnsiTheme="minorHAnsi" w:cstheme="minorHAnsi"/>
          <w:sz w:val="24"/>
        </w:rPr>
        <w:footnoteReference w:id="1"/>
      </w:r>
    </w:p>
    <w:p w14:paraId="13ED2C90" w14:textId="0EAE0A34" w:rsidR="00EF72DE" w:rsidRPr="00780426" w:rsidRDefault="00EF72DE" w:rsidP="00C41262">
      <w:pPr>
        <w:pStyle w:val="Standard"/>
        <w:numPr>
          <w:ilvl w:val="0"/>
          <w:numId w:val="10"/>
        </w:numPr>
        <w:tabs>
          <w:tab w:val="clear" w:pos="160"/>
          <w:tab w:val="num" w:pos="0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780426">
        <w:rPr>
          <w:rFonts w:asciiTheme="minorHAnsi" w:hAnsiTheme="minorHAnsi" w:cstheme="minorHAnsi"/>
          <w:sz w:val="24"/>
        </w:rPr>
        <w:t>Faktury częściowe wystawione będą za zakończone przez Wykonawcę w danym miesiącu części robót odebrane w</w:t>
      </w:r>
      <w:r w:rsidR="000531D8" w:rsidRPr="00780426">
        <w:rPr>
          <w:rFonts w:asciiTheme="minorHAnsi" w:hAnsiTheme="minorHAnsi" w:cstheme="minorHAnsi"/>
          <w:sz w:val="24"/>
        </w:rPr>
        <w:t xml:space="preserve"> </w:t>
      </w:r>
      <w:r w:rsidRPr="00780426">
        <w:rPr>
          <w:rFonts w:asciiTheme="minorHAnsi" w:hAnsiTheme="minorHAnsi" w:cstheme="minorHAnsi"/>
          <w:sz w:val="24"/>
        </w:rPr>
        <w:t>odbiorach częściowych, na podstawie dokumentów rozliczeniowych tj. sprawdzonym i zatwierdzonym przez osobę wskazaną w § </w:t>
      </w:r>
      <w:r w:rsidR="00446EE4" w:rsidRPr="00780426">
        <w:rPr>
          <w:rFonts w:asciiTheme="minorHAnsi" w:hAnsiTheme="minorHAnsi" w:cstheme="minorHAnsi"/>
          <w:sz w:val="24"/>
        </w:rPr>
        <w:t>3</w:t>
      </w:r>
      <w:r w:rsidRPr="00780426">
        <w:rPr>
          <w:rFonts w:asciiTheme="minorHAnsi" w:hAnsiTheme="minorHAnsi" w:cstheme="minorHAnsi"/>
          <w:sz w:val="24"/>
        </w:rPr>
        <w:t xml:space="preserve"> ust. 4 </w:t>
      </w:r>
      <w:r w:rsidRPr="00780426">
        <w:rPr>
          <w:rFonts w:asciiTheme="minorHAnsi" w:hAnsiTheme="minorHAnsi" w:cstheme="minorHAnsi"/>
          <w:sz w:val="24"/>
        </w:rPr>
        <w:lastRenderedPageBreak/>
        <w:t>kosztorysem rozliczeniowym (zestawieniem wykonanych robót)</w:t>
      </w:r>
      <w:r w:rsidR="006044CA" w:rsidRPr="00780426">
        <w:rPr>
          <w:rFonts w:asciiTheme="minorHAnsi" w:hAnsiTheme="minorHAnsi" w:cstheme="minorHAnsi"/>
          <w:sz w:val="24"/>
        </w:rPr>
        <w:t xml:space="preserve"> oraz</w:t>
      </w:r>
      <w:r w:rsidRPr="00780426">
        <w:rPr>
          <w:rFonts w:asciiTheme="minorHAnsi" w:hAnsiTheme="minorHAnsi" w:cstheme="minorHAnsi"/>
          <w:sz w:val="24"/>
        </w:rPr>
        <w:t xml:space="preserve"> protokołem częściowego odbioru robót</w:t>
      </w:r>
      <w:r w:rsidR="008575B8" w:rsidRPr="00780426">
        <w:rPr>
          <w:rFonts w:asciiTheme="minorHAnsi" w:hAnsiTheme="minorHAnsi" w:cstheme="minorHAnsi"/>
          <w:sz w:val="24"/>
        </w:rPr>
        <w:t>.</w:t>
      </w:r>
    </w:p>
    <w:p w14:paraId="0CD3448A" w14:textId="0C35FE6D" w:rsidR="00EF72DE" w:rsidRPr="00780426" w:rsidRDefault="00EF72DE" w:rsidP="00C41262">
      <w:pPr>
        <w:pStyle w:val="Standard"/>
        <w:numPr>
          <w:ilvl w:val="0"/>
          <w:numId w:val="10"/>
        </w:numPr>
        <w:tabs>
          <w:tab w:val="clear" w:pos="160"/>
          <w:tab w:val="num" w:pos="0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780426">
        <w:rPr>
          <w:rFonts w:asciiTheme="minorHAnsi" w:hAnsiTheme="minorHAnsi" w:cstheme="minorHAnsi"/>
          <w:sz w:val="24"/>
        </w:rPr>
        <w:t>Rozliczenie fakturami częściowymi za wykonane części, będzie możliwe do wysokości 90</w:t>
      </w:r>
      <w:r w:rsidR="00446EE4" w:rsidRPr="00780426">
        <w:rPr>
          <w:rFonts w:asciiTheme="minorHAnsi" w:hAnsiTheme="minorHAnsi" w:cstheme="minorHAnsi"/>
          <w:sz w:val="24"/>
        </w:rPr>
        <w:t> </w:t>
      </w:r>
      <w:r w:rsidRPr="00780426">
        <w:rPr>
          <w:rFonts w:asciiTheme="minorHAnsi" w:hAnsiTheme="minorHAnsi" w:cstheme="minorHAnsi"/>
          <w:sz w:val="24"/>
        </w:rPr>
        <w:t xml:space="preserve">% ogólnej wartości zamówienia brutto. </w:t>
      </w:r>
      <w:r w:rsidR="00893780" w:rsidRPr="00780426">
        <w:rPr>
          <w:rFonts w:asciiTheme="minorHAnsi" w:hAnsiTheme="minorHAnsi" w:cstheme="minorHAnsi"/>
          <w:sz w:val="24"/>
        </w:rPr>
        <w:t xml:space="preserve">Co najmniej </w:t>
      </w:r>
      <w:r w:rsidR="00D04650" w:rsidRPr="00780426">
        <w:rPr>
          <w:rFonts w:asciiTheme="minorHAnsi" w:hAnsiTheme="minorHAnsi" w:cstheme="minorHAnsi"/>
          <w:sz w:val="24"/>
        </w:rPr>
        <w:t>10</w:t>
      </w:r>
      <w:r w:rsidR="00446EE4" w:rsidRPr="00780426">
        <w:rPr>
          <w:rFonts w:asciiTheme="minorHAnsi" w:hAnsiTheme="minorHAnsi" w:cstheme="minorHAnsi"/>
          <w:sz w:val="24"/>
        </w:rPr>
        <w:t> </w:t>
      </w:r>
      <w:r w:rsidRPr="00780426">
        <w:rPr>
          <w:rFonts w:asciiTheme="minorHAnsi" w:hAnsiTheme="minorHAnsi" w:cstheme="minorHAnsi"/>
          <w:sz w:val="24"/>
        </w:rPr>
        <w:t xml:space="preserve">% ogólnej wartości brutto zostanie rozliczone fakturą </w:t>
      </w:r>
      <w:r w:rsidR="00E70B91" w:rsidRPr="00780426">
        <w:rPr>
          <w:rFonts w:asciiTheme="minorHAnsi" w:hAnsiTheme="minorHAnsi" w:cstheme="minorHAnsi"/>
          <w:sz w:val="24"/>
        </w:rPr>
        <w:t xml:space="preserve">końcową </w:t>
      </w:r>
      <w:r w:rsidRPr="00780426">
        <w:rPr>
          <w:rFonts w:asciiTheme="minorHAnsi" w:hAnsiTheme="minorHAnsi" w:cstheme="minorHAnsi"/>
          <w:sz w:val="24"/>
        </w:rPr>
        <w:t>wystawioną po zakończeniu realizacji przedmiotu umowy.</w:t>
      </w:r>
    </w:p>
    <w:p w14:paraId="1FF92CC4" w14:textId="26677BB0" w:rsidR="00EF72DE" w:rsidRPr="00780426" w:rsidRDefault="00EF72DE" w:rsidP="00C41262">
      <w:pPr>
        <w:pStyle w:val="Standard"/>
        <w:numPr>
          <w:ilvl w:val="0"/>
          <w:numId w:val="10"/>
        </w:numPr>
        <w:tabs>
          <w:tab w:val="clear" w:pos="160"/>
          <w:tab w:val="num" w:pos="0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780426">
        <w:rPr>
          <w:rFonts w:asciiTheme="minorHAnsi" w:hAnsiTheme="minorHAnsi" w:cstheme="minorHAnsi"/>
          <w:sz w:val="24"/>
        </w:rPr>
        <w:t>Faktura końcowa zostanie wystawiona i rozliczona po odbiorze końcowym robót. Podstawę do jej wystawienia stanowi protokół odbioru końcowego robót oraz dokumenty rozliczeniowe tj. sprawdzony i zatwierdzony przez osobę wskazaną w § </w:t>
      </w:r>
      <w:r w:rsidR="00446EE4" w:rsidRPr="00780426">
        <w:rPr>
          <w:rFonts w:asciiTheme="minorHAnsi" w:hAnsiTheme="minorHAnsi" w:cstheme="minorHAnsi"/>
          <w:sz w:val="24"/>
        </w:rPr>
        <w:t>3</w:t>
      </w:r>
      <w:r w:rsidRPr="00780426">
        <w:rPr>
          <w:rFonts w:asciiTheme="minorHAnsi" w:hAnsiTheme="minorHAnsi" w:cstheme="minorHAnsi"/>
          <w:sz w:val="24"/>
        </w:rPr>
        <w:t xml:space="preserve"> ust. 4 kosztorys rozliczeniowy (zestawienie wykonanych robót). </w:t>
      </w:r>
    </w:p>
    <w:p w14:paraId="35370B62" w14:textId="60456461" w:rsidR="00EF72DE" w:rsidRPr="00780426" w:rsidRDefault="00EF72DE" w:rsidP="00C41262">
      <w:pPr>
        <w:pStyle w:val="Standard"/>
        <w:numPr>
          <w:ilvl w:val="0"/>
          <w:numId w:val="10"/>
        </w:numPr>
        <w:tabs>
          <w:tab w:val="clear" w:pos="160"/>
          <w:tab w:val="num" w:pos="0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780426">
        <w:rPr>
          <w:rFonts w:asciiTheme="minorHAnsi" w:hAnsiTheme="minorHAnsi" w:cstheme="minorHAnsi"/>
          <w:sz w:val="24"/>
        </w:rPr>
        <w:t xml:space="preserve">Wykonawca zobowiązany jest do wystawienia faktury zawierającej następujące dane: </w:t>
      </w:r>
    </w:p>
    <w:p w14:paraId="1BBC8093" w14:textId="77777777" w:rsidR="00EF72DE" w:rsidRPr="00780426" w:rsidRDefault="00EF72DE" w:rsidP="00C41262">
      <w:pPr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Nabywca: Powiat Krapkowicki ul. Kilińskiego 1, 47-303 Krapkowice,  NIP 199-01-11-672;</w:t>
      </w:r>
    </w:p>
    <w:p w14:paraId="299D564E" w14:textId="77777777" w:rsidR="00EF72DE" w:rsidRPr="00780426" w:rsidRDefault="00EF72DE" w:rsidP="00C41262">
      <w:pPr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Odbiorca: Starostwo Powiatowe w Krapkowicach ul. Kilińskiego 1, 47-303 Krapkowice.</w:t>
      </w:r>
    </w:p>
    <w:p w14:paraId="124A4885" w14:textId="77777777" w:rsidR="00EF72DE" w:rsidRPr="00780426" w:rsidRDefault="00EF72DE" w:rsidP="00C41262">
      <w:pPr>
        <w:pStyle w:val="Standard"/>
        <w:numPr>
          <w:ilvl w:val="0"/>
          <w:numId w:val="10"/>
        </w:numPr>
        <w:tabs>
          <w:tab w:val="clear" w:pos="160"/>
          <w:tab w:val="num" w:pos="0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780426">
        <w:rPr>
          <w:rFonts w:asciiTheme="minorHAnsi" w:hAnsiTheme="minorHAnsi" w:cstheme="minorHAnsi"/>
          <w:sz w:val="24"/>
        </w:rPr>
        <w:t>Ustala się, że data dokonania płatności jest datą obciążenia konta bankowego Zamawiającego.</w:t>
      </w:r>
    </w:p>
    <w:p w14:paraId="3AF5D071" w14:textId="694D9DE0" w:rsidR="00EF72DE" w:rsidRPr="00780426" w:rsidRDefault="00EF72DE" w:rsidP="00176437">
      <w:pPr>
        <w:autoSpaceDE w:val="0"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80426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446EE4" w:rsidRPr="00780426">
        <w:rPr>
          <w:rFonts w:asciiTheme="minorHAnsi" w:hAnsiTheme="minorHAnsi" w:cstheme="minorHAnsi"/>
          <w:b/>
          <w:sz w:val="24"/>
          <w:szCs w:val="24"/>
        </w:rPr>
        <w:t>5</w:t>
      </w:r>
    </w:p>
    <w:p w14:paraId="00A98033" w14:textId="77777777" w:rsidR="00D04650" w:rsidRPr="00780426" w:rsidRDefault="00D04650" w:rsidP="00C41262">
      <w:pPr>
        <w:pStyle w:val="Nagwek1"/>
        <w:spacing w:line="276" w:lineRule="auto"/>
        <w:jc w:val="left"/>
        <w:rPr>
          <w:i/>
          <w:iCs/>
          <w:sz w:val="24"/>
          <w:szCs w:val="24"/>
        </w:rPr>
      </w:pPr>
      <w:r w:rsidRPr="00780426">
        <w:rPr>
          <w:sz w:val="24"/>
          <w:szCs w:val="24"/>
        </w:rPr>
        <w:t>RĘKOJMIA I GWARANCJA</w:t>
      </w:r>
    </w:p>
    <w:p w14:paraId="034A5B11" w14:textId="1F9108E2" w:rsidR="00EF72DE" w:rsidRPr="00780426" w:rsidRDefault="00EF72DE" w:rsidP="00C41262">
      <w:pPr>
        <w:numPr>
          <w:ilvl w:val="0"/>
          <w:numId w:val="13"/>
        </w:numPr>
        <w:tabs>
          <w:tab w:val="left" w:pos="340"/>
        </w:tabs>
        <w:suppressAutoHyphens/>
        <w:autoSpaceDE w:val="0"/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Wykonawca udziela Zamawiającemu </w:t>
      </w:r>
      <w:r w:rsidR="000531D8" w:rsidRPr="00780426">
        <w:rPr>
          <w:rFonts w:asciiTheme="minorHAnsi" w:hAnsiTheme="minorHAnsi" w:cstheme="minorHAnsi"/>
          <w:sz w:val="24"/>
          <w:szCs w:val="24"/>
        </w:rPr>
        <w:t>___</w:t>
      </w:r>
      <w:r w:rsidR="00483156" w:rsidRPr="00780426">
        <w:rPr>
          <w:rFonts w:asciiTheme="minorHAnsi" w:hAnsiTheme="minorHAnsi" w:cstheme="minorHAnsi"/>
          <w:sz w:val="24"/>
          <w:szCs w:val="24"/>
        </w:rPr>
        <w:t xml:space="preserve"> </w:t>
      </w:r>
      <w:r w:rsidRPr="00780426">
        <w:rPr>
          <w:rFonts w:asciiTheme="minorHAnsi" w:hAnsiTheme="minorHAnsi" w:cstheme="minorHAnsi"/>
          <w:bCs/>
          <w:sz w:val="24"/>
          <w:szCs w:val="24"/>
        </w:rPr>
        <w:t xml:space="preserve">miesięcznej </w:t>
      </w:r>
      <w:r w:rsidRPr="00780426">
        <w:rPr>
          <w:rFonts w:asciiTheme="minorHAnsi" w:hAnsiTheme="minorHAnsi" w:cstheme="minorHAnsi"/>
          <w:sz w:val="24"/>
          <w:szCs w:val="24"/>
        </w:rPr>
        <w:t xml:space="preserve">gwarancji i rękojmi na wykonane </w:t>
      </w:r>
      <w:r w:rsidR="0052065F" w:rsidRPr="00780426">
        <w:rPr>
          <w:rFonts w:asciiTheme="minorHAnsi" w:hAnsiTheme="minorHAnsi" w:cstheme="minorHAnsi"/>
          <w:sz w:val="24"/>
          <w:szCs w:val="24"/>
        </w:rPr>
        <w:t>roboty</w:t>
      </w:r>
      <w:r w:rsidR="00556727" w:rsidRPr="00780426">
        <w:rPr>
          <w:rFonts w:asciiTheme="minorHAnsi" w:hAnsiTheme="minorHAnsi" w:cstheme="minorHAnsi"/>
          <w:sz w:val="24"/>
          <w:szCs w:val="24"/>
        </w:rPr>
        <w:t xml:space="preserve"> </w:t>
      </w:r>
      <w:r w:rsidRPr="00780426">
        <w:rPr>
          <w:rFonts w:asciiTheme="minorHAnsi" w:hAnsiTheme="minorHAnsi" w:cstheme="minorHAnsi"/>
          <w:sz w:val="24"/>
          <w:szCs w:val="24"/>
        </w:rPr>
        <w:t>oraz użyte materiały.</w:t>
      </w:r>
    </w:p>
    <w:p w14:paraId="569450C0" w14:textId="3CE5B1FC" w:rsidR="00EF72DE" w:rsidRPr="00780426" w:rsidRDefault="00EF72DE" w:rsidP="00C41262">
      <w:pPr>
        <w:numPr>
          <w:ilvl w:val="0"/>
          <w:numId w:val="13"/>
        </w:numPr>
        <w:tabs>
          <w:tab w:val="left" w:pos="340"/>
        </w:tabs>
        <w:suppressAutoHyphens/>
        <w:autoSpaceDE w:val="0"/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Okres odpowiedzialności Wykonawcy wobec Zamawiającego z tytułu rękojmi za wady fizyczne oraz gwarancji jakości rozpoczyna się od daty odbioru końcowego robót potwierdzone</w:t>
      </w:r>
      <w:r w:rsidR="006044CA" w:rsidRPr="00780426">
        <w:rPr>
          <w:rFonts w:asciiTheme="minorHAnsi" w:hAnsiTheme="minorHAnsi" w:cstheme="minorHAnsi"/>
          <w:sz w:val="24"/>
          <w:szCs w:val="24"/>
        </w:rPr>
        <w:t>go</w:t>
      </w:r>
      <w:r w:rsidRPr="00780426">
        <w:rPr>
          <w:rFonts w:asciiTheme="minorHAnsi" w:hAnsiTheme="minorHAnsi" w:cstheme="minorHAnsi"/>
          <w:sz w:val="24"/>
          <w:szCs w:val="24"/>
        </w:rPr>
        <w:t xml:space="preserve"> protokolarnie.</w:t>
      </w:r>
    </w:p>
    <w:p w14:paraId="12EAAAB9" w14:textId="77777777" w:rsidR="00EF72DE" w:rsidRPr="00780426" w:rsidRDefault="00EF72DE" w:rsidP="00C41262">
      <w:pPr>
        <w:numPr>
          <w:ilvl w:val="0"/>
          <w:numId w:val="13"/>
        </w:numPr>
        <w:tabs>
          <w:tab w:val="left" w:pos="340"/>
        </w:tabs>
        <w:suppressAutoHyphens/>
        <w:autoSpaceDE w:val="0"/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Wykonawca zobowiązuje się usunąć na swój koszt wady i usterki stwierdzone w przedmiocie niniejszej umowy w okresie rękojmi i gwarancji – w terminach wyznaczonych przez Zamawiającego.</w:t>
      </w:r>
    </w:p>
    <w:p w14:paraId="4FA444F0" w14:textId="5714B0E6" w:rsidR="00EF72DE" w:rsidRPr="00780426" w:rsidRDefault="00EF72DE" w:rsidP="00C41262">
      <w:pPr>
        <w:numPr>
          <w:ilvl w:val="0"/>
          <w:numId w:val="13"/>
        </w:numPr>
        <w:tabs>
          <w:tab w:val="left" w:pos="340"/>
        </w:tabs>
        <w:suppressAutoHyphens/>
        <w:autoSpaceDE w:val="0"/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Jeżeli Wykonawca nie usunie konkretnej wady w terminie określonym przez Zamawiającego, to ma on prawo polecić usunięcie takiej wady osobie trzeciej, na koszt i</w:t>
      </w:r>
      <w:r w:rsidR="00176437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ryzyko Wykonawcy.</w:t>
      </w:r>
    </w:p>
    <w:p w14:paraId="6BF57AD5" w14:textId="5FC2EE12" w:rsidR="00EF72DE" w:rsidRPr="00780426" w:rsidRDefault="00EF72DE" w:rsidP="00C41262">
      <w:pPr>
        <w:numPr>
          <w:ilvl w:val="0"/>
          <w:numId w:val="13"/>
        </w:numPr>
        <w:tabs>
          <w:tab w:val="left" w:pos="340"/>
        </w:tabs>
        <w:suppressAutoHyphens/>
        <w:autoSpaceDE w:val="0"/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Wszystkie reklamacje będą zgłaszane przez Zamawiającego niezwłocznie i potwierdzane pisemnie, najpóźniej jednak do dnia upływu okresu rękojmi i gwarancji jakości przy czym za dochowanie formy pisemnej uznaje się wysłanie zgłoszenia na adres e-mail: </w:t>
      </w:r>
      <w:r w:rsidR="000531D8" w:rsidRPr="00780426">
        <w:rPr>
          <w:rFonts w:asciiTheme="minorHAnsi" w:hAnsiTheme="minorHAnsi" w:cstheme="minorHAnsi"/>
          <w:sz w:val="24"/>
          <w:szCs w:val="24"/>
        </w:rPr>
        <w:t>_________________</w:t>
      </w:r>
      <w:r w:rsidR="000213E4" w:rsidRPr="00780426">
        <w:rPr>
          <w:rFonts w:asciiTheme="minorHAnsi" w:hAnsiTheme="minorHAnsi" w:cstheme="minorHAnsi"/>
          <w:sz w:val="24"/>
          <w:szCs w:val="24"/>
        </w:rPr>
        <w:t>.</w:t>
      </w:r>
    </w:p>
    <w:p w14:paraId="437640CE" w14:textId="77777777" w:rsidR="00EF72DE" w:rsidRPr="00780426" w:rsidRDefault="00EF72DE" w:rsidP="00C41262">
      <w:pPr>
        <w:numPr>
          <w:ilvl w:val="0"/>
          <w:numId w:val="13"/>
        </w:numPr>
        <w:tabs>
          <w:tab w:val="left" w:pos="340"/>
        </w:tabs>
        <w:suppressAutoHyphens/>
        <w:autoSpaceDE w:val="0"/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Okres gwarancji i rękojmi ulega przedłużeniu o okres usunięcia zaistniałych wad.</w:t>
      </w:r>
    </w:p>
    <w:p w14:paraId="116F0E3B" w14:textId="390F0C1F" w:rsidR="005F4191" w:rsidRPr="00780426" w:rsidRDefault="00EF72DE" w:rsidP="00C41262">
      <w:pPr>
        <w:numPr>
          <w:ilvl w:val="0"/>
          <w:numId w:val="13"/>
        </w:numPr>
        <w:tabs>
          <w:tab w:val="left" w:pos="340"/>
        </w:tabs>
        <w:suppressAutoHyphens/>
        <w:autoSpaceDE w:val="0"/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Zamawiający może dochodzić roszczeń także po upływie okresu gwarancji i rękojmi, jeżeli wniósł reklamację przed upływem tego terminu.</w:t>
      </w:r>
    </w:p>
    <w:p w14:paraId="452BE575" w14:textId="02309428" w:rsidR="00D04650" w:rsidRPr="00780426" w:rsidRDefault="00EF72DE" w:rsidP="00176437">
      <w:pPr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0426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446EE4" w:rsidRPr="00780426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7767E39A" w14:textId="400E9897" w:rsidR="00D04650" w:rsidRPr="00780426" w:rsidRDefault="00D04650" w:rsidP="00C41262">
      <w:pPr>
        <w:pStyle w:val="Nagwek1"/>
        <w:spacing w:line="276" w:lineRule="auto"/>
        <w:jc w:val="left"/>
        <w:rPr>
          <w:i/>
          <w:iCs/>
          <w:sz w:val="24"/>
          <w:szCs w:val="24"/>
        </w:rPr>
      </w:pPr>
      <w:r w:rsidRPr="00780426">
        <w:rPr>
          <w:sz w:val="24"/>
          <w:szCs w:val="24"/>
        </w:rPr>
        <w:t>PODWYKONAWCY</w:t>
      </w:r>
      <w:r w:rsidRPr="00780426">
        <w:rPr>
          <w:rStyle w:val="Odwoanieprzypisudolnego"/>
          <w:sz w:val="24"/>
          <w:szCs w:val="24"/>
        </w:rPr>
        <w:footnoteReference w:id="2"/>
      </w:r>
    </w:p>
    <w:p w14:paraId="549D4560" w14:textId="028FB5F9" w:rsidR="00EF72DE" w:rsidRPr="00780426" w:rsidRDefault="00EF72DE" w:rsidP="00C41262">
      <w:pPr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>Wykonawca ponosi pełną odpowiedzialność za roboty i przewiduje udział podwykonawców w realizacji zamówienia.</w:t>
      </w:r>
    </w:p>
    <w:p w14:paraId="3FA32121" w14:textId="7CCF023C" w:rsidR="00390416" w:rsidRPr="00780426" w:rsidRDefault="00390416" w:rsidP="00C41262">
      <w:pPr>
        <w:pStyle w:val="Tekstpodstawowywcity3"/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bCs/>
          <w:szCs w:val="24"/>
        </w:rPr>
      </w:pPr>
      <w:r w:rsidRPr="00780426">
        <w:rPr>
          <w:rFonts w:asciiTheme="minorHAnsi" w:hAnsiTheme="minorHAnsi" w:cstheme="minorHAnsi"/>
          <w:bCs/>
          <w:szCs w:val="24"/>
        </w:rPr>
        <w:lastRenderedPageBreak/>
        <w:t>Wykonawca zatrudni Podwykonawcę przy realizacji przedmiotu Umowy w zakresie: _________________</w:t>
      </w:r>
      <w:r w:rsidRPr="00780426">
        <w:rPr>
          <w:rStyle w:val="Odwoanieprzypisudolnego"/>
          <w:rFonts w:asciiTheme="minorHAnsi" w:hAnsiTheme="minorHAnsi" w:cstheme="minorHAnsi"/>
          <w:szCs w:val="24"/>
        </w:rPr>
        <w:footnoteReference w:id="3"/>
      </w:r>
      <w:r w:rsidRPr="00780426">
        <w:rPr>
          <w:rFonts w:asciiTheme="minorHAnsi" w:hAnsiTheme="minorHAnsi" w:cstheme="minorHAnsi"/>
          <w:bCs/>
          <w:szCs w:val="24"/>
        </w:rPr>
        <w:t>.</w:t>
      </w:r>
    </w:p>
    <w:p w14:paraId="307B4852" w14:textId="61F6312E" w:rsidR="00EF72DE" w:rsidRPr="00780426" w:rsidRDefault="003E7FB2" w:rsidP="00C41262">
      <w:pPr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Wykonawca, Podwykonawca lub dalszy podwykonawca zamierzający zawrzeć umowę o podwykonawstwo, której przedmiotem są roboty budowlane </w:t>
      </w:r>
      <w:r w:rsidR="00390416" w:rsidRPr="00780426">
        <w:rPr>
          <w:rFonts w:asciiTheme="minorHAnsi" w:hAnsiTheme="minorHAnsi" w:cstheme="minorHAnsi"/>
          <w:sz w:val="24"/>
          <w:szCs w:val="24"/>
        </w:rPr>
        <w:t xml:space="preserve">objęte umową, w trakcie realizacji zamówienia przedłoży </w:t>
      </w:r>
      <w:r w:rsidRPr="00780426">
        <w:rPr>
          <w:rFonts w:asciiTheme="minorHAnsi" w:hAnsiTheme="minorHAnsi" w:cstheme="minorHAnsi"/>
          <w:sz w:val="24"/>
          <w:szCs w:val="24"/>
        </w:rPr>
        <w:t xml:space="preserve">Zamawiającemu projekt </w:t>
      </w:r>
      <w:r w:rsidR="00390416" w:rsidRPr="00780426">
        <w:rPr>
          <w:rFonts w:asciiTheme="minorHAnsi" w:hAnsiTheme="minorHAnsi" w:cstheme="minorHAnsi"/>
          <w:sz w:val="24"/>
          <w:szCs w:val="24"/>
        </w:rPr>
        <w:t xml:space="preserve">tej </w:t>
      </w:r>
      <w:r w:rsidRPr="00780426">
        <w:rPr>
          <w:rFonts w:asciiTheme="minorHAnsi" w:hAnsiTheme="minorHAnsi" w:cstheme="minorHAnsi"/>
          <w:sz w:val="24"/>
          <w:szCs w:val="24"/>
        </w:rPr>
        <w:t>umowy</w:t>
      </w:r>
      <w:r w:rsidR="00390416" w:rsidRPr="00780426">
        <w:rPr>
          <w:rFonts w:asciiTheme="minorHAnsi" w:hAnsiTheme="minorHAnsi" w:cstheme="minorHAnsi"/>
          <w:sz w:val="24"/>
          <w:szCs w:val="24"/>
        </w:rPr>
        <w:t>, a</w:t>
      </w:r>
      <w:r w:rsidR="00DA4A76" w:rsidRPr="00780426">
        <w:rPr>
          <w:rFonts w:asciiTheme="minorHAnsi" w:hAnsiTheme="minorHAnsi" w:cstheme="minorHAnsi"/>
          <w:sz w:val="24"/>
          <w:szCs w:val="24"/>
        </w:rPr>
        <w:t> </w:t>
      </w:r>
      <w:r w:rsidR="00390416" w:rsidRPr="00780426">
        <w:rPr>
          <w:rFonts w:asciiTheme="minorHAnsi" w:hAnsiTheme="minorHAnsi" w:cstheme="minorHAnsi"/>
          <w:sz w:val="24"/>
          <w:szCs w:val="24"/>
        </w:rPr>
        <w:t>także projekt jej zmiany oraz w terminie 7 dni poświadczoną za zgodność z oryginałem kopię zawartej umowy o podwykonawstwo, której przedmiotem są roboty budowlane i jej zmian, przy czym</w:t>
      </w:r>
      <w:r w:rsidR="002A75C9" w:rsidRPr="00780426">
        <w:rPr>
          <w:rFonts w:asciiTheme="minorHAnsi" w:hAnsiTheme="minorHAnsi" w:cstheme="minorHAnsi"/>
          <w:sz w:val="24"/>
          <w:szCs w:val="24"/>
        </w:rPr>
        <w:t xml:space="preserve"> podwykonawca lub </w:t>
      </w:r>
      <w:r w:rsidR="00390416" w:rsidRPr="00780426">
        <w:rPr>
          <w:rFonts w:asciiTheme="minorHAnsi" w:hAnsiTheme="minorHAnsi" w:cstheme="minorHAnsi"/>
          <w:sz w:val="24"/>
          <w:szCs w:val="24"/>
        </w:rPr>
        <w:t>dalszy podwykonawca jest obowiązany dołączyć zgodę Wykonawcy na zawarcie umowy o podwykonawstwo o treści zgodnej z projektem umowy oraz projektem jej zmian</w:t>
      </w:r>
      <w:r w:rsidRPr="00780426">
        <w:rPr>
          <w:rFonts w:asciiTheme="minorHAnsi" w:hAnsiTheme="minorHAnsi" w:cstheme="minorHAnsi"/>
          <w:sz w:val="24"/>
          <w:szCs w:val="24"/>
        </w:rPr>
        <w:t>.</w:t>
      </w:r>
    </w:p>
    <w:p w14:paraId="46ECC2AC" w14:textId="216FC3A2" w:rsidR="00C1394D" w:rsidRPr="00780426" w:rsidRDefault="00C1394D" w:rsidP="00C41262">
      <w:pPr>
        <w:numPr>
          <w:ilvl w:val="0"/>
          <w:numId w:val="2"/>
        </w:numPr>
        <w:tabs>
          <w:tab w:val="clear" w:pos="340"/>
        </w:tabs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Termin zapłaty wynagrodzenia Podwykonawcy lub dalszemu podwykonawcy, przewidziany w umowie o podwykonawstwo, nie może być dłuższy </w:t>
      </w:r>
      <w:r w:rsidRPr="00780426">
        <w:rPr>
          <w:rFonts w:asciiTheme="minorHAnsi" w:hAnsiTheme="minorHAnsi" w:cstheme="minorHAnsi"/>
          <w:bCs/>
          <w:sz w:val="24"/>
          <w:szCs w:val="24"/>
        </w:rPr>
        <w:t>niż 14 dni</w:t>
      </w:r>
      <w:r w:rsidRPr="00780426">
        <w:rPr>
          <w:rFonts w:asciiTheme="minorHAnsi" w:hAnsiTheme="minorHAnsi" w:cstheme="minorHAnsi"/>
          <w:sz w:val="24"/>
          <w:szCs w:val="24"/>
        </w:rPr>
        <w:t xml:space="preserve"> od dnia doręczenia </w:t>
      </w:r>
      <w:r w:rsidR="000213E4" w:rsidRPr="00780426">
        <w:rPr>
          <w:rFonts w:asciiTheme="minorHAnsi" w:hAnsiTheme="minorHAnsi" w:cstheme="minorHAnsi"/>
          <w:sz w:val="24"/>
          <w:szCs w:val="24"/>
        </w:rPr>
        <w:t>Wykonawcy</w:t>
      </w:r>
      <w:r w:rsidRPr="00780426">
        <w:rPr>
          <w:rFonts w:asciiTheme="minorHAnsi" w:hAnsiTheme="minorHAnsi" w:cstheme="minorHAnsi"/>
          <w:sz w:val="24"/>
          <w:szCs w:val="24"/>
        </w:rPr>
        <w:t xml:space="preserve">, </w:t>
      </w:r>
      <w:r w:rsidR="000213E4" w:rsidRPr="00780426">
        <w:rPr>
          <w:rFonts w:asciiTheme="minorHAnsi" w:hAnsiTheme="minorHAnsi" w:cstheme="minorHAnsi"/>
          <w:sz w:val="24"/>
          <w:szCs w:val="24"/>
        </w:rPr>
        <w:t xml:space="preserve">Podwykonawcy </w:t>
      </w:r>
      <w:r w:rsidRPr="00780426">
        <w:rPr>
          <w:rFonts w:asciiTheme="minorHAnsi" w:hAnsiTheme="minorHAnsi" w:cstheme="minorHAnsi"/>
          <w:sz w:val="24"/>
          <w:szCs w:val="24"/>
        </w:rPr>
        <w:t>lub dalszemu podwykonawcy faktury lub rachunku.</w:t>
      </w:r>
    </w:p>
    <w:p w14:paraId="28E75F20" w14:textId="19524D93" w:rsidR="00C21B2B" w:rsidRPr="00780426" w:rsidRDefault="00EF72DE" w:rsidP="00C41262">
      <w:pPr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>Zamawiający</w:t>
      </w:r>
      <w:r w:rsidR="00954CD2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w terminie 7 dni od daty otrzymania projektu umowy 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o podwykonawstwo, której przedmiotem są roboty budowlane</w:t>
      </w:r>
      <w:r w:rsidR="00954CD2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, a także 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do projektu jej zmiany, </w:t>
      </w:r>
      <w:r w:rsidR="00EC7E45" w:rsidRPr="00780426">
        <w:rPr>
          <w:rFonts w:asciiTheme="minorHAnsi" w:hAnsiTheme="minorHAnsi" w:cstheme="minorHAnsi"/>
          <w:bCs/>
          <w:iCs/>
          <w:sz w:val="24"/>
          <w:szCs w:val="24"/>
        </w:rPr>
        <w:t>zgłosi w</w:t>
      </w:r>
      <w:r w:rsidR="00176437" w:rsidRPr="00780426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="00EC7E45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formie pisemnej zastrzeżenia do </w:t>
      </w:r>
      <w:r w:rsidR="00EC7E45" w:rsidRPr="00780426">
        <w:rPr>
          <w:rFonts w:asciiTheme="minorHAnsi" w:hAnsiTheme="minorHAnsi" w:cstheme="minorHAnsi"/>
          <w:bCs/>
          <w:sz w:val="24"/>
          <w:szCs w:val="24"/>
        </w:rPr>
        <w:t>projektu</w:t>
      </w:r>
      <w:r w:rsidR="00EC7E45" w:rsidRPr="00780426">
        <w:rPr>
          <w:rFonts w:asciiTheme="minorHAnsi" w:hAnsiTheme="minorHAnsi" w:cstheme="minorHAnsi"/>
          <w:sz w:val="24"/>
          <w:szCs w:val="24"/>
        </w:rPr>
        <w:t xml:space="preserve"> umowy, a także do projektu jej zmiany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C21B2B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w</w:t>
      </w:r>
      <w:r w:rsidR="00176437" w:rsidRPr="00780426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="00C21B2B" w:rsidRPr="00780426">
        <w:rPr>
          <w:rFonts w:asciiTheme="minorHAnsi" w:hAnsiTheme="minorHAnsi" w:cstheme="minorHAnsi"/>
          <w:bCs/>
          <w:iCs/>
          <w:sz w:val="24"/>
          <w:szCs w:val="24"/>
        </w:rPr>
        <w:t>przypadku gdy</w:t>
      </w:r>
      <w:r w:rsidR="000213E4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umowa</w:t>
      </w:r>
      <w:r w:rsidR="00C21B2B" w:rsidRPr="00780426">
        <w:rPr>
          <w:rFonts w:asciiTheme="minorHAnsi" w:hAnsiTheme="minorHAnsi" w:cstheme="minorHAnsi"/>
          <w:bCs/>
          <w:iCs/>
          <w:sz w:val="24"/>
          <w:szCs w:val="24"/>
        </w:rPr>
        <w:t>:</w:t>
      </w:r>
    </w:p>
    <w:p w14:paraId="22FDD115" w14:textId="2B06CC0A" w:rsidR="00C21B2B" w:rsidRPr="00780426" w:rsidRDefault="00C21B2B" w:rsidP="00C41262">
      <w:pPr>
        <w:numPr>
          <w:ilvl w:val="1"/>
          <w:numId w:val="2"/>
        </w:numP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przewiduje 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termin zapłaty wynagrodzenia dłuższy niż </w:t>
      </w:r>
      <w:r w:rsidR="000670A1" w:rsidRPr="00780426">
        <w:rPr>
          <w:rFonts w:asciiTheme="minorHAnsi" w:hAnsiTheme="minorHAnsi" w:cstheme="minorHAnsi"/>
          <w:sz w:val="24"/>
          <w:szCs w:val="24"/>
        </w:rPr>
        <w:t>14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 dni od dnia doręczenia </w:t>
      </w:r>
      <w:r w:rsidR="000213E4" w:rsidRPr="00780426">
        <w:rPr>
          <w:rFonts w:asciiTheme="minorHAnsi" w:hAnsiTheme="minorHAnsi" w:cstheme="minorHAnsi"/>
          <w:sz w:val="24"/>
          <w:szCs w:val="24"/>
        </w:rPr>
        <w:t>Wykonawcy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, </w:t>
      </w:r>
      <w:r w:rsidR="000213E4" w:rsidRPr="00780426">
        <w:rPr>
          <w:rFonts w:asciiTheme="minorHAnsi" w:hAnsiTheme="minorHAnsi" w:cstheme="minorHAnsi"/>
          <w:sz w:val="24"/>
          <w:szCs w:val="24"/>
        </w:rPr>
        <w:t xml:space="preserve">Podwykonawcy 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lub dalszemu podwykonawcy faktury lub rachunku, </w:t>
      </w:r>
    </w:p>
    <w:p w14:paraId="04924078" w14:textId="3379BDDC" w:rsidR="00EF72DE" w:rsidRPr="00780426" w:rsidRDefault="001A0A9E" w:rsidP="00C41262">
      <w:pPr>
        <w:numPr>
          <w:ilvl w:val="1"/>
          <w:numId w:val="2"/>
        </w:numP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zawiera</w:t>
      </w:r>
      <w:r w:rsidR="00F63710" w:rsidRPr="00780426">
        <w:rPr>
          <w:rFonts w:asciiTheme="minorHAnsi" w:hAnsiTheme="minorHAnsi" w:cstheme="minorHAnsi"/>
          <w:sz w:val="24"/>
          <w:szCs w:val="24"/>
        </w:rPr>
        <w:t xml:space="preserve"> </w:t>
      </w:r>
      <w:r w:rsidRPr="00780426">
        <w:rPr>
          <w:rFonts w:asciiTheme="minorHAnsi" w:hAnsiTheme="minorHAnsi" w:cstheme="minorHAnsi"/>
          <w:sz w:val="24"/>
          <w:szCs w:val="24"/>
        </w:rPr>
        <w:t xml:space="preserve">postanowienia niezgodne z art. 463 ustawy </w:t>
      </w:r>
      <w:r w:rsidR="00410E6B" w:rsidRPr="00780426">
        <w:rPr>
          <w:rFonts w:asciiTheme="minorHAnsi" w:hAnsiTheme="minorHAnsi" w:cstheme="minorHAnsi"/>
          <w:sz w:val="24"/>
          <w:szCs w:val="24"/>
        </w:rPr>
        <w:t>z dnia 11.09.2019 r. – Prawo zamówień publicznych</w:t>
      </w:r>
      <w:r w:rsidR="00EF72DE" w:rsidRPr="00780426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44F8C34E" w14:textId="4E7F5AE1" w:rsidR="00DB1254" w:rsidRPr="00780426" w:rsidRDefault="00DB1254" w:rsidP="00C41262">
      <w:pPr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Niezgłoszenie 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przez Zamawiającego </w:t>
      </w:r>
      <w:r w:rsidRPr="00780426">
        <w:rPr>
          <w:rFonts w:asciiTheme="minorHAnsi" w:hAnsiTheme="minorHAnsi" w:cstheme="minorHAnsi"/>
          <w:sz w:val="24"/>
          <w:szCs w:val="24"/>
        </w:rPr>
        <w:t>w formie pisemnej zastrzeżeń do przedłożonego projektu umowy o podwykonawstwo, której przedmiotem są roboty budowlane lub projektu jej zmian w terminie, o który</w:t>
      </w:r>
      <w:r w:rsidR="00294A18" w:rsidRPr="00780426">
        <w:rPr>
          <w:rFonts w:asciiTheme="minorHAnsi" w:hAnsiTheme="minorHAnsi" w:cstheme="minorHAnsi"/>
          <w:sz w:val="24"/>
          <w:szCs w:val="24"/>
        </w:rPr>
        <w:t>m</w:t>
      </w:r>
      <w:r w:rsidRPr="00780426">
        <w:rPr>
          <w:rFonts w:asciiTheme="minorHAnsi" w:hAnsiTheme="minorHAnsi" w:cstheme="minorHAnsi"/>
          <w:sz w:val="24"/>
          <w:szCs w:val="24"/>
        </w:rPr>
        <w:t xml:space="preserve"> mowa w ust. </w:t>
      </w:r>
      <w:r w:rsidR="00BE60D7" w:rsidRPr="00780426">
        <w:rPr>
          <w:rFonts w:asciiTheme="minorHAnsi" w:hAnsiTheme="minorHAnsi" w:cstheme="minorHAnsi"/>
          <w:sz w:val="24"/>
          <w:szCs w:val="24"/>
        </w:rPr>
        <w:t>5</w:t>
      </w:r>
      <w:r w:rsidRPr="00780426">
        <w:rPr>
          <w:rFonts w:asciiTheme="minorHAnsi" w:hAnsiTheme="minorHAnsi" w:cstheme="minorHAnsi"/>
          <w:sz w:val="24"/>
          <w:szCs w:val="24"/>
        </w:rPr>
        <w:t xml:space="preserve"> uważa się za akceptację projektu umowy lub projektu jej zmian przez Zamawiającego.</w:t>
      </w:r>
    </w:p>
    <w:p w14:paraId="69CD7EA8" w14:textId="06CE55CA" w:rsidR="00DB1254" w:rsidRPr="00780426" w:rsidRDefault="00DB1254" w:rsidP="00C41262">
      <w:pPr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Wykonawca, Podwykonawca lub dalszy podwykonawca przedkłada Zamawiającemu poświadczoną za zgodność z oryginałem kopię zawartej umowy o podwykonawstwo lub jej zmian, której przedmiotem są roboty budowlane, w terminie </w:t>
      </w:r>
      <w:r w:rsidRPr="00780426">
        <w:rPr>
          <w:rFonts w:asciiTheme="minorHAnsi" w:hAnsiTheme="minorHAnsi" w:cstheme="minorHAnsi"/>
          <w:bCs/>
          <w:sz w:val="24"/>
          <w:szCs w:val="24"/>
        </w:rPr>
        <w:t>7 dni</w:t>
      </w:r>
      <w:r w:rsidRPr="00780426">
        <w:rPr>
          <w:rFonts w:asciiTheme="minorHAnsi" w:hAnsiTheme="minorHAnsi" w:cstheme="minorHAnsi"/>
          <w:sz w:val="24"/>
          <w:szCs w:val="24"/>
        </w:rPr>
        <w:t xml:space="preserve"> od dnia jej zawarcia.</w:t>
      </w:r>
    </w:p>
    <w:p w14:paraId="2029185E" w14:textId="6F1D0D85" w:rsidR="00DB1254" w:rsidRPr="00780426" w:rsidRDefault="00DB1254" w:rsidP="00C41262">
      <w:pPr>
        <w:numPr>
          <w:ilvl w:val="0"/>
          <w:numId w:val="2"/>
        </w:numPr>
        <w:tabs>
          <w:tab w:val="clear" w:pos="34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Zamawiający, w terminie 7 dni od daty otrzymania poświadczonej za zgodność z oryginałem kopii zawartej umowy o podwykonawstwo lub jej zmian, zgłasza w formie pisemnej sprzeciw do umowy lub zmian umowy, w przypadkach, o których mowa w</w:t>
      </w:r>
      <w:r w:rsidR="00176437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ust.</w:t>
      </w:r>
      <w:r w:rsidR="00176437" w:rsidRPr="00780426">
        <w:rPr>
          <w:rFonts w:asciiTheme="minorHAnsi" w:hAnsiTheme="minorHAnsi" w:cstheme="minorHAnsi"/>
          <w:sz w:val="24"/>
          <w:szCs w:val="24"/>
        </w:rPr>
        <w:t> </w:t>
      </w:r>
      <w:r w:rsidR="00BE60D7" w:rsidRPr="00780426">
        <w:rPr>
          <w:rFonts w:asciiTheme="minorHAnsi" w:hAnsiTheme="minorHAnsi" w:cstheme="minorHAnsi"/>
          <w:sz w:val="24"/>
          <w:szCs w:val="24"/>
        </w:rPr>
        <w:t>5</w:t>
      </w:r>
      <w:r w:rsidRPr="00780426">
        <w:rPr>
          <w:rFonts w:asciiTheme="minorHAnsi" w:hAnsiTheme="minorHAnsi" w:cstheme="minorHAnsi"/>
          <w:sz w:val="24"/>
          <w:szCs w:val="24"/>
        </w:rPr>
        <w:t>.</w:t>
      </w:r>
    </w:p>
    <w:p w14:paraId="6EA3F12F" w14:textId="2F19A0F6" w:rsidR="00DB1254" w:rsidRPr="00780426" w:rsidRDefault="00CA5619" w:rsidP="00C41262">
      <w:pPr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Niezgłoszenie w formie pisemnej sprzeciwu do przedłożonej umowy o podwykonawstwo, której przedmiotem są roboty budowlane lub jej zmian, w terminie określonym zgodnie z ust. </w:t>
      </w:r>
      <w:r w:rsidR="00BE60D7" w:rsidRPr="00780426">
        <w:rPr>
          <w:rFonts w:asciiTheme="minorHAnsi" w:hAnsiTheme="minorHAnsi" w:cstheme="minorHAnsi"/>
          <w:sz w:val="24"/>
          <w:szCs w:val="24"/>
        </w:rPr>
        <w:t>8</w:t>
      </w:r>
      <w:r w:rsidRPr="00780426">
        <w:rPr>
          <w:rFonts w:asciiTheme="minorHAnsi" w:hAnsiTheme="minorHAnsi" w:cstheme="minorHAnsi"/>
          <w:sz w:val="24"/>
          <w:szCs w:val="24"/>
        </w:rPr>
        <w:t>, uważa się za akceptację umowy lub zmiany umowy przez Zamawiającego.</w:t>
      </w:r>
    </w:p>
    <w:p w14:paraId="02FA1D42" w14:textId="3DCA3EA0" w:rsidR="009D2AF7" w:rsidRPr="00780426" w:rsidRDefault="009D2AF7" w:rsidP="00C41262">
      <w:pPr>
        <w:numPr>
          <w:ilvl w:val="0"/>
          <w:numId w:val="2"/>
        </w:numPr>
        <w:tabs>
          <w:tab w:val="clear" w:pos="340"/>
        </w:tabs>
        <w:spacing w:line="276" w:lineRule="auto"/>
        <w:ind w:left="426" w:hanging="426"/>
        <w:rPr>
          <w:rStyle w:val="txt-new"/>
          <w:rFonts w:asciiTheme="minorHAnsi" w:hAnsiTheme="minorHAnsi" w:cstheme="minorHAnsi"/>
          <w:sz w:val="24"/>
          <w:szCs w:val="24"/>
        </w:rPr>
      </w:pPr>
      <w:r w:rsidRPr="00780426">
        <w:rPr>
          <w:rStyle w:val="txt-new"/>
          <w:rFonts w:asciiTheme="minorHAnsi" w:hAnsiTheme="minorHAnsi" w:cstheme="minorHAnsi"/>
          <w:sz w:val="24"/>
          <w:szCs w:val="24"/>
        </w:rPr>
        <w:t>Wykonawca, Podwykonawca lub dalszy podwykonawca przedkłada Zamawiającemu poświadczoną za zgodność z oryginałem kopię zawartej umowy o podwykonawstwo</w:t>
      </w:r>
      <w:r w:rsidR="00A04320" w:rsidRPr="00780426">
        <w:rPr>
          <w:rStyle w:val="txt-new"/>
          <w:rFonts w:asciiTheme="minorHAnsi" w:hAnsiTheme="minorHAnsi" w:cstheme="minorHAnsi"/>
          <w:sz w:val="24"/>
          <w:szCs w:val="24"/>
        </w:rPr>
        <w:t xml:space="preserve"> </w:t>
      </w:r>
      <w:r w:rsidR="00A04320" w:rsidRPr="00780426">
        <w:rPr>
          <w:rFonts w:asciiTheme="minorHAnsi" w:hAnsiTheme="minorHAnsi" w:cstheme="minorHAnsi"/>
          <w:sz w:val="24"/>
          <w:szCs w:val="24"/>
        </w:rPr>
        <w:t>lub jej zmian</w:t>
      </w:r>
      <w:r w:rsidRPr="00780426">
        <w:rPr>
          <w:rStyle w:val="txt-new"/>
          <w:rFonts w:asciiTheme="minorHAnsi" w:hAnsiTheme="minorHAnsi" w:cstheme="minorHAnsi"/>
          <w:sz w:val="24"/>
          <w:szCs w:val="24"/>
        </w:rPr>
        <w:t>, której przedmiotem są dostawy lub usługi, w terminie 7 dni od dnia jej zawarcia, z</w:t>
      </w:r>
      <w:r w:rsidR="00446EE4" w:rsidRPr="00780426">
        <w:rPr>
          <w:rStyle w:val="txt-new"/>
          <w:rFonts w:asciiTheme="minorHAnsi" w:hAnsiTheme="minorHAnsi" w:cstheme="minorHAnsi"/>
          <w:sz w:val="24"/>
          <w:szCs w:val="24"/>
        </w:rPr>
        <w:t> </w:t>
      </w:r>
      <w:r w:rsidRPr="00780426">
        <w:rPr>
          <w:rStyle w:val="txt-new"/>
          <w:rFonts w:asciiTheme="minorHAnsi" w:hAnsiTheme="minorHAnsi" w:cstheme="minorHAnsi"/>
          <w:sz w:val="24"/>
          <w:szCs w:val="24"/>
        </w:rPr>
        <w:t xml:space="preserve">wyłączeniem umów o podwykonawstwo o wartości mniejszej niż 0,5 % </w:t>
      </w:r>
      <w:r w:rsidRPr="00780426">
        <w:rPr>
          <w:rStyle w:val="txt-new"/>
          <w:rFonts w:asciiTheme="minorHAnsi" w:hAnsiTheme="minorHAnsi" w:cstheme="minorHAnsi"/>
          <w:sz w:val="24"/>
          <w:szCs w:val="24"/>
        </w:rPr>
        <w:lastRenderedPageBreak/>
        <w:t>wartości umowy w</w:t>
      </w:r>
      <w:r w:rsidR="00446EE4" w:rsidRPr="00780426">
        <w:rPr>
          <w:rStyle w:val="txt-new"/>
          <w:rFonts w:asciiTheme="minorHAnsi" w:hAnsiTheme="minorHAnsi" w:cstheme="minorHAnsi"/>
          <w:sz w:val="24"/>
          <w:szCs w:val="24"/>
        </w:rPr>
        <w:t> </w:t>
      </w:r>
      <w:r w:rsidRPr="00780426">
        <w:rPr>
          <w:rStyle w:val="txt-new"/>
          <w:rFonts w:asciiTheme="minorHAnsi" w:hAnsiTheme="minorHAnsi" w:cstheme="minorHAnsi"/>
          <w:sz w:val="24"/>
          <w:szCs w:val="24"/>
        </w:rPr>
        <w:t>sprawie zamówienia publicznego. Wyłączenie, o którym mowa w zdaniu pierwszym, nie dotyczy umów o</w:t>
      </w:r>
      <w:r w:rsidR="00E7426C" w:rsidRPr="00780426">
        <w:rPr>
          <w:rStyle w:val="txt-new"/>
          <w:rFonts w:asciiTheme="minorHAnsi" w:hAnsiTheme="minorHAnsi" w:cstheme="minorHAnsi"/>
          <w:sz w:val="24"/>
          <w:szCs w:val="24"/>
        </w:rPr>
        <w:t> </w:t>
      </w:r>
      <w:r w:rsidRPr="00780426">
        <w:rPr>
          <w:rStyle w:val="txt-new"/>
          <w:rFonts w:asciiTheme="minorHAnsi" w:hAnsiTheme="minorHAnsi" w:cstheme="minorHAnsi"/>
          <w:sz w:val="24"/>
          <w:szCs w:val="24"/>
        </w:rPr>
        <w:t>podwykonawstwo o wartości większej niż 50.000</w:t>
      </w:r>
      <w:r w:rsidR="006A6DFB" w:rsidRPr="00780426">
        <w:rPr>
          <w:rStyle w:val="txt-new"/>
          <w:rFonts w:asciiTheme="minorHAnsi" w:hAnsiTheme="minorHAnsi" w:cstheme="minorHAnsi"/>
          <w:sz w:val="24"/>
          <w:szCs w:val="24"/>
        </w:rPr>
        <w:t>,00</w:t>
      </w:r>
      <w:r w:rsidRPr="00780426">
        <w:rPr>
          <w:rStyle w:val="txt-new"/>
          <w:rFonts w:asciiTheme="minorHAnsi" w:hAnsiTheme="minorHAnsi" w:cstheme="minorHAnsi"/>
          <w:sz w:val="24"/>
          <w:szCs w:val="24"/>
        </w:rPr>
        <w:t xml:space="preserve"> zł.</w:t>
      </w:r>
      <w:r w:rsidR="0098166C" w:rsidRPr="00780426">
        <w:rPr>
          <w:rStyle w:val="txt-new"/>
          <w:rFonts w:asciiTheme="minorHAnsi" w:hAnsiTheme="minorHAnsi" w:cstheme="minorHAnsi"/>
          <w:sz w:val="24"/>
          <w:szCs w:val="24"/>
        </w:rPr>
        <w:t xml:space="preserve"> </w:t>
      </w:r>
    </w:p>
    <w:p w14:paraId="51AB2993" w14:textId="065534CF" w:rsidR="00EF72DE" w:rsidRPr="00780426" w:rsidRDefault="00A04320" w:rsidP="00C41262">
      <w:pPr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W przypadku, o którym mowa w ust. </w:t>
      </w:r>
      <w:r w:rsidR="00BE60D7" w:rsidRPr="00780426">
        <w:rPr>
          <w:rFonts w:asciiTheme="minorHAnsi" w:hAnsiTheme="minorHAnsi" w:cstheme="minorHAnsi"/>
          <w:sz w:val="24"/>
          <w:szCs w:val="24"/>
        </w:rPr>
        <w:t>10</w:t>
      </w:r>
      <w:r w:rsidRPr="00780426">
        <w:rPr>
          <w:rFonts w:asciiTheme="minorHAnsi" w:hAnsiTheme="minorHAnsi" w:cstheme="minorHAnsi"/>
          <w:sz w:val="24"/>
          <w:szCs w:val="24"/>
        </w:rPr>
        <w:t xml:space="preserve">, jeżeli termin zapłaty wynagrodzenia jest dłuższy niż określony w ust. </w:t>
      </w:r>
      <w:r w:rsidR="00BE60D7" w:rsidRPr="00780426">
        <w:rPr>
          <w:rFonts w:asciiTheme="minorHAnsi" w:hAnsiTheme="minorHAnsi" w:cstheme="minorHAnsi"/>
          <w:sz w:val="24"/>
          <w:szCs w:val="24"/>
        </w:rPr>
        <w:t>4</w:t>
      </w:r>
      <w:r w:rsidRPr="00780426">
        <w:rPr>
          <w:rFonts w:asciiTheme="minorHAnsi" w:hAnsiTheme="minorHAnsi" w:cstheme="minorHAnsi"/>
          <w:sz w:val="24"/>
          <w:szCs w:val="24"/>
        </w:rPr>
        <w:t>, Zamawiający poinformuje o tym Wykonawcę i wezwie go do doprowadzenia do zmiany tej umowy lub jej zmian</w:t>
      </w:r>
      <w:r w:rsidR="0098166C" w:rsidRPr="00780426">
        <w:rPr>
          <w:rFonts w:asciiTheme="minorHAnsi" w:hAnsiTheme="minorHAnsi" w:cstheme="minorHAnsi"/>
          <w:sz w:val="24"/>
          <w:szCs w:val="24"/>
        </w:rPr>
        <w:t>y</w:t>
      </w:r>
      <w:r w:rsidRPr="00780426">
        <w:rPr>
          <w:rFonts w:asciiTheme="minorHAnsi" w:hAnsiTheme="minorHAnsi" w:cstheme="minorHAnsi"/>
          <w:sz w:val="24"/>
          <w:szCs w:val="24"/>
        </w:rPr>
        <w:t xml:space="preserve"> pod rygorem wystąpienia o zapłatę kary umownej 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zgodnie z</w:t>
      </w:r>
      <w:r w:rsidR="008F6722" w:rsidRPr="00780426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§</w:t>
      </w:r>
      <w:r w:rsidR="008F6722" w:rsidRPr="00780426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="00446EE4" w:rsidRPr="00780426">
        <w:rPr>
          <w:rFonts w:asciiTheme="minorHAnsi" w:hAnsiTheme="minorHAnsi" w:cstheme="minorHAnsi"/>
          <w:bCs/>
          <w:iCs/>
          <w:sz w:val="24"/>
          <w:szCs w:val="24"/>
        </w:rPr>
        <w:t>7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ust. 1 pkt </w:t>
      </w:r>
      <w:r w:rsidR="00A13594" w:rsidRPr="00780426">
        <w:rPr>
          <w:rFonts w:asciiTheme="minorHAnsi" w:hAnsiTheme="minorHAnsi" w:cstheme="minorHAnsi"/>
          <w:bCs/>
          <w:iCs/>
          <w:sz w:val="24"/>
          <w:szCs w:val="24"/>
        </w:rPr>
        <w:t>10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2D3F43FF" w14:textId="3A134C3C" w:rsidR="00EF72DE" w:rsidRPr="00780426" w:rsidRDefault="00EF72DE" w:rsidP="00C41262">
      <w:pPr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line="276" w:lineRule="auto"/>
        <w:ind w:left="397" w:hanging="397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>Zapłata za wykonanie niniejszego zamówienia dokonana będzie na rzecz Wykonawcy zgodnie z postanowieniami § </w:t>
      </w:r>
      <w:r w:rsidR="00446EE4" w:rsidRPr="00780426">
        <w:rPr>
          <w:rFonts w:asciiTheme="minorHAnsi" w:hAnsiTheme="minorHAnsi" w:cstheme="minorHAnsi"/>
          <w:bCs/>
          <w:iCs/>
          <w:sz w:val="24"/>
          <w:szCs w:val="24"/>
        </w:rPr>
        <w:t>4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po przedstawieniu przez niego dowodów potwierdzających zapłatę wynagrodzenia</w:t>
      </w:r>
      <w:r w:rsidR="00DA4A76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6A6DFB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Podwykonawcom </w:t>
      </w:r>
      <w:r w:rsidR="005A3F9A" w:rsidRPr="00780426">
        <w:rPr>
          <w:rFonts w:asciiTheme="minorHAnsi" w:hAnsiTheme="minorHAnsi" w:cstheme="minorHAnsi"/>
          <w:bCs/>
          <w:iCs/>
          <w:sz w:val="24"/>
          <w:szCs w:val="24"/>
        </w:rPr>
        <w:t>lub dalszym podwykonawcom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6253EF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W</w:t>
      </w:r>
      <w:r w:rsidR="00F255A0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przypadku nieprzedstawienia tych dowodów w terminie do</w:t>
      </w:r>
      <w:r w:rsidR="00576016" w:rsidRPr="00780426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dnia poprzedzającego wymagany termin zapłaty faktury Wykonawcy, Zamawiający dokona zapłaty wynagrodzenia Wykonawcy z potrąceniem należności wynikającej z</w:t>
      </w:r>
      <w:r w:rsidR="0057758E" w:rsidRPr="00780426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umowy o</w:t>
      </w:r>
      <w:r w:rsidR="006253EF" w:rsidRPr="00780426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podwykonawstwo, o ile Zamawiający wcześniej zaakceptował tę umowę na zasadach wymienionych w ust. 2-</w:t>
      </w:r>
      <w:r w:rsidR="00294A18" w:rsidRPr="00780426">
        <w:rPr>
          <w:rFonts w:asciiTheme="minorHAnsi" w:hAnsiTheme="minorHAnsi" w:cstheme="minorHAnsi"/>
          <w:bCs/>
          <w:iCs/>
          <w:sz w:val="24"/>
          <w:szCs w:val="24"/>
        </w:rPr>
        <w:t>9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. Powyższa sytuacja nie rodzi żadnych konsekwencji dla Zamawiającego wynikających z nieterminowej zapłaty wynagrodzenia należnego Wykonawcy.</w:t>
      </w:r>
    </w:p>
    <w:p w14:paraId="48A76B12" w14:textId="2C5951F9" w:rsidR="00EF72DE" w:rsidRPr="00780426" w:rsidRDefault="00EF72DE" w:rsidP="00C41262">
      <w:pPr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Dowodami potwierdzającymi zapłatę, o których mowa w ust. </w:t>
      </w:r>
      <w:r w:rsidR="00DE5668" w:rsidRPr="00780426">
        <w:rPr>
          <w:rFonts w:asciiTheme="minorHAnsi" w:hAnsiTheme="minorHAnsi" w:cstheme="minorHAnsi"/>
          <w:bCs/>
          <w:iCs/>
          <w:sz w:val="24"/>
          <w:szCs w:val="24"/>
        </w:rPr>
        <w:t>1</w:t>
      </w:r>
      <w:r w:rsidR="00BE60D7" w:rsidRPr="00780426">
        <w:rPr>
          <w:rFonts w:asciiTheme="minorHAnsi" w:hAnsiTheme="minorHAnsi" w:cstheme="minorHAnsi"/>
          <w:bCs/>
          <w:iCs/>
          <w:sz w:val="24"/>
          <w:szCs w:val="24"/>
        </w:rPr>
        <w:t>2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, mogą być w szczególności: faktura </w:t>
      </w:r>
      <w:r w:rsidR="006A6DFB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Podwykonawcy 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z potwierdzeniem daty jej doręczenia Wykonawcy wraz z odpowiednim potwierdzeniem przelewu lub oświadczenie </w:t>
      </w:r>
      <w:r w:rsidR="0052065F" w:rsidRPr="00780426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odwykonawcy</w:t>
      </w:r>
      <w:r w:rsidR="0052065F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lub dalszego podwykona</w:t>
      </w:r>
      <w:r w:rsidR="004E69A9" w:rsidRPr="00780426">
        <w:rPr>
          <w:rFonts w:asciiTheme="minorHAnsi" w:hAnsiTheme="minorHAnsi" w:cstheme="minorHAnsi"/>
          <w:bCs/>
          <w:iCs/>
          <w:sz w:val="24"/>
          <w:szCs w:val="24"/>
        </w:rPr>
        <w:t>w</w:t>
      </w:r>
      <w:r w:rsidR="0052065F" w:rsidRPr="00780426">
        <w:rPr>
          <w:rFonts w:asciiTheme="minorHAnsi" w:hAnsiTheme="minorHAnsi" w:cstheme="minorHAnsi"/>
          <w:bCs/>
          <w:iCs/>
          <w:sz w:val="24"/>
          <w:szCs w:val="24"/>
        </w:rPr>
        <w:t>cy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4E69A9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potwierdzające zapłatę zgodną z umową o podwykonawstwo.</w:t>
      </w:r>
    </w:p>
    <w:p w14:paraId="59C36CE0" w14:textId="3D2CBB48" w:rsidR="00EF72DE" w:rsidRPr="00780426" w:rsidRDefault="00EF72DE" w:rsidP="00C41262">
      <w:pPr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>Zamawiający dokona bezpośredniej zapłaty wymagalnego wynagrodzenia przysługującego podwykonawcy</w:t>
      </w:r>
      <w:r w:rsidR="000A261E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lub dalszemu podwykonawcy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</w:t>
      </w:r>
      <w:r w:rsidR="004E69A9" w:rsidRPr="00780426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="000A261E" w:rsidRPr="00780426">
        <w:rPr>
          <w:rFonts w:asciiTheme="minorHAnsi" w:hAnsiTheme="minorHAnsi" w:cstheme="minorHAnsi"/>
          <w:bCs/>
          <w:iCs/>
          <w:sz w:val="24"/>
          <w:szCs w:val="24"/>
        </w:rPr>
        <w:t>odwykonawcę lub dalszego podwykonawcę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45197789" w14:textId="1DB2305B" w:rsidR="000A261E" w:rsidRPr="00780426" w:rsidRDefault="00EF72DE" w:rsidP="00C41262">
      <w:pPr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>Wynagrodzenie, o którym mowa w ust. 1</w:t>
      </w:r>
      <w:r w:rsidR="00BE60D7" w:rsidRPr="00780426">
        <w:rPr>
          <w:rFonts w:asciiTheme="minorHAnsi" w:hAnsiTheme="minorHAnsi" w:cstheme="minorHAnsi"/>
          <w:bCs/>
          <w:iCs/>
          <w:sz w:val="24"/>
          <w:szCs w:val="24"/>
        </w:rPr>
        <w:t>4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, dotyczy wyłącznie należności powstałych po</w:t>
      </w:r>
      <w:r w:rsidR="00576016" w:rsidRPr="00780426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zaakceptowaniu przez Zamawiającego umowy o podwykonawstwo, której przedmiotem są roboty budowlane, lub po przedłożeniu Zamawiającemu poświadczonej za zgodność z oryginałem kopii umowy o podwykonawstwo, której przedmiotem są dostawy lub usługi, objęte niniejszą umową i nie obejmuje odsetek należnych </w:t>
      </w:r>
      <w:r w:rsidR="004E69A9" w:rsidRPr="00780426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odwykonawcy</w:t>
      </w:r>
      <w:r w:rsidR="000A261E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lub dalszemu podwykonawcy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3669BED9" w14:textId="0931866A" w:rsidR="00EF72DE" w:rsidRPr="00780426" w:rsidRDefault="000A261E" w:rsidP="00C41262">
      <w:pPr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Style w:val="txt-new"/>
          <w:rFonts w:asciiTheme="minorHAnsi" w:hAnsiTheme="minorHAnsi" w:cstheme="minorHAnsi"/>
          <w:sz w:val="24"/>
          <w:szCs w:val="24"/>
        </w:rPr>
        <w:t>Przed dokonaniem bezpośredniej zapłaty Zamawiający umożliwi Wykonawcy zgłoszenie w</w:t>
      </w:r>
      <w:r w:rsidR="00446EE4" w:rsidRPr="00780426">
        <w:rPr>
          <w:rStyle w:val="txt-new"/>
          <w:rFonts w:asciiTheme="minorHAnsi" w:hAnsiTheme="minorHAnsi" w:cstheme="minorHAnsi"/>
          <w:sz w:val="24"/>
          <w:szCs w:val="24"/>
        </w:rPr>
        <w:t> </w:t>
      </w:r>
      <w:r w:rsidRPr="00780426">
        <w:rPr>
          <w:rStyle w:val="txt-new"/>
          <w:rFonts w:asciiTheme="minorHAnsi" w:hAnsiTheme="minorHAnsi" w:cstheme="minorHAnsi"/>
          <w:sz w:val="24"/>
          <w:szCs w:val="24"/>
        </w:rPr>
        <w:t>formie pisemnej uwag dotyczących zasadności bezpośredniej zapłaty wynagrodzenia Podwykonawcy lub dalszemu podwykonawcy, o których mowa w ust. 1</w:t>
      </w:r>
      <w:r w:rsidR="00BE60D7" w:rsidRPr="00780426">
        <w:rPr>
          <w:rStyle w:val="txt-new"/>
          <w:rFonts w:asciiTheme="minorHAnsi" w:hAnsiTheme="minorHAnsi" w:cstheme="minorHAnsi"/>
          <w:sz w:val="24"/>
          <w:szCs w:val="24"/>
        </w:rPr>
        <w:t>4</w:t>
      </w:r>
      <w:r w:rsidRPr="00780426">
        <w:rPr>
          <w:rStyle w:val="txt-new"/>
          <w:rFonts w:asciiTheme="minorHAnsi" w:hAnsiTheme="minorHAnsi" w:cstheme="minorHAnsi"/>
          <w:sz w:val="24"/>
          <w:szCs w:val="24"/>
        </w:rPr>
        <w:t>. Zamawiający poinformuje o terminie zgłaszania uwag, z zastrzeżeniem, że termin ten nie będzie krótszy niż 7 dni od dnia doręczenia tej informacji.</w:t>
      </w:r>
    </w:p>
    <w:p w14:paraId="11CB608E" w14:textId="4C95A5F9" w:rsidR="00EF72DE" w:rsidRPr="00780426" w:rsidRDefault="00EF72DE" w:rsidP="00C41262">
      <w:pPr>
        <w:numPr>
          <w:ilvl w:val="0"/>
          <w:numId w:val="2"/>
        </w:numPr>
        <w:tabs>
          <w:tab w:val="clear" w:pos="340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>W przypadku zgłoszenia pisemnych uwag, o których mowa w ust. 1</w:t>
      </w:r>
      <w:r w:rsidR="00BE60D7" w:rsidRPr="00780426">
        <w:rPr>
          <w:rFonts w:asciiTheme="minorHAnsi" w:hAnsiTheme="minorHAnsi" w:cstheme="minorHAnsi"/>
          <w:bCs/>
          <w:iCs/>
          <w:sz w:val="24"/>
          <w:szCs w:val="24"/>
        </w:rPr>
        <w:t>6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, Zamawiający może:</w:t>
      </w:r>
    </w:p>
    <w:p w14:paraId="7C601417" w14:textId="77777777" w:rsidR="00CF5273" w:rsidRPr="00780426" w:rsidRDefault="00EF72DE" w:rsidP="00C4126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>nie dokonać bezpośredniej wypłaty wynagrodzenia podwykonawcy</w:t>
      </w:r>
      <w:r w:rsidR="000A261E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lub dalszemu podwykonawcy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, jeżeli Wykonawca wykaże niezasadność takiej zapłaty, albo</w:t>
      </w:r>
    </w:p>
    <w:p w14:paraId="058BC34D" w14:textId="7AB32CA9" w:rsidR="00CF5273" w:rsidRPr="00780426" w:rsidRDefault="00EF72DE" w:rsidP="00C4126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lastRenderedPageBreak/>
        <w:t>złożyć do depozytu sądowego kwotę potrzebną na pokrycie wynagrodzenia podwykonawcy</w:t>
      </w:r>
      <w:r w:rsidR="007F11BC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lub dalszego podwykonawcy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w</w:t>
      </w:r>
      <w:r w:rsidR="00576016" w:rsidRPr="00780426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przypadku istnienia zasadniczej wątpliwości zamawiającego co do wysokości należnej zapłaty</w:t>
      </w:r>
      <w:r w:rsidR="00CF5273" w:rsidRPr="00780426">
        <w:rPr>
          <w:rStyle w:val="txt-new"/>
          <w:rFonts w:asciiTheme="minorHAnsi" w:hAnsiTheme="minorHAnsi" w:cstheme="minorHAnsi"/>
          <w:sz w:val="24"/>
          <w:szCs w:val="24"/>
        </w:rPr>
        <w:t xml:space="preserve"> lub podmiotu, któremu płatność się należy, albo</w:t>
      </w:r>
    </w:p>
    <w:p w14:paraId="6A2B57CE" w14:textId="2DCB197E" w:rsidR="00EF72DE" w:rsidRPr="00780426" w:rsidRDefault="00EF72DE" w:rsidP="00C4126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>dokonać bezpośredniej zapłaty wynagrodzenia podwykonawcy</w:t>
      </w:r>
      <w:r w:rsidR="00CF5273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lub dalszemu podwykonawcy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, jeżeli podwykonawca </w:t>
      </w:r>
      <w:r w:rsidR="00CF5273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lub dalszy podwykonawca 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wykaże zasadność takiej zapłaty.</w:t>
      </w:r>
    </w:p>
    <w:p w14:paraId="1662548D" w14:textId="31FFEC5E" w:rsidR="00EF72DE" w:rsidRPr="00780426" w:rsidRDefault="004A25CD" w:rsidP="00C41262">
      <w:pPr>
        <w:numPr>
          <w:ilvl w:val="0"/>
          <w:numId w:val="34"/>
        </w:numPr>
        <w:tabs>
          <w:tab w:val="clear" w:pos="680"/>
        </w:tabs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W umowach zawartych z podwykonawcami lub dalszymi podwykonawcami, terminy </w:t>
      </w:r>
      <w:r w:rsidR="007F11BC" w:rsidRPr="00780426">
        <w:rPr>
          <w:rFonts w:asciiTheme="minorHAnsi" w:hAnsiTheme="minorHAnsi" w:cstheme="minorHAnsi"/>
          <w:sz w:val="24"/>
          <w:szCs w:val="24"/>
        </w:rPr>
        <w:t>zapłaty</w:t>
      </w:r>
      <w:r w:rsidRPr="00780426">
        <w:rPr>
          <w:rFonts w:asciiTheme="minorHAnsi" w:hAnsiTheme="minorHAnsi" w:cstheme="minorHAnsi"/>
          <w:sz w:val="24"/>
          <w:szCs w:val="24"/>
        </w:rPr>
        <w:t xml:space="preserve"> za wykonane roboty ustalone zostaną w taki sposób, żeby termin </w:t>
      </w:r>
      <w:r w:rsidR="007F11BC" w:rsidRPr="00780426">
        <w:rPr>
          <w:rFonts w:asciiTheme="minorHAnsi" w:hAnsiTheme="minorHAnsi" w:cstheme="minorHAnsi"/>
          <w:sz w:val="24"/>
          <w:szCs w:val="24"/>
        </w:rPr>
        <w:t>zapłaty</w:t>
      </w:r>
      <w:r w:rsidRPr="00780426">
        <w:rPr>
          <w:rFonts w:asciiTheme="minorHAnsi" w:hAnsiTheme="minorHAnsi" w:cstheme="minorHAnsi"/>
          <w:sz w:val="24"/>
          <w:szCs w:val="24"/>
        </w:rPr>
        <w:t xml:space="preserve"> podwykonawcy lub dalszego podwykonawcy przypadał wcześniej niż termin płatności za dan</w:t>
      </w:r>
      <w:r w:rsidR="00B86355" w:rsidRPr="00780426">
        <w:rPr>
          <w:rFonts w:asciiTheme="minorHAnsi" w:hAnsiTheme="minorHAnsi" w:cstheme="minorHAnsi"/>
          <w:sz w:val="24"/>
          <w:szCs w:val="24"/>
        </w:rPr>
        <w:t>ą</w:t>
      </w:r>
      <w:r w:rsidRPr="00780426">
        <w:rPr>
          <w:rFonts w:asciiTheme="minorHAnsi" w:hAnsiTheme="minorHAnsi" w:cstheme="minorHAnsi"/>
          <w:sz w:val="24"/>
          <w:szCs w:val="24"/>
        </w:rPr>
        <w:t xml:space="preserve"> część zamówienia </w:t>
      </w:r>
      <w:r w:rsidR="00AB6EE6" w:rsidRPr="00780426">
        <w:rPr>
          <w:rFonts w:asciiTheme="minorHAnsi" w:hAnsiTheme="minorHAnsi" w:cstheme="minorHAnsi"/>
          <w:sz w:val="24"/>
          <w:szCs w:val="24"/>
        </w:rPr>
        <w:t>należ</w:t>
      </w:r>
      <w:r w:rsidR="00B86355" w:rsidRPr="00780426">
        <w:rPr>
          <w:rFonts w:asciiTheme="minorHAnsi" w:hAnsiTheme="minorHAnsi" w:cstheme="minorHAnsi"/>
          <w:sz w:val="24"/>
          <w:szCs w:val="24"/>
        </w:rPr>
        <w:t>n</w:t>
      </w:r>
      <w:r w:rsidR="00AB6EE6" w:rsidRPr="00780426">
        <w:rPr>
          <w:rFonts w:asciiTheme="minorHAnsi" w:hAnsiTheme="minorHAnsi" w:cstheme="minorHAnsi"/>
          <w:sz w:val="24"/>
          <w:szCs w:val="24"/>
        </w:rPr>
        <w:t>ą</w:t>
      </w:r>
      <w:r w:rsidRPr="00780426">
        <w:rPr>
          <w:rFonts w:asciiTheme="minorHAnsi" w:hAnsiTheme="minorHAnsi" w:cstheme="minorHAnsi"/>
          <w:sz w:val="24"/>
          <w:szCs w:val="24"/>
        </w:rPr>
        <w:t xml:space="preserve"> Wykonawcy od Zamawiającego. Jako jednej z podstaw do </w:t>
      </w:r>
      <w:r w:rsidR="00AB6EE6" w:rsidRPr="00780426">
        <w:rPr>
          <w:rFonts w:asciiTheme="minorHAnsi" w:hAnsiTheme="minorHAnsi" w:cstheme="minorHAnsi"/>
          <w:sz w:val="24"/>
          <w:szCs w:val="24"/>
        </w:rPr>
        <w:t>uregulowania</w:t>
      </w:r>
      <w:r w:rsidRPr="00780426">
        <w:rPr>
          <w:rFonts w:asciiTheme="minorHAnsi" w:hAnsiTheme="minorHAnsi" w:cstheme="minorHAnsi"/>
          <w:sz w:val="24"/>
          <w:szCs w:val="24"/>
        </w:rPr>
        <w:t xml:space="preserve"> zapłaty za fakturę </w:t>
      </w:r>
      <w:r w:rsidR="00AB6EE6" w:rsidRPr="00780426">
        <w:rPr>
          <w:rFonts w:asciiTheme="minorHAnsi" w:hAnsiTheme="minorHAnsi" w:cstheme="minorHAnsi"/>
          <w:sz w:val="24"/>
          <w:szCs w:val="24"/>
        </w:rPr>
        <w:t xml:space="preserve">wystawioną przez Wykonawcę, Zamawiający będzie żądał dowodów </w:t>
      </w:r>
      <w:r w:rsidR="006C1F3B" w:rsidRPr="00780426">
        <w:rPr>
          <w:rFonts w:asciiTheme="minorHAnsi" w:hAnsiTheme="minorHAnsi" w:cstheme="minorHAnsi"/>
          <w:sz w:val="24"/>
          <w:szCs w:val="24"/>
        </w:rPr>
        <w:t xml:space="preserve">wskazanych w ust. 13 niniejszego paragrafu, </w:t>
      </w:r>
      <w:r w:rsidR="00AB6EE6" w:rsidRPr="00780426">
        <w:rPr>
          <w:rFonts w:asciiTheme="minorHAnsi" w:hAnsiTheme="minorHAnsi" w:cstheme="minorHAnsi"/>
          <w:sz w:val="24"/>
          <w:szCs w:val="24"/>
        </w:rPr>
        <w:t>potwierdzających zapłatę przez Wykonawcę podwykonawcom lub dalszym podwykonawcom zobowiązań z tytułu zrealizowanych przez podwykonawców lub dalszych podwykonawców.</w:t>
      </w:r>
    </w:p>
    <w:p w14:paraId="07159290" w14:textId="77777777" w:rsidR="00BA776E" w:rsidRPr="00780426" w:rsidRDefault="00BA776E" w:rsidP="00C41262">
      <w:pPr>
        <w:numPr>
          <w:ilvl w:val="0"/>
          <w:numId w:val="34"/>
        </w:numPr>
        <w:tabs>
          <w:tab w:val="clear" w:pos="68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14:paraId="61A44234" w14:textId="77777777" w:rsidR="00BA776E" w:rsidRPr="00780426" w:rsidRDefault="00BA776E" w:rsidP="00C41262">
      <w:pPr>
        <w:numPr>
          <w:ilvl w:val="0"/>
          <w:numId w:val="34"/>
        </w:numPr>
        <w:tabs>
          <w:tab w:val="clear" w:pos="68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Jakakolwiek przerwa w realizacji przedmiotu umowy wynikająca z braku Podwykonawcy lub dalszych podwykonawców będzie traktowana jak przerwa wynikła z przyczyn leżących po stronie Wykonawcy i nie może stanowić przyczyny zmiany terminu realizacji zamówienia.</w:t>
      </w:r>
    </w:p>
    <w:p w14:paraId="758C9EF4" w14:textId="18873663" w:rsidR="00BA776E" w:rsidRPr="00780426" w:rsidRDefault="00BA776E" w:rsidP="00C41262">
      <w:pPr>
        <w:numPr>
          <w:ilvl w:val="0"/>
          <w:numId w:val="34"/>
        </w:numPr>
        <w:tabs>
          <w:tab w:val="clear" w:pos="68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Dopuszcza się zmianę lub rezygnację z Podwykonawcy. Zmiana taka nie wymaga zmiany umowy w formie aneksu.</w:t>
      </w:r>
    </w:p>
    <w:p w14:paraId="138CFEC0" w14:textId="6A54032C" w:rsidR="00AB6EE6" w:rsidRPr="00780426" w:rsidRDefault="00BA776E" w:rsidP="00C41262">
      <w:pPr>
        <w:numPr>
          <w:ilvl w:val="0"/>
          <w:numId w:val="34"/>
        </w:numPr>
        <w:tabs>
          <w:tab w:val="clear" w:pos="680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Jeżeli zmiana lub rezygnacja z Podwykonawcy dotyczy podmiotu, na którego zasoby Wykonawca powoływał się, na zasadach określonych w art. 118 ust. 1 ustawy Prawo zamówień publicznych, w</w:t>
      </w:r>
      <w:r w:rsidR="00B72666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 xml:space="preserve">celu wykazania spełniania warunków udziału w postępowaniu – Wykonawca jest obowiązany wykazać Zamawiającemu, iż proponowany inny podwykonawca lub Wykonawca samodzielnie spełnia je w stopniu nie mniejszym niż </w:t>
      </w:r>
      <w:r w:rsidR="002353DF" w:rsidRPr="00780426">
        <w:rPr>
          <w:rFonts w:asciiTheme="minorHAnsi" w:hAnsiTheme="minorHAnsi" w:cstheme="minorHAnsi"/>
          <w:sz w:val="24"/>
          <w:szCs w:val="24"/>
        </w:rPr>
        <w:t>P</w:t>
      </w:r>
      <w:r w:rsidRPr="00780426">
        <w:rPr>
          <w:rFonts w:asciiTheme="minorHAnsi" w:hAnsiTheme="minorHAnsi" w:cstheme="minorHAnsi"/>
          <w:sz w:val="24"/>
          <w:szCs w:val="24"/>
        </w:rPr>
        <w:t>odwykonawca, na którego zasoby Wykonawca powoływał się w trakcie postępowania o udzielenie zamówienia oraz nie zachodzą wobec tego podmiotu podstawy wykluczenia</w:t>
      </w:r>
      <w:r w:rsidR="00294A18" w:rsidRPr="00780426">
        <w:rPr>
          <w:rFonts w:asciiTheme="minorHAnsi" w:hAnsiTheme="minorHAnsi" w:cstheme="minorHAnsi"/>
          <w:sz w:val="24"/>
          <w:szCs w:val="24"/>
        </w:rPr>
        <w:t>,</w:t>
      </w:r>
      <w:r w:rsidRPr="00780426">
        <w:rPr>
          <w:rFonts w:asciiTheme="minorHAnsi" w:hAnsiTheme="minorHAnsi" w:cstheme="minorHAnsi"/>
          <w:sz w:val="24"/>
          <w:szCs w:val="24"/>
        </w:rPr>
        <w:t xml:space="preserve"> o których mowa </w:t>
      </w:r>
      <w:r w:rsidRPr="00780426">
        <w:rPr>
          <w:rFonts w:asciiTheme="minorHAnsi" w:hAnsiTheme="minorHAnsi" w:cstheme="minorHAnsi"/>
          <w:b/>
          <w:bCs/>
          <w:sz w:val="24"/>
          <w:szCs w:val="24"/>
        </w:rPr>
        <w:t xml:space="preserve">w art. 108 ust. 1 </w:t>
      </w:r>
      <w:r w:rsidRPr="00780426">
        <w:rPr>
          <w:rFonts w:asciiTheme="minorHAnsi" w:hAnsiTheme="minorHAnsi" w:cstheme="minorHAnsi"/>
          <w:sz w:val="24"/>
          <w:szCs w:val="24"/>
        </w:rPr>
        <w:t>ustawy Prawo zamówień publicznych.</w:t>
      </w:r>
    </w:p>
    <w:p w14:paraId="134653A4" w14:textId="1759B79D" w:rsidR="006C1F3B" w:rsidRPr="00780426" w:rsidRDefault="00EF72DE" w:rsidP="00176437">
      <w:pPr>
        <w:pStyle w:val="Akapitzlist"/>
        <w:spacing w:before="120" w:after="0"/>
        <w:ind w:left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80426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446EE4" w:rsidRPr="00780426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2353DF" w:rsidRPr="00780426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4"/>
      </w:r>
    </w:p>
    <w:p w14:paraId="64ECA6AE" w14:textId="0C036F2E" w:rsidR="006C1F3B" w:rsidRPr="00780426" w:rsidRDefault="006C1F3B" w:rsidP="00C41262">
      <w:pPr>
        <w:pStyle w:val="Nagwek1"/>
        <w:spacing w:line="276" w:lineRule="auto"/>
        <w:jc w:val="left"/>
        <w:rPr>
          <w:i/>
          <w:iCs/>
          <w:sz w:val="24"/>
          <w:szCs w:val="24"/>
        </w:rPr>
      </w:pPr>
      <w:r w:rsidRPr="00780426">
        <w:rPr>
          <w:sz w:val="24"/>
          <w:szCs w:val="24"/>
        </w:rPr>
        <w:t>KARY UMOWNE</w:t>
      </w:r>
    </w:p>
    <w:p w14:paraId="53BCD5B7" w14:textId="0D5BDD2B" w:rsidR="00EF72DE" w:rsidRPr="00780426" w:rsidRDefault="00EF72DE" w:rsidP="00C41262">
      <w:pPr>
        <w:numPr>
          <w:ilvl w:val="0"/>
          <w:numId w:val="9"/>
        </w:numPr>
        <w:tabs>
          <w:tab w:val="clear" w:pos="720"/>
        </w:tabs>
        <w:suppressAutoHyphens/>
        <w:autoSpaceDE w:val="0"/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bCs/>
          <w:sz w:val="24"/>
          <w:szCs w:val="24"/>
        </w:rPr>
        <w:t>Wykonawca</w:t>
      </w:r>
      <w:r w:rsidRPr="00780426">
        <w:rPr>
          <w:rFonts w:asciiTheme="minorHAnsi" w:hAnsiTheme="minorHAnsi" w:cstheme="minorHAnsi"/>
          <w:sz w:val="24"/>
          <w:szCs w:val="24"/>
        </w:rPr>
        <w:t xml:space="preserve"> zapłaci kary umowne</w:t>
      </w:r>
      <w:r w:rsidRPr="00780426">
        <w:rPr>
          <w:rFonts w:asciiTheme="minorHAnsi" w:hAnsiTheme="minorHAnsi" w:cstheme="minorHAnsi"/>
          <w:bCs/>
          <w:sz w:val="24"/>
          <w:szCs w:val="24"/>
        </w:rPr>
        <w:t xml:space="preserve"> Zamawiającemu</w:t>
      </w:r>
      <w:r w:rsidR="005E56A3" w:rsidRPr="00780426">
        <w:rPr>
          <w:rFonts w:asciiTheme="minorHAnsi" w:hAnsiTheme="minorHAnsi" w:cstheme="minorHAnsi"/>
          <w:bCs/>
          <w:sz w:val="24"/>
          <w:szCs w:val="24"/>
        </w:rPr>
        <w:t xml:space="preserve"> za</w:t>
      </w:r>
      <w:r w:rsidRPr="00780426">
        <w:rPr>
          <w:rFonts w:asciiTheme="minorHAnsi" w:hAnsiTheme="minorHAnsi" w:cstheme="minorHAnsi"/>
          <w:bCs/>
          <w:sz w:val="24"/>
          <w:szCs w:val="24"/>
        </w:rPr>
        <w:t>:</w:t>
      </w:r>
    </w:p>
    <w:p w14:paraId="0E5FAE84" w14:textId="6F790F29" w:rsidR="00EF72DE" w:rsidRPr="00780426" w:rsidRDefault="005E2919" w:rsidP="00C41262">
      <w:pPr>
        <w:numPr>
          <w:ilvl w:val="0"/>
          <w:numId w:val="4"/>
        </w:numPr>
        <w:suppressAutoHyphens/>
        <w:autoSpaceDE w:val="0"/>
        <w:spacing w:line="276" w:lineRule="auto"/>
        <w:ind w:left="709" w:hanging="369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>niedotrzymanie terminu zakończeni</w:t>
      </w:r>
      <w:r w:rsidR="00E0349C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>a robót określonego w § </w:t>
      </w:r>
      <w:r w:rsidR="00D3744F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>2</w:t>
      </w:r>
      <w:r w:rsidR="00E0349C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ust. 3</w:t>
      </w:r>
      <w:r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 wysokości 0,2% </w:t>
      </w:r>
      <w:r w:rsidRPr="00780426">
        <w:rPr>
          <w:rFonts w:asciiTheme="minorHAnsi" w:hAnsiTheme="minorHAnsi" w:cstheme="minorHAnsi"/>
          <w:sz w:val="24"/>
          <w:szCs w:val="24"/>
        </w:rPr>
        <w:t xml:space="preserve">wartości ceny </w:t>
      </w:r>
      <w:r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brutto </w:t>
      </w:r>
      <w:r w:rsidRPr="00780426">
        <w:rPr>
          <w:rFonts w:asciiTheme="minorHAnsi" w:hAnsiTheme="minorHAnsi" w:cstheme="minorHAnsi"/>
          <w:sz w:val="24"/>
          <w:szCs w:val="24"/>
        </w:rPr>
        <w:t xml:space="preserve">określonej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4</w:t>
      </w:r>
      <w:r w:rsidRPr="00780426">
        <w:rPr>
          <w:rFonts w:asciiTheme="minorHAnsi" w:hAnsiTheme="minorHAnsi" w:cstheme="minorHAnsi"/>
          <w:sz w:val="24"/>
          <w:szCs w:val="24"/>
        </w:rPr>
        <w:t xml:space="preserve"> ust. 3 </w:t>
      </w:r>
      <w:r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>za każdy dzień zwłoki</w:t>
      </w:r>
      <w:r w:rsidR="009E0040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</w:p>
    <w:p w14:paraId="07B6BA0D" w14:textId="7D895C1A" w:rsidR="00EF72DE" w:rsidRPr="00780426" w:rsidRDefault="005E2919" w:rsidP="00C41262">
      <w:pPr>
        <w:numPr>
          <w:ilvl w:val="0"/>
          <w:numId w:val="4"/>
        </w:numPr>
        <w:suppressAutoHyphens/>
        <w:autoSpaceDE w:val="0"/>
        <w:spacing w:line="276" w:lineRule="auto"/>
        <w:ind w:left="709" w:hanging="369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zwłokę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 w przystąpieniu do wykonania robót określonych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1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 w stosunku do terminów określonych zgodnie z § </w:t>
      </w:r>
      <w:r w:rsidR="00446EE4" w:rsidRPr="00780426">
        <w:rPr>
          <w:rFonts w:asciiTheme="minorHAnsi" w:hAnsiTheme="minorHAnsi" w:cstheme="minorHAnsi"/>
          <w:sz w:val="24"/>
          <w:szCs w:val="24"/>
        </w:rPr>
        <w:t>2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 ust. </w:t>
      </w:r>
      <w:r w:rsidR="00893780" w:rsidRPr="00780426">
        <w:rPr>
          <w:rFonts w:asciiTheme="minorHAnsi" w:hAnsiTheme="minorHAnsi" w:cstheme="minorHAnsi"/>
          <w:sz w:val="24"/>
          <w:szCs w:val="24"/>
        </w:rPr>
        <w:t>2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, w wysokości </w:t>
      </w:r>
      <w:r w:rsidR="009E0040" w:rsidRPr="00780426">
        <w:rPr>
          <w:rFonts w:asciiTheme="minorHAnsi" w:hAnsiTheme="minorHAnsi" w:cstheme="minorHAnsi"/>
          <w:sz w:val="24"/>
          <w:szCs w:val="24"/>
        </w:rPr>
        <w:t>2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00,00 zł za każdy dzień </w:t>
      </w:r>
      <w:r w:rsidRPr="00780426">
        <w:rPr>
          <w:rFonts w:asciiTheme="minorHAnsi" w:hAnsiTheme="minorHAnsi" w:cstheme="minorHAnsi"/>
          <w:sz w:val="24"/>
          <w:szCs w:val="24"/>
        </w:rPr>
        <w:t>zwłoki</w:t>
      </w:r>
      <w:r w:rsidR="00EF72DE" w:rsidRPr="00780426">
        <w:rPr>
          <w:rFonts w:asciiTheme="minorHAnsi" w:hAnsiTheme="minorHAnsi" w:cstheme="minorHAnsi"/>
          <w:sz w:val="24"/>
          <w:szCs w:val="24"/>
        </w:rPr>
        <w:t>,</w:t>
      </w:r>
      <w:r w:rsidR="009E0040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080C2BC4" w14:textId="0DF5771C" w:rsidR="00EF72DE" w:rsidRPr="00780426" w:rsidRDefault="00EF72DE" w:rsidP="00C41262">
      <w:pPr>
        <w:numPr>
          <w:ilvl w:val="0"/>
          <w:numId w:val="4"/>
        </w:numPr>
        <w:suppressAutoHyphens/>
        <w:autoSpaceDE w:val="0"/>
        <w:spacing w:line="276" w:lineRule="auto"/>
        <w:ind w:left="709" w:hanging="369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odstąpienie od umowy </w:t>
      </w:r>
      <w:r w:rsidR="003205B0" w:rsidRPr="00780426">
        <w:rPr>
          <w:rFonts w:asciiTheme="minorHAnsi" w:hAnsiTheme="minorHAnsi" w:cstheme="minorHAnsi"/>
          <w:sz w:val="24"/>
          <w:szCs w:val="24"/>
        </w:rPr>
        <w:t xml:space="preserve">lub rozwiązanie umowy </w:t>
      </w:r>
      <w:r w:rsidRPr="00780426">
        <w:rPr>
          <w:rFonts w:asciiTheme="minorHAnsi" w:hAnsiTheme="minorHAnsi" w:cstheme="minorHAnsi"/>
          <w:sz w:val="24"/>
          <w:szCs w:val="24"/>
        </w:rPr>
        <w:t xml:space="preserve">z przyczyn leżących po stronie </w:t>
      </w:r>
      <w:r w:rsidRPr="00780426">
        <w:rPr>
          <w:rFonts w:asciiTheme="minorHAnsi" w:hAnsiTheme="minorHAnsi" w:cstheme="minorHAnsi"/>
          <w:bCs/>
          <w:sz w:val="24"/>
          <w:szCs w:val="24"/>
        </w:rPr>
        <w:t xml:space="preserve">Wykonawcy </w:t>
      </w:r>
      <w:r w:rsidRPr="00780426">
        <w:rPr>
          <w:rFonts w:asciiTheme="minorHAnsi" w:hAnsiTheme="minorHAnsi" w:cstheme="minorHAnsi"/>
          <w:sz w:val="24"/>
          <w:szCs w:val="24"/>
        </w:rPr>
        <w:t>w</w:t>
      </w:r>
      <w:r w:rsidR="005E56A3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 xml:space="preserve">wysokości 10 % wartości ceny brutto określonej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4</w:t>
      </w:r>
      <w:r w:rsidRPr="00780426">
        <w:rPr>
          <w:rFonts w:asciiTheme="minorHAnsi" w:hAnsiTheme="minorHAnsi" w:cstheme="minorHAnsi"/>
          <w:sz w:val="24"/>
          <w:szCs w:val="24"/>
        </w:rPr>
        <w:t xml:space="preserve"> ust. 3,</w:t>
      </w:r>
    </w:p>
    <w:p w14:paraId="55F7A3AB" w14:textId="7560A168" w:rsidR="00EF72DE" w:rsidRPr="00780426" w:rsidRDefault="005E2919" w:rsidP="00C41262">
      <w:pPr>
        <w:widowControl w:val="0"/>
        <w:numPr>
          <w:ilvl w:val="0"/>
          <w:numId w:val="4"/>
        </w:numPr>
        <w:autoSpaceDE w:val="0"/>
        <w:spacing w:line="276" w:lineRule="auto"/>
        <w:ind w:left="709" w:hanging="369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lastRenderedPageBreak/>
        <w:t>zwłokę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 w usunięciu wad stwierdzonych przy odbiorze lub w okresie gwarancji i rękojmi za wady, w wysokości 0,05 % wynagrodzenia brutto, określonego w § </w:t>
      </w:r>
      <w:r w:rsidR="00446EE4" w:rsidRPr="00780426">
        <w:rPr>
          <w:rFonts w:asciiTheme="minorHAnsi" w:hAnsiTheme="minorHAnsi" w:cstheme="minorHAnsi"/>
          <w:sz w:val="24"/>
          <w:szCs w:val="24"/>
        </w:rPr>
        <w:t>4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 ust.</w:t>
      </w:r>
      <w:r w:rsidR="00176437" w:rsidRPr="00780426">
        <w:rPr>
          <w:rFonts w:asciiTheme="minorHAnsi" w:hAnsiTheme="minorHAnsi" w:cstheme="minorHAnsi"/>
          <w:sz w:val="24"/>
          <w:szCs w:val="24"/>
        </w:rPr>
        <w:t> 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3, za każdy dzień </w:t>
      </w:r>
      <w:r w:rsidRPr="00780426">
        <w:rPr>
          <w:rFonts w:asciiTheme="minorHAnsi" w:hAnsiTheme="minorHAnsi" w:cstheme="minorHAnsi"/>
          <w:sz w:val="24"/>
          <w:szCs w:val="24"/>
        </w:rPr>
        <w:t>zwłoki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 liczon</w:t>
      </w:r>
      <w:r w:rsidRPr="00780426">
        <w:rPr>
          <w:rFonts w:asciiTheme="minorHAnsi" w:hAnsiTheme="minorHAnsi" w:cstheme="minorHAnsi"/>
          <w:sz w:val="24"/>
          <w:szCs w:val="24"/>
        </w:rPr>
        <w:t>y</w:t>
      </w:r>
      <w:r w:rsidR="00EF72DE" w:rsidRPr="00780426">
        <w:rPr>
          <w:rFonts w:asciiTheme="minorHAnsi" w:hAnsiTheme="minorHAnsi" w:cstheme="minorHAnsi"/>
          <w:sz w:val="24"/>
          <w:szCs w:val="24"/>
        </w:rPr>
        <w:t xml:space="preserve"> od dnia następującego po terminie wyznaczonym na usunięcie wad</w:t>
      </w:r>
      <w:r w:rsidR="00375F66" w:rsidRPr="00780426">
        <w:rPr>
          <w:rFonts w:asciiTheme="minorHAnsi" w:hAnsiTheme="minorHAnsi" w:cstheme="minorHAnsi"/>
          <w:sz w:val="24"/>
          <w:szCs w:val="24"/>
        </w:rPr>
        <w:t>,</w:t>
      </w:r>
    </w:p>
    <w:p w14:paraId="043953B4" w14:textId="78E81659" w:rsidR="00A23454" w:rsidRPr="00780426" w:rsidRDefault="00D67700" w:rsidP="00C41262">
      <w:pPr>
        <w:widowControl w:val="0"/>
        <w:numPr>
          <w:ilvl w:val="0"/>
          <w:numId w:val="4"/>
        </w:numPr>
        <w:autoSpaceDE w:val="0"/>
        <w:spacing w:line="276" w:lineRule="auto"/>
        <w:ind w:left="709" w:hanging="369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niedotrzymanie terminu określonego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3</w:t>
      </w:r>
      <w:r w:rsidRPr="00780426">
        <w:rPr>
          <w:rFonts w:asciiTheme="minorHAnsi" w:hAnsiTheme="minorHAnsi" w:cstheme="minorHAnsi"/>
          <w:sz w:val="24"/>
          <w:szCs w:val="24"/>
        </w:rPr>
        <w:t xml:space="preserve"> ust. </w:t>
      </w:r>
      <w:r w:rsidR="007665B3" w:rsidRPr="00780426">
        <w:rPr>
          <w:rFonts w:asciiTheme="minorHAnsi" w:hAnsiTheme="minorHAnsi" w:cstheme="minorHAnsi"/>
          <w:sz w:val="24"/>
          <w:szCs w:val="24"/>
        </w:rPr>
        <w:t>7</w:t>
      </w:r>
      <w:r w:rsidRPr="00780426">
        <w:rPr>
          <w:rFonts w:asciiTheme="minorHAnsi" w:hAnsiTheme="minorHAnsi" w:cstheme="minorHAnsi"/>
          <w:sz w:val="24"/>
          <w:szCs w:val="24"/>
        </w:rPr>
        <w:t xml:space="preserve"> pkt 8 na </w:t>
      </w:r>
      <w:r w:rsidR="00A23454" w:rsidRPr="00780426">
        <w:rPr>
          <w:rFonts w:asciiTheme="minorHAnsi" w:hAnsiTheme="minorHAnsi" w:cstheme="minorHAnsi"/>
          <w:sz w:val="24"/>
          <w:szCs w:val="24"/>
        </w:rPr>
        <w:t>usunięci</w:t>
      </w:r>
      <w:r w:rsidRPr="00780426">
        <w:rPr>
          <w:rFonts w:asciiTheme="minorHAnsi" w:hAnsiTheme="minorHAnsi" w:cstheme="minorHAnsi"/>
          <w:sz w:val="24"/>
          <w:szCs w:val="24"/>
        </w:rPr>
        <w:t>e</w:t>
      </w:r>
      <w:r w:rsidR="00A23454" w:rsidRPr="00780426">
        <w:rPr>
          <w:rFonts w:asciiTheme="minorHAnsi" w:hAnsiTheme="minorHAnsi" w:cstheme="minorHAnsi"/>
          <w:sz w:val="24"/>
          <w:szCs w:val="24"/>
        </w:rPr>
        <w:t>, posprzątani</w:t>
      </w:r>
      <w:r w:rsidRPr="00780426">
        <w:rPr>
          <w:rFonts w:asciiTheme="minorHAnsi" w:hAnsiTheme="minorHAnsi" w:cstheme="minorHAnsi"/>
          <w:sz w:val="24"/>
          <w:szCs w:val="24"/>
        </w:rPr>
        <w:t>e</w:t>
      </w:r>
      <w:r w:rsidR="00A23454" w:rsidRPr="00780426">
        <w:rPr>
          <w:rFonts w:asciiTheme="minorHAnsi" w:hAnsiTheme="minorHAnsi" w:cstheme="minorHAnsi"/>
          <w:sz w:val="24"/>
          <w:szCs w:val="24"/>
        </w:rPr>
        <w:t xml:space="preserve"> oraz wywiezieni</w:t>
      </w:r>
      <w:r w:rsidRPr="00780426">
        <w:rPr>
          <w:rFonts w:asciiTheme="minorHAnsi" w:hAnsiTheme="minorHAnsi" w:cstheme="minorHAnsi"/>
          <w:sz w:val="24"/>
          <w:szCs w:val="24"/>
        </w:rPr>
        <w:t>e</w:t>
      </w:r>
      <w:r w:rsidR="00A23454" w:rsidRPr="00780426">
        <w:rPr>
          <w:rFonts w:asciiTheme="minorHAnsi" w:hAnsiTheme="minorHAnsi" w:cstheme="minorHAnsi"/>
          <w:sz w:val="24"/>
          <w:szCs w:val="24"/>
        </w:rPr>
        <w:t xml:space="preserve"> odpadów budowlanych po zakończeniu każdego odcinka robót </w:t>
      </w:r>
      <w:r w:rsidR="00A23454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- w wysokości 0,01 % </w:t>
      </w:r>
      <w:r w:rsidR="00A23454" w:rsidRPr="00780426">
        <w:rPr>
          <w:rFonts w:asciiTheme="minorHAnsi" w:hAnsiTheme="minorHAnsi" w:cstheme="minorHAnsi"/>
          <w:sz w:val="24"/>
          <w:szCs w:val="24"/>
        </w:rPr>
        <w:t xml:space="preserve">wartości ceny </w:t>
      </w:r>
      <w:r w:rsidR="00A23454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brutto </w:t>
      </w:r>
      <w:r w:rsidR="00A23454" w:rsidRPr="00780426">
        <w:rPr>
          <w:rFonts w:asciiTheme="minorHAnsi" w:hAnsiTheme="minorHAnsi" w:cstheme="minorHAnsi"/>
          <w:sz w:val="24"/>
          <w:szCs w:val="24"/>
        </w:rPr>
        <w:t xml:space="preserve">określonej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4</w:t>
      </w:r>
      <w:r w:rsidR="00A23454" w:rsidRPr="00780426">
        <w:rPr>
          <w:rFonts w:asciiTheme="minorHAnsi" w:hAnsiTheme="minorHAnsi" w:cstheme="minorHAnsi"/>
          <w:sz w:val="24"/>
          <w:szCs w:val="24"/>
        </w:rPr>
        <w:t xml:space="preserve"> ust. 3 </w:t>
      </w:r>
      <w:r w:rsidR="00A23454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>za każdą</w:t>
      </w:r>
      <w:r w:rsidR="00F253F5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rozpoczętą</w:t>
      </w:r>
      <w:r w:rsidR="00A23454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godzinę zwłoki</w:t>
      </w:r>
      <w:r w:rsidR="00A23454" w:rsidRPr="00780426">
        <w:rPr>
          <w:rFonts w:asciiTheme="minorHAnsi" w:hAnsiTheme="minorHAnsi" w:cstheme="minorHAnsi"/>
          <w:sz w:val="24"/>
          <w:szCs w:val="24"/>
        </w:rPr>
        <w:t>,</w:t>
      </w:r>
    </w:p>
    <w:p w14:paraId="04B80B64" w14:textId="14C249A6" w:rsidR="00A23454" w:rsidRPr="00780426" w:rsidRDefault="00D67700" w:rsidP="00C41262">
      <w:pPr>
        <w:widowControl w:val="0"/>
        <w:numPr>
          <w:ilvl w:val="0"/>
          <w:numId w:val="4"/>
        </w:numPr>
        <w:autoSpaceDE w:val="0"/>
        <w:spacing w:line="276" w:lineRule="auto"/>
        <w:ind w:left="709" w:hanging="369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niedotrzymanie terminu określonego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3</w:t>
      </w:r>
      <w:r w:rsidRPr="00780426">
        <w:rPr>
          <w:rFonts w:asciiTheme="minorHAnsi" w:hAnsiTheme="minorHAnsi" w:cstheme="minorHAnsi"/>
          <w:sz w:val="24"/>
          <w:szCs w:val="24"/>
        </w:rPr>
        <w:t xml:space="preserve"> ust. </w:t>
      </w:r>
      <w:r w:rsidR="007665B3" w:rsidRPr="00780426">
        <w:rPr>
          <w:rFonts w:asciiTheme="minorHAnsi" w:hAnsiTheme="minorHAnsi" w:cstheme="minorHAnsi"/>
          <w:sz w:val="24"/>
          <w:szCs w:val="24"/>
        </w:rPr>
        <w:t>7</w:t>
      </w:r>
      <w:r w:rsidRPr="00780426">
        <w:rPr>
          <w:rFonts w:asciiTheme="minorHAnsi" w:hAnsiTheme="minorHAnsi" w:cstheme="minorHAnsi"/>
          <w:sz w:val="24"/>
          <w:szCs w:val="24"/>
        </w:rPr>
        <w:t xml:space="preserve"> pkt 9 </w:t>
      </w:r>
      <w:r w:rsidR="00A23454" w:rsidRPr="00780426">
        <w:rPr>
          <w:rFonts w:asciiTheme="minorHAnsi" w:hAnsiTheme="minorHAnsi" w:cstheme="minorHAnsi"/>
          <w:sz w:val="24"/>
          <w:szCs w:val="24"/>
        </w:rPr>
        <w:t xml:space="preserve"> za pozostawienie ubytków przygotowanych do ułożenia masy </w:t>
      </w:r>
      <w:r w:rsidR="00A23454" w:rsidRPr="00780426">
        <w:rPr>
          <w:rFonts w:asciiTheme="minorHAnsi" w:hAnsiTheme="minorHAnsi" w:cstheme="minorHAnsi"/>
          <w:bCs/>
          <w:iCs/>
          <w:sz w:val="24"/>
          <w:szCs w:val="24"/>
        </w:rPr>
        <w:t>- w wysokości 0,0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5</w:t>
      </w:r>
      <w:r w:rsidR="00A23454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 % </w:t>
      </w:r>
      <w:r w:rsidR="00A23454" w:rsidRPr="00780426">
        <w:rPr>
          <w:rFonts w:asciiTheme="minorHAnsi" w:hAnsiTheme="minorHAnsi" w:cstheme="minorHAnsi"/>
          <w:sz w:val="24"/>
          <w:szCs w:val="24"/>
        </w:rPr>
        <w:t xml:space="preserve">wartości ceny </w:t>
      </w:r>
      <w:r w:rsidR="00A23454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brutto </w:t>
      </w:r>
      <w:r w:rsidR="00A23454" w:rsidRPr="00780426">
        <w:rPr>
          <w:rFonts w:asciiTheme="minorHAnsi" w:hAnsiTheme="minorHAnsi" w:cstheme="minorHAnsi"/>
          <w:sz w:val="24"/>
          <w:szCs w:val="24"/>
        </w:rPr>
        <w:t>określonej w</w:t>
      </w:r>
      <w:r w:rsidR="00446EE4" w:rsidRPr="00780426">
        <w:rPr>
          <w:rFonts w:asciiTheme="minorHAnsi" w:hAnsiTheme="minorHAnsi" w:cstheme="minorHAnsi"/>
          <w:sz w:val="24"/>
          <w:szCs w:val="24"/>
        </w:rPr>
        <w:t> </w:t>
      </w:r>
      <w:r w:rsidR="00A23454" w:rsidRPr="00780426">
        <w:rPr>
          <w:rFonts w:asciiTheme="minorHAnsi" w:hAnsiTheme="minorHAnsi" w:cstheme="minorHAnsi"/>
          <w:sz w:val="24"/>
          <w:szCs w:val="24"/>
        </w:rPr>
        <w:t>§</w:t>
      </w:r>
      <w:r w:rsidR="00446EE4" w:rsidRPr="00780426">
        <w:rPr>
          <w:rFonts w:asciiTheme="minorHAnsi" w:hAnsiTheme="minorHAnsi" w:cstheme="minorHAnsi"/>
          <w:sz w:val="24"/>
          <w:szCs w:val="24"/>
        </w:rPr>
        <w:t> 4</w:t>
      </w:r>
      <w:r w:rsidR="00A23454" w:rsidRPr="00780426">
        <w:rPr>
          <w:rFonts w:asciiTheme="minorHAnsi" w:hAnsiTheme="minorHAnsi" w:cstheme="minorHAnsi"/>
          <w:sz w:val="24"/>
          <w:szCs w:val="24"/>
        </w:rPr>
        <w:t xml:space="preserve"> ust. 3 </w:t>
      </w:r>
      <w:r w:rsidR="00A23454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>za każd</w:t>
      </w:r>
      <w:r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>y dzień</w:t>
      </w:r>
      <w:r w:rsidR="00A23454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zwłoki</w:t>
      </w:r>
      <w:r w:rsidR="00A23454" w:rsidRPr="00780426">
        <w:rPr>
          <w:rFonts w:asciiTheme="minorHAnsi" w:hAnsiTheme="minorHAnsi" w:cstheme="minorHAnsi"/>
          <w:sz w:val="24"/>
          <w:szCs w:val="24"/>
        </w:rPr>
        <w:t>,</w:t>
      </w:r>
    </w:p>
    <w:p w14:paraId="184EAA12" w14:textId="3F725E10" w:rsidR="00EF72DE" w:rsidRPr="00780426" w:rsidRDefault="00EF72DE" w:rsidP="00C41262">
      <w:pPr>
        <w:widowControl w:val="0"/>
        <w:numPr>
          <w:ilvl w:val="0"/>
          <w:numId w:val="4"/>
        </w:numPr>
        <w:autoSpaceDE w:val="0"/>
        <w:spacing w:line="276" w:lineRule="auto"/>
        <w:ind w:left="709" w:hanging="369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>brak zapłaty lub nieterminow</w:t>
      </w:r>
      <w:r w:rsidR="00737CEB" w:rsidRPr="00780426">
        <w:rPr>
          <w:rFonts w:asciiTheme="minorHAnsi" w:hAnsiTheme="minorHAnsi" w:cstheme="minorHAnsi"/>
          <w:bCs/>
          <w:iCs/>
          <w:sz w:val="24"/>
          <w:szCs w:val="24"/>
        </w:rPr>
        <w:t>ą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zapłat</w:t>
      </w:r>
      <w:r w:rsidR="00737CEB" w:rsidRPr="00780426">
        <w:rPr>
          <w:rFonts w:asciiTheme="minorHAnsi" w:hAnsiTheme="minorHAnsi" w:cstheme="minorHAnsi"/>
          <w:bCs/>
          <w:iCs/>
          <w:sz w:val="24"/>
          <w:szCs w:val="24"/>
        </w:rPr>
        <w:t>ę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3205B0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przez </w:t>
      </w:r>
      <w:r w:rsidR="005E56A3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Wykonawcę, 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wynagrodzenia należnego podwykonawcom </w:t>
      </w:r>
      <w:r w:rsidR="009E0040" w:rsidRPr="00780426">
        <w:rPr>
          <w:rFonts w:asciiTheme="minorHAnsi" w:hAnsiTheme="minorHAnsi" w:cstheme="minorHAnsi"/>
          <w:bCs/>
          <w:iCs/>
          <w:sz w:val="24"/>
          <w:szCs w:val="24"/>
        </w:rPr>
        <w:t>lub dalszym podwykonawcom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w</w:t>
      </w:r>
      <w:r w:rsidR="005E56A3" w:rsidRPr="00780426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wysokości </w:t>
      </w:r>
      <w:r w:rsidR="003205B0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0,2 % </w:t>
      </w:r>
      <w:r w:rsidR="005E56A3" w:rsidRPr="00780426">
        <w:rPr>
          <w:rFonts w:asciiTheme="minorHAnsi" w:hAnsiTheme="minorHAnsi" w:cstheme="minorHAnsi"/>
          <w:sz w:val="24"/>
          <w:szCs w:val="24"/>
        </w:rPr>
        <w:t xml:space="preserve">wartości ceny </w:t>
      </w:r>
      <w:r w:rsidR="005E56A3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brutto </w:t>
      </w:r>
      <w:r w:rsidR="005E56A3" w:rsidRPr="00780426">
        <w:rPr>
          <w:rFonts w:asciiTheme="minorHAnsi" w:hAnsiTheme="minorHAnsi" w:cstheme="minorHAnsi"/>
          <w:sz w:val="24"/>
          <w:szCs w:val="24"/>
        </w:rPr>
        <w:t xml:space="preserve">określonej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4</w:t>
      </w:r>
      <w:r w:rsidR="005E56A3" w:rsidRPr="00780426">
        <w:rPr>
          <w:rFonts w:asciiTheme="minorHAnsi" w:hAnsiTheme="minorHAnsi" w:cstheme="minorHAnsi"/>
          <w:sz w:val="24"/>
          <w:szCs w:val="24"/>
        </w:rPr>
        <w:t xml:space="preserve"> ust. 3 </w:t>
      </w:r>
      <w:r w:rsidR="005E56A3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 każdy stwierdzony </w:t>
      </w:r>
      <w:r w:rsidR="006D7112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>przypadek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1CDF2AF1" w14:textId="120B2E12" w:rsidR="00EF72DE" w:rsidRPr="00780426" w:rsidRDefault="00EF72DE" w:rsidP="00C41262">
      <w:pPr>
        <w:widowControl w:val="0"/>
        <w:numPr>
          <w:ilvl w:val="0"/>
          <w:numId w:val="4"/>
        </w:numPr>
        <w:autoSpaceDE w:val="0"/>
        <w:spacing w:line="276" w:lineRule="auto"/>
        <w:ind w:left="709" w:hanging="369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>nieprzedłożeni</w:t>
      </w:r>
      <w:r w:rsidR="006D7112" w:rsidRPr="00780426">
        <w:rPr>
          <w:rFonts w:asciiTheme="minorHAnsi" w:hAnsiTheme="minorHAnsi" w:cstheme="minorHAnsi"/>
          <w:bCs/>
          <w:iCs/>
          <w:sz w:val="24"/>
          <w:szCs w:val="24"/>
        </w:rPr>
        <w:t>e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Zamawiającemu do zaakceptowania projektu umowy o podwykonawstwo, której przedmiotem są roboty budowlane lub projektu jej zmian </w:t>
      </w:r>
      <w:r w:rsidR="00BD2B8E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- 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w wysokości </w:t>
      </w:r>
      <w:r w:rsidR="006D7112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1 % </w:t>
      </w:r>
      <w:r w:rsidR="006D7112" w:rsidRPr="00780426">
        <w:rPr>
          <w:rFonts w:asciiTheme="minorHAnsi" w:hAnsiTheme="minorHAnsi" w:cstheme="minorHAnsi"/>
          <w:sz w:val="24"/>
          <w:szCs w:val="24"/>
        </w:rPr>
        <w:t xml:space="preserve">wartości ceny </w:t>
      </w:r>
      <w:r w:rsidR="006D7112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brutto </w:t>
      </w:r>
      <w:r w:rsidR="006D7112" w:rsidRPr="00780426">
        <w:rPr>
          <w:rFonts w:asciiTheme="minorHAnsi" w:hAnsiTheme="minorHAnsi" w:cstheme="minorHAnsi"/>
          <w:sz w:val="24"/>
          <w:szCs w:val="24"/>
        </w:rPr>
        <w:t xml:space="preserve">określonej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4</w:t>
      </w:r>
      <w:r w:rsidR="006D7112" w:rsidRPr="00780426">
        <w:rPr>
          <w:rFonts w:asciiTheme="minorHAnsi" w:hAnsiTheme="minorHAnsi" w:cstheme="minorHAnsi"/>
          <w:sz w:val="24"/>
          <w:szCs w:val="24"/>
        </w:rPr>
        <w:t xml:space="preserve"> ust. 3 </w:t>
      </w:r>
      <w:r w:rsidR="006D7112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 każdy stwierdzony </w:t>
      </w:r>
      <w:r w:rsidR="006D7112" w:rsidRPr="0078042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przypadek</w:t>
      </w:r>
      <w:r w:rsidR="006D7112" w:rsidRPr="00780426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387F0E15" w14:textId="6AD37B41" w:rsidR="00EF72DE" w:rsidRPr="00780426" w:rsidRDefault="00EF72DE" w:rsidP="00C41262">
      <w:pPr>
        <w:widowControl w:val="0"/>
        <w:numPr>
          <w:ilvl w:val="0"/>
          <w:numId w:val="4"/>
        </w:numPr>
        <w:autoSpaceDE w:val="0"/>
        <w:spacing w:line="276" w:lineRule="auto"/>
        <w:ind w:left="709" w:hanging="369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>nieprzedłożeni</w:t>
      </w:r>
      <w:r w:rsidR="006D7112" w:rsidRPr="00780426">
        <w:rPr>
          <w:rFonts w:asciiTheme="minorHAnsi" w:hAnsiTheme="minorHAnsi" w:cstheme="minorHAnsi"/>
          <w:bCs/>
          <w:iCs/>
          <w:sz w:val="24"/>
          <w:szCs w:val="24"/>
        </w:rPr>
        <w:t>e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4D0A1C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Zamawiającemu </w:t>
      </w:r>
      <w:r w:rsidR="006D7112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w terminie </w:t>
      </w:r>
      <w:r w:rsidR="004D0A1C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określonym w § </w:t>
      </w:r>
      <w:r w:rsidR="00446EE4" w:rsidRPr="00780426">
        <w:rPr>
          <w:rFonts w:asciiTheme="minorHAnsi" w:hAnsiTheme="minorHAnsi" w:cstheme="minorHAnsi"/>
          <w:bCs/>
          <w:iCs/>
          <w:sz w:val="24"/>
          <w:szCs w:val="24"/>
        </w:rPr>
        <w:t>6</w:t>
      </w:r>
      <w:r w:rsidR="004D0A1C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ust. </w:t>
      </w:r>
      <w:r w:rsidR="000A1851" w:rsidRPr="00780426">
        <w:rPr>
          <w:rFonts w:asciiTheme="minorHAnsi" w:hAnsiTheme="minorHAnsi" w:cstheme="minorHAnsi"/>
          <w:bCs/>
          <w:iCs/>
          <w:sz w:val="24"/>
          <w:szCs w:val="24"/>
        </w:rPr>
        <w:t>7</w:t>
      </w:r>
      <w:r w:rsidR="004D0A1C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i </w:t>
      </w:r>
      <w:r w:rsidR="000A1851" w:rsidRPr="00780426">
        <w:rPr>
          <w:rFonts w:asciiTheme="minorHAnsi" w:hAnsiTheme="minorHAnsi" w:cstheme="minorHAnsi"/>
          <w:bCs/>
          <w:iCs/>
          <w:sz w:val="24"/>
          <w:szCs w:val="24"/>
        </w:rPr>
        <w:t>10</w:t>
      </w:r>
      <w:r w:rsidR="004D0A1C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poświadczonej za zgodność z oryginałem kopii umowy o podwykonawstwo lub jej zmiany </w:t>
      </w:r>
      <w:r w:rsidR="00283529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- </w:t>
      </w:r>
      <w:r w:rsidR="006D7112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w wysokości </w:t>
      </w:r>
      <w:r w:rsidR="00BC72CE" w:rsidRPr="00780426">
        <w:rPr>
          <w:rFonts w:asciiTheme="minorHAnsi" w:hAnsiTheme="minorHAnsi" w:cstheme="minorHAnsi"/>
          <w:bCs/>
          <w:iCs/>
          <w:sz w:val="24"/>
          <w:szCs w:val="24"/>
        </w:rPr>
        <w:t>0,</w:t>
      </w:r>
      <w:r w:rsidR="006D7112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1 % </w:t>
      </w:r>
      <w:r w:rsidR="006D7112" w:rsidRPr="00780426">
        <w:rPr>
          <w:rFonts w:asciiTheme="minorHAnsi" w:hAnsiTheme="minorHAnsi" w:cstheme="minorHAnsi"/>
          <w:sz w:val="24"/>
          <w:szCs w:val="24"/>
        </w:rPr>
        <w:t xml:space="preserve">wartości ceny </w:t>
      </w:r>
      <w:r w:rsidR="006D7112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brutto </w:t>
      </w:r>
      <w:r w:rsidR="006D7112" w:rsidRPr="00780426">
        <w:rPr>
          <w:rFonts w:asciiTheme="minorHAnsi" w:hAnsiTheme="minorHAnsi" w:cstheme="minorHAnsi"/>
          <w:sz w:val="24"/>
          <w:szCs w:val="24"/>
        </w:rPr>
        <w:t xml:space="preserve">określonej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4</w:t>
      </w:r>
      <w:r w:rsidR="006D7112" w:rsidRPr="00780426">
        <w:rPr>
          <w:rFonts w:asciiTheme="minorHAnsi" w:hAnsiTheme="minorHAnsi" w:cstheme="minorHAnsi"/>
          <w:sz w:val="24"/>
          <w:szCs w:val="24"/>
        </w:rPr>
        <w:t xml:space="preserve"> ust. 3 </w:t>
      </w:r>
      <w:r w:rsidR="006D7112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 każdy </w:t>
      </w:r>
      <w:r w:rsidR="00BC72CE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>dzień zwłoki</w:t>
      </w:r>
      <w:r w:rsidR="00283529" w:rsidRPr="00780426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7D4C0DBF" w14:textId="1674A0FD" w:rsidR="00EF72DE" w:rsidRPr="00780426" w:rsidRDefault="00EF72DE" w:rsidP="00C41262">
      <w:pPr>
        <w:widowControl w:val="0"/>
        <w:numPr>
          <w:ilvl w:val="0"/>
          <w:numId w:val="4"/>
        </w:numPr>
        <w:autoSpaceDE w:val="0"/>
        <w:spacing w:line="276" w:lineRule="auto"/>
        <w:ind w:left="709" w:hanging="369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brak wymaganej przez Zamawiającego zmiany umowy o podwykonawstwo w zakresie terminu zapłaty </w:t>
      </w:r>
      <w:r w:rsidR="00BD2B8E" w:rsidRPr="00780426">
        <w:rPr>
          <w:rFonts w:asciiTheme="minorHAnsi" w:hAnsiTheme="minorHAnsi" w:cstheme="minorHAnsi"/>
          <w:bCs/>
          <w:iCs/>
          <w:sz w:val="24"/>
          <w:szCs w:val="24"/>
        </w:rPr>
        <w:t>-</w:t>
      </w:r>
      <w:r w:rsidR="00EF7ECE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 w wysokości 0,5 % </w:t>
      </w:r>
      <w:r w:rsidR="00EF7ECE" w:rsidRPr="00780426">
        <w:rPr>
          <w:rFonts w:asciiTheme="minorHAnsi" w:hAnsiTheme="minorHAnsi" w:cstheme="minorHAnsi"/>
          <w:sz w:val="24"/>
          <w:szCs w:val="24"/>
        </w:rPr>
        <w:t xml:space="preserve">wartości ceny </w:t>
      </w:r>
      <w:r w:rsidR="00EF7ECE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brutto </w:t>
      </w:r>
      <w:r w:rsidR="00EF7ECE" w:rsidRPr="00780426">
        <w:rPr>
          <w:rFonts w:asciiTheme="minorHAnsi" w:hAnsiTheme="minorHAnsi" w:cstheme="minorHAnsi"/>
          <w:sz w:val="24"/>
          <w:szCs w:val="24"/>
        </w:rPr>
        <w:t xml:space="preserve">określonej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4</w:t>
      </w:r>
      <w:r w:rsidR="00EF7ECE" w:rsidRPr="00780426">
        <w:rPr>
          <w:rFonts w:asciiTheme="minorHAnsi" w:hAnsiTheme="minorHAnsi" w:cstheme="minorHAnsi"/>
          <w:sz w:val="24"/>
          <w:szCs w:val="24"/>
        </w:rPr>
        <w:t xml:space="preserve"> ust. 3 </w:t>
      </w:r>
      <w:r w:rsidR="00EF7ECE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 każdy stwierdzony </w:t>
      </w:r>
      <w:r w:rsidR="00EF7ECE" w:rsidRPr="0078042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przypadek</w:t>
      </w:r>
      <w:r w:rsidR="00375F66" w:rsidRPr="00780426">
        <w:rPr>
          <w:rFonts w:asciiTheme="minorHAnsi" w:hAnsiTheme="minorHAnsi" w:cstheme="minorHAnsi"/>
          <w:sz w:val="24"/>
          <w:szCs w:val="24"/>
        </w:rPr>
        <w:t>,</w:t>
      </w:r>
    </w:p>
    <w:p w14:paraId="3801C451" w14:textId="1B41F35B" w:rsidR="00BC72CE" w:rsidRPr="00780426" w:rsidRDefault="00BC72CE" w:rsidP="00C41262">
      <w:pPr>
        <w:widowControl w:val="0"/>
        <w:numPr>
          <w:ilvl w:val="0"/>
          <w:numId w:val="4"/>
        </w:numPr>
        <w:autoSpaceDE w:val="0"/>
        <w:spacing w:line="276" w:lineRule="auto"/>
        <w:ind w:left="709" w:hanging="369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przystąpienie </w:t>
      </w:r>
      <w:r w:rsidR="009E11B5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Podwykonawcy 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lub dalszego podwykonawcy do robót budowlanych przed akceptacją umowy o podwykonawstwo lub </w:t>
      </w:r>
      <w:r w:rsidR="009E11B5" w:rsidRPr="00780426">
        <w:rPr>
          <w:rFonts w:asciiTheme="minorHAnsi" w:hAnsiTheme="minorHAnsi" w:cstheme="minorHAnsi"/>
          <w:bCs/>
          <w:iCs/>
          <w:sz w:val="24"/>
          <w:szCs w:val="24"/>
        </w:rPr>
        <w:t>j</w:t>
      </w:r>
      <w:r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ej zmiany przez </w:t>
      </w:r>
      <w:r w:rsidR="009E11B5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Zamawiającego, lub pomimo nieuzyskania przez Wykonawcę zgody na zawarcie umowy o podwykonawstwo </w:t>
      </w:r>
      <w:r w:rsidR="007F11BC" w:rsidRPr="00780426">
        <w:rPr>
          <w:rFonts w:asciiTheme="minorHAnsi" w:hAnsiTheme="minorHAnsi" w:cstheme="minorHAnsi"/>
          <w:bCs/>
          <w:iCs/>
          <w:sz w:val="24"/>
          <w:szCs w:val="24"/>
        </w:rPr>
        <w:br/>
      </w:r>
      <w:r w:rsidR="009E11B5" w:rsidRPr="00780426">
        <w:rPr>
          <w:rFonts w:asciiTheme="minorHAnsi" w:hAnsiTheme="minorHAnsi" w:cstheme="minorHAnsi"/>
          <w:bCs/>
          <w:iCs/>
          <w:sz w:val="24"/>
          <w:szCs w:val="24"/>
        </w:rPr>
        <w:t xml:space="preserve">z Podwykonawcą lub dalszym podwykonawcą - w wysokości 2 % </w:t>
      </w:r>
      <w:r w:rsidR="009E11B5" w:rsidRPr="00780426">
        <w:rPr>
          <w:rFonts w:asciiTheme="minorHAnsi" w:hAnsiTheme="minorHAnsi" w:cstheme="minorHAnsi"/>
          <w:sz w:val="24"/>
          <w:szCs w:val="24"/>
        </w:rPr>
        <w:t xml:space="preserve">wartości ceny </w:t>
      </w:r>
      <w:r w:rsidR="009E11B5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brutto </w:t>
      </w:r>
      <w:r w:rsidR="009E11B5" w:rsidRPr="00780426">
        <w:rPr>
          <w:rFonts w:asciiTheme="minorHAnsi" w:hAnsiTheme="minorHAnsi" w:cstheme="minorHAnsi"/>
          <w:sz w:val="24"/>
          <w:szCs w:val="24"/>
        </w:rPr>
        <w:t xml:space="preserve">określonej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4</w:t>
      </w:r>
      <w:r w:rsidR="009E11B5" w:rsidRPr="00780426">
        <w:rPr>
          <w:rFonts w:asciiTheme="minorHAnsi" w:hAnsiTheme="minorHAnsi" w:cstheme="minorHAnsi"/>
          <w:sz w:val="24"/>
          <w:szCs w:val="24"/>
        </w:rPr>
        <w:t xml:space="preserve"> ust. 3 </w:t>
      </w:r>
      <w:r w:rsidR="009E11B5" w:rsidRPr="0078042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 każdy stwierdzony </w:t>
      </w:r>
      <w:r w:rsidR="009E11B5" w:rsidRPr="0078042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przypadek</w:t>
      </w:r>
      <w:r w:rsidR="00A13594" w:rsidRPr="0078042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,</w:t>
      </w:r>
    </w:p>
    <w:p w14:paraId="5ECB2873" w14:textId="3E3AF416" w:rsidR="00333E32" w:rsidRPr="00780426" w:rsidRDefault="00EF72DE" w:rsidP="00C41262">
      <w:pPr>
        <w:widowControl w:val="0"/>
        <w:numPr>
          <w:ilvl w:val="0"/>
          <w:numId w:val="4"/>
        </w:numPr>
        <w:autoSpaceDE w:val="0"/>
        <w:spacing w:line="276" w:lineRule="auto"/>
        <w:ind w:left="709" w:hanging="369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niezłożeni</w:t>
      </w:r>
      <w:r w:rsidR="00EF7ECE" w:rsidRPr="00780426">
        <w:rPr>
          <w:rFonts w:asciiTheme="minorHAnsi" w:hAnsiTheme="minorHAnsi" w:cstheme="minorHAnsi"/>
          <w:sz w:val="24"/>
          <w:szCs w:val="24"/>
        </w:rPr>
        <w:t>e</w:t>
      </w:r>
      <w:r w:rsidRPr="00780426">
        <w:rPr>
          <w:rFonts w:asciiTheme="minorHAnsi" w:hAnsiTheme="minorHAnsi" w:cstheme="minorHAnsi"/>
          <w:sz w:val="24"/>
          <w:szCs w:val="24"/>
        </w:rPr>
        <w:t xml:space="preserve"> przez Wykonawcę, na żądanie Zamawiającego, oświadczeń lub dokumentów o których mowa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8</w:t>
      </w:r>
      <w:r w:rsidRPr="00780426">
        <w:rPr>
          <w:rFonts w:asciiTheme="minorHAnsi" w:hAnsiTheme="minorHAnsi" w:cstheme="minorHAnsi"/>
          <w:sz w:val="24"/>
          <w:szCs w:val="24"/>
        </w:rPr>
        <w:t xml:space="preserve"> ust. </w:t>
      </w:r>
      <w:r w:rsidR="00E205EF" w:rsidRPr="00780426">
        <w:rPr>
          <w:rFonts w:asciiTheme="minorHAnsi" w:hAnsiTheme="minorHAnsi" w:cstheme="minorHAnsi"/>
          <w:sz w:val="24"/>
          <w:szCs w:val="24"/>
        </w:rPr>
        <w:t>2</w:t>
      </w:r>
      <w:r w:rsidR="00C32F0A" w:rsidRPr="00780426">
        <w:rPr>
          <w:rFonts w:asciiTheme="minorHAnsi" w:hAnsiTheme="minorHAnsi" w:cstheme="minorHAnsi"/>
          <w:sz w:val="24"/>
          <w:szCs w:val="24"/>
        </w:rPr>
        <w:t>-3</w:t>
      </w:r>
      <w:r w:rsidRPr="00780426">
        <w:rPr>
          <w:rFonts w:asciiTheme="minorHAnsi" w:hAnsiTheme="minorHAnsi" w:cstheme="minorHAnsi"/>
          <w:sz w:val="24"/>
          <w:szCs w:val="24"/>
        </w:rPr>
        <w:t xml:space="preserve">, w wysokości </w:t>
      </w:r>
      <w:r w:rsidR="00D9378D" w:rsidRPr="00780426">
        <w:rPr>
          <w:rFonts w:asciiTheme="minorHAnsi" w:hAnsiTheme="minorHAnsi" w:cstheme="minorHAnsi"/>
          <w:sz w:val="24"/>
          <w:szCs w:val="24"/>
        </w:rPr>
        <w:t>0,1</w:t>
      </w:r>
      <w:r w:rsidRPr="00780426">
        <w:rPr>
          <w:rFonts w:asciiTheme="minorHAnsi" w:hAnsiTheme="minorHAnsi" w:cstheme="minorHAnsi"/>
          <w:sz w:val="24"/>
          <w:szCs w:val="24"/>
        </w:rPr>
        <w:t xml:space="preserve"> % wartości ceny brutto określonej w</w:t>
      </w:r>
      <w:r w:rsidR="00576016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 xml:space="preserve">§ </w:t>
      </w:r>
      <w:r w:rsidR="00446EE4" w:rsidRPr="00780426">
        <w:rPr>
          <w:rFonts w:asciiTheme="minorHAnsi" w:hAnsiTheme="minorHAnsi" w:cstheme="minorHAnsi"/>
          <w:sz w:val="24"/>
          <w:szCs w:val="24"/>
        </w:rPr>
        <w:t>4</w:t>
      </w:r>
      <w:r w:rsidRPr="00780426">
        <w:rPr>
          <w:rFonts w:asciiTheme="minorHAnsi" w:hAnsiTheme="minorHAnsi" w:cstheme="minorHAnsi"/>
          <w:sz w:val="24"/>
          <w:szCs w:val="24"/>
        </w:rPr>
        <w:t xml:space="preserve"> ust.</w:t>
      </w:r>
      <w:r w:rsidR="00446EE4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3</w:t>
      </w:r>
      <w:r w:rsidR="00BC72CE" w:rsidRPr="00780426">
        <w:rPr>
          <w:rFonts w:asciiTheme="minorHAnsi" w:hAnsiTheme="minorHAnsi" w:cstheme="minorHAnsi"/>
          <w:sz w:val="24"/>
          <w:szCs w:val="24"/>
        </w:rPr>
        <w:t>,</w:t>
      </w:r>
    </w:p>
    <w:p w14:paraId="19ECBDF5" w14:textId="75596FBB" w:rsidR="00333E32" w:rsidRPr="00780426" w:rsidRDefault="00333E32" w:rsidP="00C41262">
      <w:pPr>
        <w:widowControl w:val="0"/>
        <w:numPr>
          <w:ilvl w:val="0"/>
          <w:numId w:val="4"/>
        </w:numPr>
        <w:autoSpaceDE w:val="0"/>
        <w:spacing w:line="276" w:lineRule="auto"/>
        <w:ind w:left="709" w:hanging="369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eastAsia="Calibri" w:hAnsiTheme="minorHAnsi" w:cstheme="minorHAnsi"/>
          <w:sz w:val="24"/>
          <w:szCs w:val="24"/>
        </w:rPr>
        <w:t>w przypadku, gdy oświadczeni</w:t>
      </w:r>
      <w:r w:rsidR="00322C81" w:rsidRPr="00780426">
        <w:rPr>
          <w:rFonts w:asciiTheme="minorHAnsi" w:eastAsia="Calibri" w:hAnsiTheme="minorHAnsi" w:cstheme="minorHAnsi"/>
          <w:sz w:val="24"/>
          <w:szCs w:val="24"/>
        </w:rPr>
        <w:t>e</w:t>
      </w:r>
      <w:r w:rsidRPr="00780426">
        <w:rPr>
          <w:rFonts w:asciiTheme="minorHAnsi" w:eastAsia="Calibri" w:hAnsiTheme="minorHAnsi" w:cstheme="minorHAnsi"/>
          <w:sz w:val="24"/>
          <w:szCs w:val="24"/>
        </w:rPr>
        <w:t>, o który</w:t>
      </w:r>
      <w:r w:rsidR="00322C81" w:rsidRPr="00780426">
        <w:rPr>
          <w:rFonts w:asciiTheme="minorHAnsi" w:eastAsia="Calibri" w:hAnsiTheme="minorHAnsi" w:cstheme="minorHAnsi"/>
          <w:sz w:val="24"/>
          <w:szCs w:val="24"/>
        </w:rPr>
        <w:t>m</w:t>
      </w:r>
      <w:r w:rsidRPr="00780426">
        <w:rPr>
          <w:rFonts w:asciiTheme="minorHAnsi" w:eastAsia="Calibri" w:hAnsiTheme="minorHAnsi" w:cstheme="minorHAnsi"/>
          <w:sz w:val="24"/>
          <w:szCs w:val="24"/>
        </w:rPr>
        <w:t xml:space="preserve"> mowa w § </w:t>
      </w:r>
      <w:r w:rsidR="00446EE4" w:rsidRPr="00780426">
        <w:rPr>
          <w:rFonts w:asciiTheme="minorHAnsi" w:eastAsia="Calibri" w:hAnsiTheme="minorHAnsi" w:cstheme="minorHAnsi"/>
          <w:sz w:val="24"/>
          <w:szCs w:val="24"/>
        </w:rPr>
        <w:t>8</w:t>
      </w:r>
      <w:r w:rsidRPr="00780426">
        <w:rPr>
          <w:rFonts w:asciiTheme="minorHAnsi" w:eastAsia="Calibri" w:hAnsiTheme="minorHAnsi" w:cstheme="minorHAnsi"/>
          <w:sz w:val="24"/>
          <w:szCs w:val="24"/>
        </w:rPr>
        <w:t xml:space="preserve"> ust. 2 okaż</w:t>
      </w:r>
      <w:r w:rsidR="00322C81" w:rsidRPr="00780426">
        <w:rPr>
          <w:rFonts w:asciiTheme="minorHAnsi" w:eastAsia="Calibri" w:hAnsiTheme="minorHAnsi" w:cstheme="minorHAnsi"/>
          <w:sz w:val="24"/>
          <w:szCs w:val="24"/>
        </w:rPr>
        <w:t>e</w:t>
      </w:r>
      <w:r w:rsidRPr="00780426">
        <w:rPr>
          <w:rFonts w:asciiTheme="minorHAnsi" w:eastAsia="Calibri" w:hAnsiTheme="minorHAnsi" w:cstheme="minorHAnsi"/>
          <w:sz w:val="24"/>
          <w:szCs w:val="24"/>
        </w:rPr>
        <w:t xml:space="preserve"> się nieprawdziwe –</w:t>
      </w:r>
      <w:r w:rsidRPr="00780426">
        <w:rPr>
          <w:rFonts w:asciiTheme="minorHAnsi" w:hAnsiTheme="minorHAnsi" w:cstheme="minorHAnsi"/>
          <w:sz w:val="24"/>
          <w:szCs w:val="24"/>
        </w:rPr>
        <w:t>w wysokości 0,</w:t>
      </w:r>
      <w:r w:rsidR="00322C81" w:rsidRPr="00780426">
        <w:rPr>
          <w:rFonts w:asciiTheme="minorHAnsi" w:hAnsiTheme="minorHAnsi" w:cstheme="minorHAnsi"/>
          <w:sz w:val="24"/>
          <w:szCs w:val="24"/>
        </w:rPr>
        <w:t>1</w:t>
      </w:r>
      <w:r w:rsidRPr="00780426">
        <w:rPr>
          <w:rFonts w:asciiTheme="minorHAnsi" w:hAnsiTheme="minorHAnsi" w:cstheme="minorHAnsi"/>
          <w:sz w:val="24"/>
          <w:szCs w:val="24"/>
        </w:rPr>
        <w:t xml:space="preserve"> % wartości ceny brutto określonej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4</w:t>
      </w:r>
      <w:r w:rsidRPr="00780426">
        <w:rPr>
          <w:rFonts w:asciiTheme="minorHAnsi" w:hAnsiTheme="minorHAnsi" w:cstheme="minorHAnsi"/>
          <w:sz w:val="24"/>
          <w:szCs w:val="24"/>
        </w:rPr>
        <w:t xml:space="preserve"> ust. 3</w:t>
      </w:r>
      <w:r w:rsidR="001269E0" w:rsidRPr="00780426">
        <w:rPr>
          <w:rFonts w:asciiTheme="minorHAnsi" w:hAnsiTheme="minorHAnsi" w:cstheme="minorHAnsi"/>
          <w:sz w:val="24"/>
          <w:szCs w:val="24"/>
        </w:rPr>
        <w:t>,</w:t>
      </w:r>
    </w:p>
    <w:p w14:paraId="0881A2A3" w14:textId="4ED97780" w:rsidR="001269E0" w:rsidRPr="00780426" w:rsidRDefault="001269E0" w:rsidP="00C41262">
      <w:pPr>
        <w:widowControl w:val="0"/>
        <w:numPr>
          <w:ilvl w:val="0"/>
          <w:numId w:val="4"/>
        </w:numPr>
        <w:autoSpaceDE w:val="0"/>
        <w:spacing w:line="276" w:lineRule="auto"/>
        <w:ind w:left="709" w:hanging="369"/>
        <w:rPr>
          <w:rFonts w:asciiTheme="minorHAnsi" w:hAnsiTheme="minorHAnsi" w:cstheme="minorHAnsi"/>
          <w:bCs/>
          <w:iCs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nie wprowadzenia przez Wykonawcę lub podwykonawcę zapisów dotyczących wymogu zatrudnienia na podstawie o umowy o pracę określonych w </w:t>
      </w:r>
      <w:r w:rsidRPr="00780426">
        <w:rPr>
          <w:rFonts w:asciiTheme="minorHAnsi" w:eastAsia="Calibri" w:hAnsiTheme="minorHAnsi" w:cstheme="minorHAnsi"/>
          <w:sz w:val="24"/>
          <w:szCs w:val="24"/>
        </w:rPr>
        <w:t>§ 8 ust. 6, w</w:t>
      </w:r>
      <w:r w:rsidR="00EB337A">
        <w:rPr>
          <w:rFonts w:asciiTheme="minorHAnsi" w:eastAsia="Calibri" w:hAnsiTheme="minorHAnsi" w:cstheme="minorHAnsi"/>
          <w:sz w:val="24"/>
          <w:szCs w:val="24"/>
        </w:rPr>
        <w:t> </w:t>
      </w:r>
      <w:r w:rsidRPr="00780426">
        <w:rPr>
          <w:rFonts w:asciiTheme="minorHAnsi" w:eastAsia="Calibri" w:hAnsiTheme="minorHAnsi" w:cstheme="minorHAnsi"/>
          <w:sz w:val="24"/>
          <w:szCs w:val="24"/>
        </w:rPr>
        <w:t xml:space="preserve">wysokości </w:t>
      </w:r>
      <w:r w:rsidR="00DC094C" w:rsidRPr="00780426">
        <w:rPr>
          <w:rFonts w:asciiTheme="minorHAnsi" w:eastAsia="Calibri" w:hAnsiTheme="minorHAnsi" w:cstheme="minorHAnsi"/>
          <w:sz w:val="24"/>
          <w:szCs w:val="24"/>
        </w:rPr>
        <w:t xml:space="preserve">0,1 </w:t>
      </w:r>
      <w:r w:rsidRPr="00780426">
        <w:rPr>
          <w:rFonts w:asciiTheme="minorHAnsi" w:eastAsia="Calibri" w:hAnsiTheme="minorHAnsi" w:cstheme="minorHAnsi"/>
          <w:sz w:val="24"/>
          <w:szCs w:val="24"/>
        </w:rPr>
        <w:t xml:space="preserve">% wynagrodzenia określonego w </w:t>
      </w:r>
      <w:r w:rsidRPr="00780426">
        <w:rPr>
          <w:rFonts w:asciiTheme="minorHAnsi" w:hAnsiTheme="minorHAnsi" w:cstheme="minorHAnsi"/>
          <w:sz w:val="24"/>
          <w:szCs w:val="24"/>
        </w:rPr>
        <w:t>§ 4 ust. 3.</w:t>
      </w:r>
    </w:p>
    <w:p w14:paraId="2E4759F0" w14:textId="77777777" w:rsidR="00EF72DE" w:rsidRPr="00780426" w:rsidRDefault="00EF72DE" w:rsidP="00C41262">
      <w:pPr>
        <w:numPr>
          <w:ilvl w:val="0"/>
          <w:numId w:val="17"/>
        </w:numPr>
        <w:suppressAutoHyphens/>
        <w:autoSpaceDE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80426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780426">
        <w:rPr>
          <w:rFonts w:asciiTheme="minorHAnsi" w:hAnsiTheme="minorHAnsi" w:cstheme="minorHAnsi"/>
          <w:sz w:val="24"/>
          <w:szCs w:val="24"/>
        </w:rPr>
        <w:t xml:space="preserve"> zapłaci</w:t>
      </w:r>
      <w:r w:rsidRPr="00780426">
        <w:rPr>
          <w:rFonts w:asciiTheme="minorHAnsi" w:hAnsiTheme="minorHAnsi" w:cstheme="minorHAnsi"/>
          <w:bCs/>
          <w:sz w:val="24"/>
          <w:szCs w:val="24"/>
        </w:rPr>
        <w:t xml:space="preserve"> Wykonawcy:</w:t>
      </w:r>
    </w:p>
    <w:p w14:paraId="0252286E" w14:textId="084CEAE0" w:rsidR="00EF72DE" w:rsidRPr="00780426" w:rsidRDefault="00EF72DE" w:rsidP="00C41262">
      <w:pPr>
        <w:numPr>
          <w:ilvl w:val="0"/>
          <w:numId w:val="8"/>
        </w:numPr>
        <w:tabs>
          <w:tab w:val="clear" w:pos="0"/>
        </w:tabs>
        <w:suppressAutoHyphens/>
        <w:autoSpaceDE w:val="0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karę umowną w przypadku odstąpienia od umowy z przyczyn leżących po stronie </w:t>
      </w:r>
      <w:r w:rsidRPr="00780426">
        <w:rPr>
          <w:rFonts w:asciiTheme="minorHAnsi" w:hAnsiTheme="minorHAnsi" w:cstheme="minorHAnsi"/>
          <w:bCs/>
          <w:sz w:val="24"/>
          <w:szCs w:val="24"/>
        </w:rPr>
        <w:t xml:space="preserve">Zamawiającego w wysokości </w:t>
      </w:r>
      <w:r w:rsidR="00D9378D" w:rsidRPr="00780426">
        <w:rPr>
          <w:rFonts w:asciiTheme="minorHAnsi" w:hAnsiTheme="minorHAnsi" w:cstheme="minorHAnsi"/>
          <w:bCs/>
          <w:sz w:val="24"/>
          <w:szCs w:val="24"/>
        </w:rPr>
        <w:t>10</w:t>
      </w:r>
      <w:r w:rsidRPr="00780426">
        <w:rPr>
          <w:rFonts w:asciiTheme="minorHAnsi" w:hAnsiTheme="minorHAnsi" w:cstheme="minorHAnsi"/>
          <w:sz w:val="24"/>
          <w:szCs w:val="24"/>
        </w:rPr>
        <w:t xml:space="preserve"> % wartości</w:t>
      </w:r>
      <w:r w:rsidRPr="00780426">
        <w:rPr>
          <w:rFonts w:asciiTheme="minorHAnsi" w:hAnsiTheme="minorHAnsi" w:cstheme="minorHAnsi"/>
          <w:bCs/>
          <w:sz w:val="24"/>
          <w:szCs w:val="24"/>
        </w:rPr>
        <w:t xml:space="preserve"> umowy </w:t>
      </w:r>
      <w:r w:rsidRPr="00780426">
        <w:rPr>
          <w:rFonts w:asciiTheme="minorHAnsi" w:hAnsiTheme="minorHAnsi" w:cstheme="minorHAnsi"/>
          <w:sz w:val="24"/>
          <w:szCs w:val="24"/>
        </w:rPr>
        <w:t xml:space="preserve">brutto określonej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4</w:t>
      </w:r>
      <w:r w:rsidRPr="00780426">
        <w:rPr>
          <w:rFonts w:asciiTheme="minorHAnsi" w:hAnsiTheme="minorHAnsi" w:cstheme="minorHAnsi"/>
          <w:sz w:val="24"/>
          <w:szCs w:val="24"/>
        </w:rPr>
        <w:t xml:space="preserve"> ust. 3 z zastrzeżeniem </w:t>
      </w:r>
      <w:r w:rsidR="00373EC5" w:rsidRPr="00780426">
        <w:rPr>
          <w:rFonts w:asciiTheme="minorHAnsi" w:hAnsiTheme="minorHAnsi" w:cstheme="minorHAnsi"/>
          <w:sz w:val="24"/>
          <w:szCs w:val="24"/>
        </w:rPr>
        <w:t>art. 456 ustawy Pzp oraz</w:t>
      </w:r>
      <w:r w:rsidR="004A25CD" w:rsidRPr="00780426">
        <w:rPr>
          <w:rFonts w:asciiTheme="minorHAnsi" w:hAnsiTheme="minorHAnsi" w:cstheme="minorHAnsi"/>
          <w:sz w:val="24"/>
          <w:szCs w:val="24"/>
        </w:rPr>
        <w:t xml:space="preserve"> </w:t>
      </w:r>
      <w:r w:rsidRPr="00780426">
        <w:rPr>
          <w:rFonts w:asciiTheme="minorHAnsi" w:hAnsiTheme="minorHAnsi" w:cstheme="minorHAnsi"/>
          <w:sz w:val="24"/>
          <w:szCs w:val="24"/>
        </w:rPr>
        <w:t xml:space="preserve">§ </w:t>
      </w:r>
      <w:r w:rsidR="00446EE4" w:rsidRPr="00780426">
        <w:rPr>
          <w:rFonts w:asciiTheme="minorHAnsi" w:hAnsiTheme="minorHAnsi" w:cstheme="minorHAnsi"/>
          <w:sz w:val="24"/>
          <w:szCs w:val="24"/>
        </w:rPr>
        <w:t>9</w:t>
      </w:r>
      <w:r w:rsidRPr="00780426">
        <w:rPr>
          <w:rFonts w:asciiTheme="minorHAnsi" w:hAnsiTheme="minorHAnsi" w:cstheme="minorHAnsi"/>
          <w:sz w:val="24"/>
          <w:szCs w:val="24"/>
        </w:rPr>
        <w:t>, kiedy to kary nie są należne</w:t>
      </w:r>
      <w:r w:rsidR="004A25CD" w:rsidRPr="00780426">
        <w:rPr>
          <w:rFonts w:asciiTheme="minorHAnsi" w:hAnsiTheme="minorHAnsi" w:cstheme="minorHAnsi"/>
          <w:sz w:val="24"/>
          <w:szCs w:val="24"/>
        </w:rPr>
        <w:t>,</w:t>
      </w:r>
    </w:p>
    <w:p w14:paraId="092BD134" w14:textId="545B16B5" w:rsidR="00E205EF" w:rsidRPr="00780426" w:rsidRDefault="00EF72DE" w:rsidP="00C41262">
      <w:pPr>
        <w:numPr>
          <w:ilvl w:val="0"/>
          <w:numId w:val="8"/>
        </w:numPr>
        <w:tabs>
          <w:tab w:val="clear" w:pos="0"/>
        </w:tabs>
        <w:suppressAutoHyphens/>
        <w:autoSpaceDE w:val="0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lastRenderedPageBreak/>
        <w:t>odsetki za nieterminowe uregulowanie należności w wysokości określonej przez obowiązujące w tym zakresie przepisy, za każdy dzień zwłoki.</w:t>
      </w:r>
    </w:p>
    <w:p w14:paraId="3AE4AE7D" w14:textId="4D9AC782" w:rsidR="008A1FF4" w:rsidRPr="00780426" w:rsidRDefault="008A1FF4" w:rsidP="00C41262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auto"/>
        </w:rPr>
      </w:pPr>
      <w:r w:rsidRPr="00780426">
        <w:rPr>
          <w:rFonts w:asciiTheme="minorHAnsi" w:hAnsiTheme="minorHAnsi" w:cstheme="minorHAnsi"/>
          <w:color w:val="auto"/>
        </w:rPr>
        <w:t>W przypadku odstąpienia Wykonawcy od umowy, Zamawiający uprawniony jest do naliczenia zarówno kary umownej z tytułu odstąpienia oraz zastrzeżonych w niniejszej umowie kar umownych z innych tytułów.</w:t>
      </w:r>
    </w:p>
    <w:p w14:paraId="5E45EFA6" w14:textId="1A61E85A" w:rsidR="00E205EF" w:rsidRPr="00780426" w:rsidRDefault="00E205EF" w:rsidP="00C41262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auto"/>
        </w:rPr>
      </w:pPr>
      <w:r w:rsidRPr="00780426">
        <w:rPr>
          <w:rFonts w:asciiTheme="minorHAnsi" w:hAnsiTheme="minorHAnsi" w:cstheme="minorHAnsi"/>
          <w:color w:val="auto"/>
        </w:rPr>
        <w:t xml:space="preserve">Łączna wysokość kar umownych, do której zapłaty zobowiązana będzie jedna ze stron umowy nie może przekroczyć </w:t>
      </w:r>
      <w:r w:rsidRPr="00780426">
        <w:rPr>
          <w:rFonts w:asciiTheme="minorHAnsi" w:hAnsiTheme="minorHAnsi" w:cstheme="minorHAnsi"/>
        </w:rPr>
        <w:t>2</w:t>
      </w:r>
      <w:r w:rsidR="008A1FF4" w:rsidRPr="00780426">
        <w:rPr>
          <w:rFonts w:asciiTheme="minorHAnsi" w:hAnsiTheme="minorHAnsi" w:cstheme="minorHAnsi"/>
        </w:rPr>
        <w:t>0</w:t>
      </w:r>
      <w:r w:rsidRPr="00780426">
        <w:rPr>
          <w:rFonts w:asciiTheme="minorHAnsi" w:hAnsiTheme="minorHAnsi" w:cstheme="minorHAnsi"/>
        </w:rPr>
        <w:t xml:space="preserve"> % </w:t>
      </w:r>
      <w:r w:rsidR="00375F66" w:rsidRPr="00780426">
        <w:rPr>
          <w:rFonts w:asciiTheme="minorHAnsi" w:hAnsiTheme="minorHAnsi" w:cstheme="minorHAnsi"/>
        </w:rPr>
        <w:t xml:space="preserve">wartości ceny </w:t>
      </w:r>
      <w:r w:rsidR="00375F66" w:rsidRPr="00780426">
        <w:rPr>
          <w:rFonts w:asciiTheme="minorHAnsi" w:eastAsiaTheme="minorHAnsi" w:hAnsiTheme="minorHAnsi" w:cstheme="minorHAnsi"/>
          <w:lang w:eastAsia="en-US"/>
        </w:rPr>
        <w:t xml:space="preserve">brutto </w:t>
      </w:r>
      <w:r w:rsidR="00375F66" w:rsidRPr="00780426">
        <w:rPr>
          <w:rFonts w:asciiTheme="minorHAnsi" w:hAnsiTheme="minorHAnsi" w:cstheme="minorHAnsi"/>
        </w:rPr>
        <w:t xml:space="preserve">określonej w § </w:t>
      </w:r>
      <w:r w:rsidR="00D3744F" w:rsidRPr="00780426">
        <w:rPr>
          <w:rFonts w:asciiTheme="minorHAnsi" w:hAnsiTheme="minorHAnsi" w:cstheme="minorHAnsi"/>
        </w:rPr>
        <w:t>4</w:t>
      </w:r>
      <w:r w:rsidR="00375F66" w:rsidRPr="00780426">
        <w:rPr>
          <w:rFonts w:asciiTheme="minorHAnsi" w:hAnsiTheme="minorHAnsi" w:cstheme="minorHAnsi"/>
        </w:rPr>
        <w:t xml:space="preserve"> ust. 3</w:t>
      </w:r>
      <w:r w:rsidRPr="00780426">
        <w:rPr>
          <w:rFonts w:asciiTheme="minorHAnsi" w:hAnsiTheme="minorHAnsi" w:cstheme="minorHAnsi"/>
        </w:rPr>
        <w:t>.</w:t>
      </w:r>
    </w:p>
    <w:p w14:paraId="196DCFE0" w14:textId="5D7DC174" w:rsidR="00EF72DE" w:rsidRPr="00780426" w:rsidRDefault="00EF72DE" w:rsidP="00C41262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auto"/>
        </w:rPr>
      </w:pPr>
      <w:r w:rsidRPr="00780426">
        <w:rPr>
          <w:rFonts w:asciiTheme="minorHAnsi" w:hAnsiTheme="minorHAnsi" w:cstheme="minorHAnsi"/>
        </w:rPr>
        <w:t xml:space="preserve">Wykonawca zobowiązany jest do uiszczenia kar umownych w terminie </w:t>
      </w:r>
      <w:r w:rsidR="00D9378D" w:rsidRPr="00780426">
        <w:rPr>
          <w:rFonts w:asciiTheme="minorHAnsi" w:hAnsiTheme="minorHAnsi" w:cstheme="minorHAnsi"/>
        </w:rPr>
        <w:t>7</w:t>
      </w:r>
      <w:r w:rsidRPr="00780426">
        <w:rPr>
          <w:rFonts w:asciiTheme="minorHAnsi" w:hAnsiTheme="minorHAnsi" w:cstheme="minorHAnsi"/>
        </w:rPr>
        <w:t xml:space="preserve"> dni od otrzymania pisemnego wezwania od Zamawiającego przy czym za dochowanie formy pisemnej strony uważają także przesłanie wezwania zgodnie z § </w:t>
      </w:r>
      <w:r w:rsidR="00D3744F" w:rsidRPr="00780426">
        <w:rPr>
          <w:rFonts w:asciiTheme="minorHAnsi" w:hAnsiTheme="minorHAnsi" w:cstheme="minorHAnsi"/>
        </w:rPr>
        <w:t>5</w:t>
      </w:r>
      <w:r w:rsidRPr="00780426">
        <w:rPr>
          <w:rFonts w:asciiTheme="minorHAnsi" w:hAnsiTheme="minorHAnsi" w:cstheme="minorHAnsi"/>
        </w:rPr>
        <w:t xml:space="preserve"> ust. 5.</w:t>
      </w:r>
    </w:p>
    <w:p w14:paraId="24CC8F3B" w14:textId="77777777" w:rsidR="00EF72DE" w:rsidRPr="00780426" w:rsidRDefault="00EF72DE" w:rsidP="00C41262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auto"/>
        </w:rPr>
      </w:pPr>
      <w:r w:rsidRPr="00780426">
        <w:rPr>
          <w:rFonts w:asciiTheme="minorHAnsi" w:hAnsiTheme="minorHAnsi" w:cstheme="minorHAnsi"/>
        </w:rPr>
        <w:t>Wykonawca wyraża zgodę na potrącenie kar umownych z przysługującego mu wynagrodzenia bez odrębnych wezwań i powiadomienia.</w:t>
      </w:r>
    </w:p>
    <w:p w14:paraId="569F8F84" w14:textId="52DAC760" w:rsidR="00EF72DE" w:rsidRPr="00780426" w:rsidRDefault="000F240F" w:rsidP="00C41262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auto"/>
        </w:rPr>
      </w:pPr>
      <w:r w:rsidRPr="00780426">
        <w:rPr>
          <w:rFonts w:asciiTheme="minorHAnsi" w:hAnsiTheme="minorHAnsi" w:cstheme="minorHAnsi"/>
        </w:rPr>
        <w:t>Zamawiającemu</w:t>
      </w:r>
      <w:r w:rsidR="00EF72DE" w:rsidRPr="00780426">
        <w:rPr>
          <w:rFonts w:asciiTheme="minorHAnsi" w:hAnsiTheme="minorHAnsi" w:cstheme="minorHAnsi"/>
        </w:rPr>
        <w:t xml:space="preserve"> służy prawo dochodzenia odszkodowania przekraczającego wysokość kary umownej</w:t>
      </w:r>
      <w:r w:rsidR="00D9378D" w:rsidRPr="00780426">
        <w:rPr>
          <w:rFonts w:asciiTheme="minorHAnsi" w:hAnsiTheme="minorHAnsi" w:cstheme="minorHAnsi"/>
        </w:rPr>
        <w:t xml:space="preserve"> do wysokości rzeczywiście poniesionej szkody i utraconych korzyści, na zasadach ogólnych.</w:t>
      </w:r>
    </w:p>
    <w:p w14:paraId="517DA21F" w14:textId="724BD5F1" w:rsidR="00EF72DE" w:rsidRPr="00780426" w:rsidRDefault="00EF72DE" w:rsidP="00176437">
      <w:pPr>
        <w:pStyle w:val="Standard"/>
        <w:spacing w:before="120" w:line="276" w:lineRule="auto"/>
        <w:rPr>
          <w:rFonts w:asciiTheme="minorHAnsi" w:hAnsiTheme="minorHAnsi" w:cstheme="minorHAnsi"/>
          <w:b/>
          <w:bCs/>
          <w:sz w:val="24"/>
        </w:rPr>
      </w:pPr>
      <w:r w:rsidRPr="00780426">
        <w:rPr>
          <w:rFonts w:asciiTheme="minorHAnsi" w:hAnsiTheme="minorHAnsi" w:cstheme="minorHAnsi"/>
          <w:b/>
          <w:bCs/>
          <w:sz w:val="24"/>
        </w:rPr>
        <w:t xml:space="preserve">§ </w:t>
      </w:r>
      <w:r w:rsidR="00446EE4" w:rsidRPr="00780426">
        <w:rPr>
          <w:rFonts w:asciiTheme="minorHAnsi" w:hAnsiTheme="minorHAnsi" w:cstheme="minorHAnsi"/>
          <w:b/>
          <w:bCs/>
          <w:sz w:val="24"/>
        </w:rPr>
        <w:t>8</w:t>
      </w:r>
    </w:p>
    <w:p w14:paraId="71A9467A" w14:textId="77777777" w:rsidR="008643F0" w:rsidRPr="00780426" w:rsidRDefault="008643F0" w:rsidP="00C41262">
      <w:pPr>
        <w:pStyle w:val="Nagwek1"/>
        <w:spacing w:line="276" w:lineRule="auto"/>
        <w:jc w:val="left"/>
        <w:rPr>
          <w:i/>
          <w:iCs/>
          <w:sz w:val="24"/>
          <w:szCs w:val="24"/>
        </w:rPr>
      </w:pPr>
      <w:r w:rsidRPr="00780426">
        <w:rPr>
          <w:sz w:val="24"/>
          <w:szCs w:val="24"/>
        </w:rPr>
        <w:t>WYMÓG ZATRUDNIENIA NA UMOWĘ O PRACĘ</w:t>
      </w:r>
    </w:p>
    <w:p w14:paraId="30874E84" w14:textId="156F9922" w:rsidR="00B56B51" w:rsidRPr="00780426" w:rsidRDefault="00B56B51" w:rsidP="00C41262">
      <w:pPr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Zamawiający wymaga zatrudnienia przez Wykonawcę, </w:t>
      </w:r>
      <w:r w:rsidR="002353DF" w:rsidRPr="00780426">
        <w:rPr>
          <w:rFonts w:asciiTheme="minorHAnsi" w:hAnsiTheme="minorHAnsi" w:cstheme="minorHAnsi"/>
          <w:sz w:val="24"/>
          <w:szCs w:val="24"/>
        </w:rPr>
        <w:t>P</w:t>
      </w:r>
      <w:r w:rsidRPr="00780426">
        <w:rPr>
          <w:rFonts w:asciiTheme="minorHAnsi" w:hAnsiTheme="minorHAnsi" w:cstheme="minorHAnsi"/>
          <w:sz w:val="24"/>
          <w:szCs w:val="24"/>
        </w:rPr>
        <w:t>odwykonawcę lub dalszego podwykonawcę na podstawie umowy o pracę osób wykonujących wszystkie prace fizyczne, w tym prace operatorów sprzętu związane z wykonaniem wszystkich robót objętych zamówieniem.</w:t>
      </w:r>
    </w:p>
    <w:p w14:paraId="74FA30C0" w14:textId="75EF8D56" w:rsidR="002D742B" w:rsidRPr="00780426" w:rsidRDefault="0082627E" w:rsidP="00C41262">
      <w:pPr>
        <w:numPr>
          <w:ilvl w:val="0"/>
          <w:numId w:val="18"/>
        </w:numPr>
        <w:spacing w:line="276" w:lineRule="auto"/>
        <w:ind w:left="357" w:hanging="357"/>
        <w:rPr>
          <w:rFonts w:asciiTheme="minorHAnsi" w:eastAsia="Calibri" w:hAnsiTheme="minorHAnsi" w:cstheme="minorHAnsi"/>
          <w:sz w:val="24"/>
          <w:szCs w:val="24"/>
        </w:rPr>
      </w:pPr>
      <w:r w:rsidRPr="00780426">
        <w:rPr>
          <w:rFonts w:asciiTheme="minorHAnsi" w:eastAsia="Calibri" w:hAnsiTheme="minorHAnsi" w:cstheme="minorHAnsi"/>
          <w:sz w:val="24"/>
          <w:szCs w:val="24"/>
        </w:rPr>
        <w:t xml:space="preserve">W celu wykazania okoliczności, o których mowa w ust. 1, Wykonawca zobowiązany jest udokumentować zatrudnienie osób poprzez złożenie Zamawiającemu w terminie do </w:t>
      </w:r>
      <w:r w:rsidR="00096E04" w:rsidRPr="00780426">
        <w:rPr>
          <w:rFonts w:asciiTheme="minorHAnsi" w:eastAsia="Calibri" w:hAnsiTheme="minorHAnsi" w:cstheme="minorHAnsi"/>
          <w:sz w:val="24"/>
          <w:szCs w:val="24"/>
        </w:rPr>
        <w:t>7</w:t>
      </w:r>
      <w:r w:rsidRPr="00780426">
        <w:rPr>
          <w:rFonts w:asciiTheme="minorHAnsi" w:eastAsia="Calibri" w:hAnsiTheme="minorHAnsi" w:cstheme="minorHAnsi"/>
          <w:sz w:val="24"/>
          <w:szCs w:val="24"/>
        </w:rPr>
        <w:t xml:space="preserve"> dni od dnia zawarcia umowy, oświadczenia, że osoby </w:t>
      </w:r>
      <w:r w:rsidRPr="00780426">
        <w:rPr>
          <w:rFonts w:asciiTheme="minorHAnsi" w:hAnsiTheme="minorHAnsi" w:cstheme="minorHAnsi"/>
          <w:sz w:val="24"/>
          <w:szCs w:val="24"/>
        </w:rPr>
        <w:t xml:space="preserve">wykonujące czynności polegające na bezpośrednim (fizycznym) wykonywaniu robót budowlanych </w:t>
      </w:r>
      <w:r w:rsidRPr="00780426">
        <w:rPr>
          <w:rFonts w:asciiTheme="minorHAnsi" w:eastAsia="Calibri" w:hAnsiTheme="minorHAnsi" w:cstheme="minorHAnsi"/>
          <w:sz w:val="24"/>
          <w:szCs w:val="24"/>
        </w:rPr>
        <w:t>zatrudnione są na podstawie umowy o pracę z</w:t>
      </w:r>
      <w:r w:rsidR="00B56B51" w:rsidRPr="00780426">
        <w:rPr>
          <w:rFonts w:asciiTheme="minorHAnsi" w:eastAsia="Calibri" w:hAnsiTheme="minorHAnsi" w:cstheme="minorHAnsi"/>
          <w:sz w:val="24"/>
          <w:szCs w:val="24"/>
        </w:rPr>
        <w:t> </w:t>
      </w:r>
      <w:r w:rsidRPr="00780426">
        <w:rPr>
          <w:rFonts w:asciiTheme="minorHAnsi" w:eastAsia="Calibri" w:hAnsiTheme="minorHAnsi" w:cstheme="minorHAnsi"/>
          <w:sz w:val="24"/>
          <w:szCs w:val="24"/>
        </w:rPr>
        <w:t>uwzględnieniem minimalnego</w:t>
      </w:r>
      <w:r w:rsidRPr="00780426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780426">
        <w:rPr>
          <w:rFonts w:asciiTheme="minorHAnsi" w:eastAsia="Calibri" w:hAnsiTheme="minorHAnsi" w:cstheme="minorHAnsi"/>
          <w:sz w:val="24"/>
          <w:szCs w:val="24"/>
        </w:rPr>
        <w:t>wynagrodzenia za pracę ustalonego na podstawie art. 2 ust.</w:t>
      </w:r>
      <w:r w:rsidR="00B56B51" w:rsidRPr="00780426">
        <w:rPr>
          <w:rFonts w:asciiTheme="minorHAnsi" w:eastAsia="Calibri" w:hAnsiTheme="minorHAnsi" w:cstheme="minorHAnsi"/>
          <w:sz w:val="24"/>
          <w:szCs w:val="24"/>
        </w:rPr>
        <w:t> </w:t>
      </w:r>
      <w:r w:rsidRPr="00780426">
        <w:rPr>
          <w:rFonts w:asciiTheme="minorHAnsi" w:eastAsia="Calibri" w:hAnsiTheme="minorHAnsi" w:cstheme="minorHAnsi"/>
          <w:sz w:val="24"/>
          <w:szCs w:val="24"/>
        </w:rPr>
        <w:t>3–5 ustawy z dnia 10 października 2002</w:t>
      </w:r>
      <w:r w:rsidR="009E7262" w:rsidRPr="0078042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780426">
        <w:rPr>
          <w:rFonts w:asciiTheme="minorHAnsi" w:eastAsia="Calibri" w:hAnsiTheme="minorHAnsi" w:cstheme="minorHAnsi"/>
          <w:sz w:val="24"/>
          <w:szCs w:val="24"/>
        </w:rPr>
        <w:t>r. o minimalnym wynagrodzeniu za pracę przez cały okres realizacji przedmiotu zamówienia podczas prowadzenia tych prac. W oświadczeniu Wykonawca zobowiązany jest podać liczbę pracowników przewidzianych do realizacji zamówienia.</w:t>
      </w:r>
    </w:p>
    <w:p w14:paraId="2C0E0601" w14:textId="6D30F1D6" w:rsidR="002D742B" w:rsidRPr="00780426" w:rsidRDefault="002D742B" w:rsidP="00C41262">
      <w:pPr>
        <w:numPr>
          <w:ilvl w:val="0"/>
          <w:numId w:val="18"/>
        </w:numPr>
        <w:spacing w:line="276" w:lineRule="auto"/>
        <w:ind w:left="357" w:hanging="357"/>
        <w:rPr>
          <w:rFonts w:asciiTheme="minorHAnsi" w:eastAsia="Calibri" w:hAnsiTheme="minorHAnsi" w:cstheme="minorHAnsi"/>
          <w:sz w:val="24"/>
          <w:szCs w:val="24"/>
        </w:rPr>
      </w:pPr>
      <w:r w:rsidRPr="00780426">
        <w:rPr>
          <w:rStyle w:val="Teksttreci2"/>
          <w:rFonts w:asciiTheme="minorHAnsi" w:hAnsiTheme="minorHAnsi" w:cstheme="minorHAnsi"/>
          <w:sz w:val="24"/>
          <w:szCs w:val="24"/>
        </w:rPr>
        <w:t>Zamawiający, w ramach kontroli wykonywania obowiązków wskazanych wyżej, może zobowiązać Wykonawcę do złożenia w terminie nie krótszym niż 14 dni, niżej wymienionych dokumentów:</w:t>
      </w:r>
    </w:p>
    <w:p w14:paraId="038CB2F7" w14:textId="0149861B" w:rsidR="002D742B" w:rsidRPr="00780426" w:rsidRDefault="002D742B" w:rsidP="00C41262">
      <w:pPr>
        <w:pStyle w:val="Teksttreci21"/>
        <w:numPr>
          <w:ilvl w:val="0"/>
          <w:numId w:val="22"/>
        </w:numPr>
        <w:tabs>
          <w:tab w:val="left" w:pos="426"/>
        </w:tabs>
        <w:spacing w:before="0" w:after="0" w:line="276" w:lineRule="auto"/>
        <w:jc w:val="left"/>
        <w:rPr>
          <w:rFonts w:asciiTheme="minorHAnsi" w:hAnsiTheme="minorHAnsi" w:cstheme="minorHAnsi"/>
          <w:sz w:val="24"/>
        </w:rPr>
      </w:pPr>
      <w:r w:rsidRPr="00780426">
        <w:rPr>
          <w:rStyle w:val="Teksttreci2"/>
          <w:rFonts w:asciiTheme="minorHAnsi" w:hAnsiTheme="minorHAnsi" w:cstheme="minorHAnsi"/>
          <w:sz w:val="24"/>
        </w:rPr>
        <w:t>oświadczenia zatrudnionego pracownika</w:t>
      </w:r>
      <w:r w:rsidR="00C32F0A" w:rsidRPr="00780426">
        <w:rPr>
          <w:rStyle w:val="Teksttreci2"/>
          <w:rFonts w:asciiTheme="minorHAnsi" w:hAnsiTheme="minorHAnsi" w:cstheme="minorHAnsi"/>
          <w:sz w:val="24"/>
        </w:rPr>
        <w:t>,</w:t>
      </w:r>
    </w:p>
    <w:p w14:paraId="465E4829" w14:textId="58CACCF4" w:rsidR="002D742B" w:rsidRPr="00780426" w:rsidRDefault="002D742B" w:rsidP="00C41262">
      <w:pPr>
        <w:pStyle w:val="Teksttreci21"/>
        <w:numPr>
          <w:ilvl w:val="0"/>
          <w:numId w:val="22"/>
        </w:numPr>
        <w:tabs>
          <w:tab w:val="left" w:pos="426"/>
        </w:tabs>
        <w:spacing w:before="0" w:after="0" w:line="276" w:lineRule="auto"/>
        <w:jc w:val="left"/>
        <w:rPr>
          <w:rFonts w:asciiTheme="minorHAnsi" w:hAnsiTheme="minorHAnsi" w:cstheme="minorHAnsi"/>
          <w:sz w:val="24"/>
        </w:rPr>
      </w:pPr>
      <w:r w:rsidRPr="00780426">
        <w:rPr>
          <w:rStyle w:val="Teksttreci2"/>
          <w:rFonts w:asciiTheme="minorHAnsi" w:hAnsiTheme="minorHAnsi" w:cstheme="minorHAnsi"/>
          <w:sz w:val="24"/>
        </w:rPr>
        <w:t>oświadczenia Wykonawcy</w:t>
      </w:r>
      <w:r w:rsidR="002353DF" w:rsidRPr="00780426">
        <w:rPr>
          <w:rStyle w:val="Teksttreci2"/>
          <w:rFonts w:asciiTheme="minorHAnsi" w:hAnsiTheme="minorHAnsi" w:cstheme="minorHAnsi"/>
          <w:sz w:val="24"/>
        </w:rPr>
        <w:t>,</w:t>
      </w:r>
      <w:r w:rsidRPr="00780426">
        <w:rPr>
          <w:rStyle w:val="Teksttreci2"/>
          <w:rFonts w:asciiTheme="minorHAnsi" w:hAnsiTheme="minorHAnsi" w:cstheme="minorHAnsi"/>
          <w:sz w:val="24"/>
        </w:rPr>
        <w:t xml:space="preserve"> </w:t>
      </w:r>
      <w:r w:rsidR="002353DF" w:rsidRPr="00780426">
        <w:rPr>
          <w:rStyle w:val="Teksttreci2"/>
          <w:rFonts w:asciiTheme="minorHAnsi" w:hAnsiTheme="minorHAnsi" w:cstheme="minorHAnsi"/>
          <w:sz w:val="24"/>
        </w:rPr>
        <w:t>P</w:t>
      </w:r>
      <w:r w:rsidRPr="00780426">
        <w:rPr>
          <w:rStyle w:val="Teksttreci2"/>
          <w:rFonts w:asciiTheme="minorHAnsi" w:hAnsiTheme="minorHAnsi" w:cstheme="minorHAnsi"/>
          <w:sz w:val="24"/>
        </w:rPr>
        <w:t>odwykonawcy</w:t>
      </w:r>
      <w:r w:rsidR="002353DF" w:rsidRPr="00780426">
        <w:rPr>
          <w:rStyle w:val="Teksttreci2"/>
          <w:rFonts w:asciiTheme="minorHAnsi" w:hAnsiTheme="minorHAnsi" w:cstheme="minorHAnsi"/>
          <w:sz w:val="24"/>
        </w:rPr>
        <w:t xml:space="preserve"> lub</w:t>
      </w:r>
      <w:r w:rsidRPr="00780426">
        <w:rPr>
          <w:rStyle w:val="Teksttreci2"/>
          <w:rFonts w:asciiTheme="minorHAnsi" w:hAnsiTheme="minorHAnsi" w:cstheme="minorHAnsi"/>
          <w:sz w:val="24"/>
        </w:rPr>
        <w:t xml:space="preserve"> </w:t>
      </w:r>
      <w:r w:rsidR="002353DF" w:rsidRPr="00780426">
        <w:rPr>
          <w:rStyle w:val="Teksttreci2"/>
          <w:rFonts w:asciiTheme="minorHAnsi" w:hAnsiTheme="minorHAnsi" w:cstheme="minorHAnsi"/>
          <w:sz w:val="24"/>
        </w:rPr>
        <w:t xml:space="preserve">dalszego podwykonawcy </w:t>
      </w:r>
      <w:r w:rsidRPr="00780426">
        <w:rPr>
          <w:rStyle w:val="Teksttreci2"/>
          <w:rFonts w:asciiTheme="minorHAnsi" w:hAnsiTheme="minorHAnsi" w:cstheme="minorHAnsi"/>
          <w:sz w:val="24"/>
        </w:rPr>
        <w:t>o zatrudnieniu pracownika na podstawie umowy o pracę</w:t>
      </w:r>
      <w:r w:rsidR="00C32F0A" w:rsidRPr="00780426">
        <w:rPr>
          <w:rStyle w:val="Teksttreci2"/>
          <w:rFonts w:asciiTheme="minorHAnsi" w:hAnsiTheme="minorHAnsi" w:cstheme="minorHAnsi"/>
          <w:sz w:val="24"/>
        </w:rPr>
        <w:t>,</w:t>
      </w:r>
    </w:p>
    <w:p w14:paraId="2A0323F6" w14:textId="5F05904A" w:rsidR="002D742B" w:rsidRPr="00780426" w:rsidRDefault="002D742B" w:rsidP="00C41262">
      <w:pPr>
        <w:pStyle w:val="Teksttreci21"/>
        <w:numPr>
          <w:ilvl w:val="0"/>
          <w:numId w:val="22"/>
        </w:numPr>
        <w:tabs>
          <w:tab w:val="left" w:pos="426"/>
        </w:tabs>
        <w:spacing w:before="0" w:after="0" w:line="276" w:lineRule="auto"/>
        <w:jc w:val="left"/>
        <w:rPr>
          <w:rFonts w:asciiTheme="minorHAnsi" w:hAnsiTheme="minorHAnsi" w:cstheme="minorHAnsi"/>
          <w:sz w:val="24"/>
        </w:rPr>
      </w:pPr>
      <w:r w:rsidRPr="00780426">
        <w:rPr>
          <w:rStyle w:val="Teksttreci2"/>
          <w:rFonts w:asciiTheme="minorHAnsi" w:hAnsiTheme="minorHAnsi" w:cstheme="minorHAnsi"/>
          <w:sz w:val="24"/>
        </w:rPr>
        <w:t>poświadczonych za zgodność z oryginałem kserokopii umów o pracę, poświadczających zatrudnienie na podstawie umowy o pracę pracowników wykonujących wskazane przez Zamawiającego w wezwaniu czynności składające się na Przedmiot umowy</w:t>
      </w:r>
      <w:r w:rsidR="00C32F0A" w:rsidRPr="00780426">
        <w:rPr>
          <w:rStyle w:val="Teksttreci2"/>
          <w:rFonts w:asciiTheme="minorHAnsi" w:hAnsiTheme="minorHAnsi" w:cstheme="minorHAnsi"/>
          <w:sz w:val="24"/>
        </w:rPr>
        <w:t>. K</w:t>
      </w:r>
      <w:r w:rsidRPr="00780426">
        <w:rPr>
          <w:rStyle w:val="Teksttreci2"/>
          <w:rFonts w:asciiTheme="minorHAnsi" w:hAnsiTheme="minorHAnsi" w:cstheme="minorHAnsi"/>
          <w:sz w:val="24"/>
        </w:rPr>
        <w:t>opie um</w:t>
      </w:r>
      <w:r w:rsidR="00C32F0A" w:rsidRPr="00780426">
        <w:rPr>
          <w:rStyle w:val="Teksttreci2"/>
          <w:rFonts w:asciiTheme="minorHAnsi" w:hAnsiTheme="minorHAnsi" w:cstheme="minorHAnsi"/>
          <w:sz w:val="24"/>
        </w:rPr>
        <w:t>ów</w:t>
      </w:r>
      <w:r w:rsidRPr="00780426">
        <w:rPr>
          <w:rStyle w:val="Teksttreci2"/>
          <w:rFonts w:asciiTheme="minorHAnsi" w:hAnsiTheme="minorHAnsi" w:cstheme="minorHAnsi"/>
          <w:sz w:val="24"/>
        </w:rPr>
        <w:t xml:space="preserve"> o</w:t>
      </w:r>
      <w:r w:rsidR="00C32F0A" w:rsidRPr="00780426">
        <w:rPr>
          <w:rStyle w:val="Teksttreci2"/>
          <w:rFonts w:asciiTheme="minorHAnsi" w:hAnsiTheme="minorHAnsi" w:cstheme="minorHAnsi"/>
          <w:sz w:val="24"/>
        </w:rPr>
        <w:t> </w:t>
      </w:r>
      <w:r w:rsidRPr="00780426">
        <w:rPr>
          <w:rStyle w:val="Teksttreci2"/>
          <w:rFonts w:asciiTheme="minorHAnsi" w:hAnsiTheme="minorHAnsi" w:cstheme="minorHAnsi"/>
          <w:sz w:val="24"/>
        </w:rPr>
        <w:t>pracę winny być przygotowane w sposób gwarantujący przestrzeganie przepisów ustawy z</w:t>
      </w:r>
      <w:r w:rsidR="00C32F0A" w:rsidRPr="00780426">
        <w:rPr>
          <w:rStyle w:val="Teksttreci2"/>
          <w:rFonts w:asciiTheme="minorHAnsi" w:hAnsiTheme="minorHAnsi" w:cstheme="minorHAnsi"/>
          <w:sz w:val="24"/>
        </w:rPr>
        <w:t> </w:t>
      </w:r>
      <w:r w:rsidRPr="00780426">
        <w:rPr>
          <w:rStyle w:val="Teksttreci2"/>
          <w:rFonts w:asciiTheme="minorHAnsi" w:hAnsiTheme="minorHAnsi" w:cstheme="minorHAnsi"/>
          <w:sz w:val="24"/>
        </w:rPr>
        <w:t>dnia 10 maja 2018 r. o ochronie danych osobowych (Dz. U. z 2019 r. poz. 1781)</w:t>
      </w:r>
      <w:r w:rsidR="00C32F0A" w:rsidRPr="00780426">
        <w:rPr>
          <w:rStyle w:val="Teksttreci2"/>
          <w:rFonts w:asciiTheme="minorHAnsi" w:hAnsiTheme="minorHAnsi" w:cstheme="minorHAnsi"/>
          <w:sz w:val="24"/>
        </w:rPr>
        <w:t>,</w:t>
      </w:r>
    </w:p>
    <w:p w14:paraId="558770C1" w14:textId="0F07187F" w:rsidR="002D742B" w:rsidRPr="00780426" w:rsidRDefault="002D742B" w:rsidP="00C41262">
      <w:pPr>
        <w:pStyle w:val="Teksttreci21"/>
        <w:numPr>
          <w:ilvl w:val="0"/>
          <w:numId w:val="22"/>
        </w:numPr>
        <w:tabs>
          <w:tab w:val="left" w:pos="426"/>
        </w:tabs>
        <w:spacing w:before="0" w:after="0" w:line="276" w:lineRule="auto"/>
        <w:jc w:val="left"/>
        <w:rPr>
          <w:rFonts w:asciiTheme="minorHAnsi" w:hAnsiTheme="minorHAnsi" w:cstheme="minorHAnsi"/>
          <w:sz w:val="24"/>
        </w:rPr>
      </w:pPr>
      <w:r w:rsidRPr="00780426">
        <w:rPr>
          <w:rStyle w:val="Teksttreci2"/>
          <w:rFonts w:asciiTheme="minorHAnsi" w:hAnsiTheme="minorHAnsi" w:cstheme="minorHAnsi"/>
          <w:sz w:val="24"/>
        </w:rPr>
        <w:t>innych dokumentów</w:t>
      </w:r>
      <w:r w:rsidR="00C32F0A" w:rsidRPr="00780426">
        <w:rPr>
          <w:rStyle w:val="Teksttreci2"/>
          <w:rFonts w:asciiTheme="minorHAnsi" w:hAnsiTheme="minorHAnsi" w:cstheme="minorHAnsi"/>
          <w:sz w:val="24"/>
        </w:rPr>
        <w:t>.</w:t>
      </w:r>
    </w:p>
    <w:p w14:paraId="322FC0E8" w14:textId="6EF0BAFE" w:rsidR="002D742B" w:rsidRPr="00780426" w:rsidRDefault="00C32F0A" w:rsidP="00C41262">
      <w:pPr>
        <w:numPr>
          <w:ilvl w:val="0"/>
          <w:numId w:val="18"/>
        </w:numPr>
        <w:tabs>
          <w:tab w:val="clear" w:pos="360"/>
        </w:tabs>
        <w:spacing w:line="276" w:lineRule="auto"/>
        <w:ind w:left="340" w:hanging="340"/>
        <w:rPr>
          <w:rFonts w:asciiTheme="minorHAnsi" w:eastAsia="Calibri" w:hAnsiTheme="minorHAnsi" w:cstheme="minorHAnsi"/>
          <w:sz w:val="24"/>
          <w:szCs w:val="24"/>
        </w:rPr>
      </w:pPr>
      <w:r w:rsidRPr="00780426">
        <w:rPr>
          <w:rStyle w:val="Teksttreci2"/>
          <w:rFonts w:asciiTheme="minorHAnsi" w:hAnsiTheme="minorHAnsi" w:cstheme="minorHAnsi"/>
          <w:sz w:val="24"/>
          <w:szCs w:val="24"/>
        </w:rPr>
        <w:lastRenderedPageBreak/>
        <w:t>Oświadczenia oraz dokumenty wskazane w ust. 3 winny zawierać informacje, w tym dane osobowe, niezbędne do weryfikacji zatrudnienia na podstawie umowy o pracę, w szczególności imię i nazwisko zatrudnionego pracownika, datę zawarcia umowy o pracę, rodzaj umowy o prac</w:t>
      </w:r>
      <w:r w:rsidR="009E7262" w:rsidRPr="00780426">
        <w:rPr>
          <w:rStyle w:val="Teksttreci2"/>
          <w:rFonts w:asciiTheme="minorHAnsi" w:hAnsiTheme="minorHAnsi" w:cstheme="minorHAnsi"/>
          <w:sz w:val="24"/>
          <w:szCs w:val="24"/>
        </w:rPr>
        <w:t>ę</w:t>
      </w:r>
      <w:r w:rsidRPr="00780426">
        <w:rPr>
          <w:rStyle w:val="Teksttreci2"/>
          <w:rFonts w:asciiTheme="minorHAnsi" w:hAnsiTheme="minorHAnsi" w:cstheme="minorHAnsi"/>
          <w:sz w:val="24"/>
          <w:szCs w:val="24"/>
        </w:rPr>
        <w:t xml:space="preserve"> i zakres obowiązków pracownika.</w:t>
      </w:r>
    </w:p>
    <w:p w14:paraId="42681D07" w14:textId="0D318EA2" w:rsidR="00C32F0A" w:rsidRPr="00780426" w:rsidRDefault="00C32F0A" w:rsidP="00C41262">
      <w:pPr>
        <w:numPr>
          <w:ilvl w:val="0"/>
          <w:numId w:val="18"/>
        </w:numPr>
        <w:tabs>
          <w:tab w:val="clear" w:pos="360"/>
          <w:tab w:val="num" w:pos="284"/>
        </w:tabs>
        <w:spacing w:line="276" w:lineRule="auto"/>
        <w:ind w:left="284" w:hanging="284"/>
        <w:rPr>
          <w:rStyle w:val="Teksttreci2"/>
          <w:rFonts w:asciiTheme="minorHAnsi" w:hAnsiTheme="minorHAnsi" w:cstheme="minorHAnsi"/>
          <w:sz w:val="24"/>
          <w:szCs w:val="24"/>
        </w:rPr>
      </w:pPr>
      <w:r w:rsidRPr="00780426">
        <w:rPr>
          <w:rStyle w:val="Teksttreci2"/>
          <w:rFonts w:asciiTheme="minorHAnsi" w:hAnsiTheme="minorHAnsi" w:cstheme="minorHAnsi"/>
          <w:sz w:val="24"/>
          <w:szCs w:val="24"/>
        </w:rPr>
        <w:t>Zamawiający uprawniony jest do zgłoszenia Wykonawcy</w:t>
      </w:r>
      <w:r w:rsidR="00780446" w:rsidRPr="00780426">
        <w:rPr>
          <w:rStyle w:val="Teksttreci2"/>
          <w:rFonts w:asciiTheme="minorHAnsi" w:hAnsiTheme="minorHAnsi" w:cstheme="minorHAnsi"/>
          <w:sz w:val="24"/>
          <w:szCs w:val="24"/>
        </w:rPr>
        <w:t xml:space="preserve">, </w:t>
      </w:r>
      <w:r w:rsidRPr="00780426">
        <w:rPr>
          <w:rStyle w:val="Teksttreci2"/>
          <w:rFonts w:asciiTheme="minorHAnsi" w:hAnsiTheme="minorHAnsi" w:cstheme="minorHAnsi"/>
          <w:sz w:val="24"/>
          <w:szCs w:val="24"/>
        </w:rPr>
        <w:t xml:space="preserve">Podwykonawcy </w:t>
      </w:r>
      <w:r w:rsidR="00780446" w:rsidRPr="00780426">
        <w:rPr>
          <w:rStyle w:val="Teksttreci2"/>
          <w:rFonts w:asciiTheme="minorHAnsi" w:hAnsiTheme="minorHAnsi" w:cstheme="minorHAnsi"/>
          <w:sz w:val="24"/>
          <w:szCs w:val="24"/>
        </w:rPr>
        <w:t xml:space="preserve">lub dalszego podwykonawcy </w:t>
      </w:r>
      <w:r w:rsidRPr="00780426">
        <w:rPr>
          <w:rStyle w:val="Teksttreci2"/>
          <w:rFonts w:asciiTheme="minorHAnsi" w:hAnsiTheme="minorHAnsi" w:cstheme="minorHAnsi"/>
          <w:sz w:val="24"/>
          <w:szCs w:val="24"/>
        </w:rPr>
        <w:t>do organów państwowej inspekcji pracy w przypadku podejrzenia, że osoby realizujące czynności w ramach Przedmiotu umowy nie są zatrudnione na podstawie umowy o</w:t>
      </w:r>
      <w:r w:rsidR="00780446" w:rsidRPr="00780426">
        <w:rPr>
          <w:rStyle w:val="Teksttreci2"/>
          <w:rFonts w:asciiTheme="minorHAnsi" w:hAnsiTheme="minorHAnsi" w:cstheme="minorHAnsi"/>
          <w:sz w:val="24"/>
          <w:szCs w:val="24"/>
        </w:rPr>
        <w:t> </w:t>
      </w:r>
      <w:r w:rsidRPr="00780426">
        <w:rPr>
          <w:rStyle w:val="Teksttreci2"/>
          <w:rFonts w:asciiTheme="minorHAnsi" w:hAnsiTheme="minorHAnsi" w:cstheme="minorHAnsi"/>
          <w:sz w:val="24"/>
          <w:szCs w:val="24"/>
        </w:rPr>
        <w:t>pracę.</w:t>
      </w:r>
    </w:p>
    <w:p w14:paraId="7761D59C" w14:textId="0AB71048" w:rsidR="000E7478" w:rsidRPr="00780426" w:rsidRDefault="0082627E" w:rsidP="00C41262">
      <w:pPr>
        <w:numPr>
          <w:ilvl w:val="0"/>
          <w:numId w:val="1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</w:rPr>
      </w:pPr>
      <w:r w:rsidRPr="00780426">
        <w:rPr>
          <w:rFonts w:asciiTheme="minorHAnsi" w:eastAsia="Calibri" w:hAnsiTheme="minorHAnsi" w:cstheme="minorHAnsi"/>
          <w:sz w:val="24"/>
          <w:szCs w:val="24"/>
        </w:rPr>
        <w:t>Jeżeli czynności, których dotyczą wymagania zatrudnienia na umowę o pracę wykonywane są przez osoby zatrudnione przez Podwykonawcę</w:t>
      </w:r>
      <w:r w:rsidR="00780446" w:rsidRPr="0078042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80446" w:rsidRPr="00780426">
        <w:rPr>
          <w:rStyle w:val="Teksttreci2"/>
          <w:rFonts w:asciiTheme="minorHAnsi" w:hAnsiTheme="minorHAnsi" w:cstheme="minorHAnsi"/>
          <w:sz w:val="24"/>
          <w:szCs w:val="24"/>
        </w:rPr>
        <w:t>lub dalszego podwykonawcę</w:t>
      </w:r>
      <w:r w:rsidRPr="00780426">
        <w:rPr>
          <w:rFonts w:asciiTheme="minorHAnsi" w:eastAsia="Calibri" w:hAnsiTheme="minorHAnsi" w:cstheme="minorHAnsi"/>
          <w:sz w:val="24"/>
          <w:szCs w:val="24"/>
        </w:rPr>
        <w:t>, Wykonawca zobowiązany jest wprowadzić do umowy z</w:t>
      </w:r>
      <w:r w:rsidR="00A762BF" w:rsidRPr="00780426">
        <w:rPr>
          <w:rFonts w:asciiTheme="minorHAnsi" w:eastAsia="Calibri" w:hAnsiTheme="minorHAnsi" w:cstheme="minorHAnsi"/>
          <w:sz w:val="24"/>
          <w:szCs w:val="24"/>
        </w:rPr>
        <w:t> </w:t>
      </w:r>
      <w:r w:rsidRPr="00780426">
        <w:rPr>
          <w:rFonts w:asciiTheme="minorHAnsi" w:eastAsia="Calibri" w:hAnsiTheme="minorHAnsi" w:cstheme="minorHAnsi"/>
          <w:sz w:val="24"/>
          <w:szCs w:val="24"/>
        </w:rPr>
        <w:t>Podwykonawcą</w:t>
      </w:r>
      <w:r w:rsidR="001269E0" w:rsidRPr="00780426">
        <w:rPr>
          <w:rFonts w:asciiTheme="minorHAnsi" w:eastAsia="Calibri" w:hAnsiTheme="minorHAnsi" w:cstheme="minorHAnsi"/>
          <w:sz w:val="24"/>
          <w:szCs w:val="24"/>
        </w:rPr>
        <w:t>, a Podwykonawc</w:t>
      </w:r>
      <w:r w:rsidR="00DC094C" w:rsidRPr="00780426">
        <w:rPr>
          <w:rFonts w:asciiTheme="minorHAnsi" w:eastAsia="Calibri" w:hAnsiTheme="minorHAnsi" w:cstheme="minorHAnsi"/>
          <w:sz w:val="24"/>
          <w:szCs w:val="24"/>
        </w:rPr>
        <w:t>a</w:t>
      </w:r>
      <w:r w:rsidRPr="0078042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269E0" w:rsidRPr="00780426">
        <w:rPr>
          <w:rStyle w:val="Teksttreci2"/>
          <w:rFonts w:asciiTheme="minorHAnsi" w:hAnsiTheme="minorHAnsi" w:cstheme="minorHAnsi"/>
          <w:sz w:val="24"/>
          <w:szCs w:val="24"/>
        </w:rPr>
        <w:t xml:space="preserve">z </w:t>
      </w:r>
      <w:r w:rsidR="00780446" w:rsidRPr="00780426">
        <w:rPr>
          <w:rStyle w:val="Teksttreci2"/>
          <w:rFonts w:asciiTheme="minorHAnsi" w:hAnsiTheme="minorHAnsi" w:cstheme="minorHAnsi"/>
          <w:sz w:val="24"/>
          <w:szCs w:val="24"/>
        </w:rPr>
        <w:t xml:space="preserve">dalszym podwykonawcą </w:t>
      </w:r>
      <w:r w:rsidRPr="00780426">
        <w:rPr>
          <w:rFonts w:asciiTheme="minorHAnsi" w:eastAsia="Calibri" w:hAnsiTheme="minorHAnsi" w:cstheme="minorHAnsi"/>
          <w:sz w:val="24"/>
          <w:szCs w:val="24"/>
        </w:rPr>
        <w:t>zapisy odpowiadające treści ust. 1 – 5</w:t>
      </w:r>
      <w:r w:rsidR="001269E0" w:rsidRPr="00780426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780426">
        <w:rPr>
          <w:rFonts w:asciiTheme="minorHAnsi" w:eastAsia="Calibri" w:hAnsiTheme="minorHAnsi" w:cstheme="minorHAnsi"/>
          <w:sz w:val="24"/>
          <w:szCs w:val="24"/>
        </w:rPr>
        <w:t>Brak zapisów, o</w:t>
      </w:r>
      <w:r w:rsidR="00373EC5" w:rsidRPr="00780426">
        <w:rPr>
          <w:rFonts w:asciiTheme="minorHAnsi" w:eastAsia="Calibri" w:hAnsiTheme="minorHAnsi" w:cstheme="minorHAnsi"/>
          <w:sz w:val="24"/>
          <w:szCs w:val="24"/>
        </w:rPr>
        <w:t> </w:t>
      </w:r>
      <w:r w:rsidRPr="00780426">
        <w:rPr>
          <w:rFonts w:asciiTheme="minorHAnsi" w:eastAsia="Calibri" w:hAnsiTheme="minorHAnsi" w:cstheme="minorHAnsi"/>
          <w:sz w:val="24"/>
          <w:szCs w:val="24"/>
        </w:rPr>
        <w:t xml:space="preserve">których mowa w zdaniu pierwszym jest podstawą do naliczenia Wykonawcy kar umownych zgodnie z § </w:t>
      </w:r>
      <w:r w:rsidR="00446EE4" w:rsidRPr="00780426">
        <w:rPr>
          <w:rFonts w:asciiTheme="minorHAnsi" w:eastAsia="Calibri" w:hAnsiTheme="minorHAnsi" w:cstheme="minorHAnsi"/>
          <w:sz w:val="24"/>
          <w:szCs w:val="24"/>
        </w:rPr>
        <w:t>7</w:t>
      </w:r>
      <w:r w:rsidR="001269E0" w:rsidRPr="00780426">
        <w:rPr>
          <w:rFonts w:asciiTheme="minorHAnsi" w:eastAsia="Calibri" w:hAnsiTheme="minorHAnsi" w:cstheme="minorHAnsi"/>
          <w:sz w:val="24"/>
          <w:szCs w:val="24"/>
        </w:rPr>
        <w:t xml:space="preserve"> ust. 1  pkt</w:t>
      </w:r>
      <w:r w:rsidR="00DC094C" w:rsidRPr="0078042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269E0" w:rsidRPr="00780426">
        <w:rPr>
          <w:rFonts w:asciiTheme="minorHAnsi" w:eastAsia="Calibri" w:hAnsiTheme="minorHAnsi" w:cstheme="minorHAnsi"/>
          <w:sz w:val="24"/>
          <w:szCs w:val="24"/>
        </w:rPr>
        <w:t>14</w:t>
      </w:r>
      <w:r w:rsidRPr="00780426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2A9D1479" w14:textId="305EAAC0" w:rsidR="00EF72DE" w:rsidRPr="00780426" w:rsidRDefault="00EF72DE" w:rsidP="00176437">
      <w:pPr>
        <w:pStyle w:val="Standard"/>
        <w:spacing w:before="120" w:line="276" w:lineRule="auto"/>
        <w:rPr>
          <w:rFonts w:asciiTheme="minorHAnsi" w:hAnsiTheme="minorHAnsi" w:cstheme="minorHAnsi"/>
          <w:b/>
          <w:bCs/>
          <w:sz w:val="24"/>
        </w:rPr>
      </w:pPr>
      <w:r w:rsidRPr="00780426">
        <w:rPr>
          <w:rFonts w:asciiTheme="minorHAnsi" w:hAnsiTheme="minorHAnsi" w:cstheme="minorHAnsi"/>
          <w:b/>
          <w:bCs/>
          <w:sz w:val="24"/>
        </w:rPr>
        <w:t xml:space="preserve">§ </w:t>
      </w:r>
      <w:r w:rsidR="00C41262" w:rsidRPr="00780426">
        <w:rPr>
          <w:rFonts w:asciiTheme="minorHAnsi" w:hAnsiTheme="minorHAnsi" w:cstheme="minorHAnsi"/>
          <w:b/>
          <w:bCs/>
          <w:sz w:val="24"/>
        </w:rPr>
        <w:t>9</w:t>
      </w:r>
    </w:p>
    <w:p w14:paraId="380B57BB" w14:textId="77777777" w:rsidR="008643F0" w:rsidRPr="00780426" w:rsidRDefault="008643F0" w:rsidP="00C41262">
      <w:pPr>
        <w:pStyle w:val="Nagwek1"/>
        <w:spacing w:line="276" w:lineRule="auto"/>
        <w:jc w:val="left"/>
        <w:rPr>
          <w:i/>
          <w:iCs/>
          <w:sz w:val="24"/>
          <w:szCs w:val="24"/>
        </w:rPr>
      </w:pPr>
      <w:r w:rsidRPr="00780426">
        <w:rPr>
          <w:sz w:val="24"/>
          <w:szCs w:val="24"/>
        </w:rPr>
        <w:t>ODSTĄPIENIE OD UMOWY</w:t>
      </w:r>
    </w:p>
    <w:p w14:paraId="67272079" w14:textId="22BCA580" w:rsidR="00EF72DE" w:rsidRPr="00780426" w:rsidRDefault="00EF72DE" w:rsidP="00C41262">
      <w:pPr>
        <w:widowControl w:val="0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</w:t>
      </w:r>
      <w:r w:rsidR="00784377" w:rsidRPr="00780426">
        <w:rPr>
          <w:rFonts w:asciiTheme="minorHAnsi" w:hAnsiTheme="minorHAnsi" w:cstheme="minorHAnsi"/>
          <w:sz w:val="24"/>
          <w:szCs w:val="24"/>
        </w:rPr>
        <w:t>podstawowemu</w:t>
      </w:r>
      <w:r w:rsidRPr="00780426">
        <w:rPr>
          <w:rFonts w:asciiTheme="minorHAnsi" w:hAnsiTheme="minorHAnsi" w:cstheme="minorHAnsi"/>
          <w:sz w:val="24"/>
          <w:szCs w:val="24"/>
        </w:rPr>
        <w:t xml:space="preserve"> interesowi bezpieczeństwa państwa lub bezpieczeństwu publicznemu, Zamawiający może odstąpić od umowy w terminie </w:t>
      </w:r>
      <w:r w:rsidR="00617EB6" w:rsidRPr="00780426">
        <w:rPr>
          <w:rFonts w:asciiTheme="minorHAnsi" w:hAnsiTheme="minorHAnsi" w:cstheme="minorHAnsi"/>
          <w:sz w:val="24"/>
          <w:szCs w:val="24"/>
        </w:rPr>
        <w:t>30</w:t>
      </w:r>
      <w:r w:rsidRPr="00780426">
        <w:rPr>
          <w:rFonts w:asciiTheme="minorHAnsi" w:hAnsiTheme="minorHAnsi" w:cstheme="minorHAnsi"/>
          <w:sz w:val="24"/>
          <w:szCs w:val="24"/>
        </w:rPr>
        <w:t xml:space="preserve"> dni od powzięcia wiadomości o tych okolicznościach bez obowiązku zapłaty kar umownych i odszkodowania. </w:t>
      </w:r>
    </w:p>
    <w:p w14:paraId="47A97EBC" w14:textId="12809CF5" w:rsidR="00F25CD9" w:rsidRPr="00780426" w:rsidRDefault="00EF72DE" w:rsidP="00C41262">
      <w:pPr>
        <w:widowControl w:val="0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Poza wypadkami określonymi w ust. 1 Zamawiającemu przysługuje prawo odstąpienia od umowy w terminie </w:t>
      </w:r>
      <w:r w:rsidR="00BC72CE" w:rsidRPr="00780426">
        <w:rPr>
          <w:rFonts w:asciiTheme="minorHAnsi" w:hAnsiTheme="minorHAnsi" w:cstheme="minorHAnsi"/>
          <w:sz w:val="24"/>
          <w:szCs w:val="24"/>
        </w:rPr>
        <w:t>14</w:t>
      </w:r>
      <w:r w:rsidRPr="00780426">
        <w:rPr>
          <w:rFonts w:asciiTheme="minorHAnsi" w:hAnsiTheme="minorHAnsi" w:cstheme="minorHAnsi"/>
          <w:sz w:val="24"/>
          <w:szCs w:val="24"/>
        </w:rPr>
        <w:t xml:space="preserve"> dni od powzięcia wiadomości o tych okolicznościach</w:t>
      </w:r>
      <w:r w:rsidR="003F20F5" w:rsidRPr="00780426">
        <w:rPr>
          <w:rFonts w:asciiTheme="minorHAnsi" w:hAnsiTheme="minorHAnsi" w:cstheme="minorHAnsi"/>
          <w:sz w:val="24"/>
          <w:szCs w:val="24"/>
        </w:rPr>
        <w:t>,</w:t>
      </w:r>
      <w:r w:rsidRPr="00780426">
        <w:rPr>
          <w:rFonts w:asciiTheme="minorHAnsi" w:hAnsiTheme="minorHAnsi" w:cstheme="minorHAnsi"/>
          <w:sz w:val="24"/>
          <w:szCs w:val="24"/>
        </w:rPr>
        <w:t xml:space="preserve"> bez zapłaty kar umownych i odszkodowania gdy:</w:t>
      </w:r>
    </w:p>
    <w:p w14:paraId="4651E5D4" w14:textId="77777777" w:rsidR="00EF72DE" w:rsidRPr="00780426" w:rsidRDefault="00EF72DE" w:rsidP="00C41262">
      <w:pPr>
        <w:widowControl w:val="0"/>
        <w:numPr>
          <w:ilvl w:val="1"/>
          <w:numId w:val="5"/>
        </w:numPr>
        <w:tabs>
          <w:tab w:val="left" w:pos="800"/>
        </w:tabs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zostanie wydany prawomocny nakaz zajęcia majątku Wykonawcy,</w:t>
      </w:r>
    </w:p>
    <w:p w14:paraId="4EEAD001" w14:textId="77777777" w:rsidR="00EF72DE" w:rsidRPr="00780426" w:rsidRDefault="00EF72DE" w:rsidP="00C41262">
      <w:pPr>
        <w:widowControl w:val="0"/>
        <w:numPr>
          <w:ilvl w:val="1"/>
          <w:numId w:val="5"/>
        </w:numPr>
        <w:tabs>
          <w:tab w:val="left" w:pos="800"/>
        </w:tabs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Wykonawca, pomimo wezwania złożonego na piśmie, nie rozpoczął realizacji przedmiotu umowy,</w:t>
      </w:r>
    </w:p>
    <w:p w14:paraId="67C66639" w14:textId="77777777" w:rsidR="003F20F5" w:rsidRPr="00780426" w:rsidRDefault="00EF72DE" w:rsidP="00C41262">
      <w:pPr>
        <w:widowControl w:val="0"/>
        <w:numPr>
          <w:ilvl w:val="1"/>
          <w:numId w:val="5"/>
        </w:numPr>
        <w:tabs>
          <w:tab w:val="left" w:pos="800"/>
        </w:tabs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Wykonawca wykonuje przedmiot umowy wadliwie i mimo wezwania </w:t>
      </w:r>
      <w:r w:rsidR="00BC735F" w:rsidRPr="00780426">
        <w:rPr>
          <w:rFonts w:asciiTheme="minorHAnsi" w:hAnsiTheme="minorHAnsi" w:cstheme="minorHAnsi"/>
          <w:sz w:val="24"/>
          <w:szCs w:val="24"/>
        </w:rPr>
        <w:t xml:space="preserve">na piśmie </w:t>
      </w:r>
      <w:r w:rsidRPr="00780426">
        <w:rPr>
          <w:rFonts w:asciiTheme="minorHAnsi" w:hAnsiTheme="minorHAnsi" w:cstheme="minorHAnsi"/>
          <w:sz w:val="24"/>
          <w:szCs w:val="24"/>
        </w:rPr>
        <w:t>przez Zamawiającego do usunięcia naruszeń, nie zmienia sposobu wykonania</w:t>
      </w:r>
      <w:r w:rsidR="005F24CC" w:rsidRPr="00780426">
        <w:rPr>
          <w:rFonts w:asciiTheme="minorHAnsi" w:hAnsiTheme="minorHAnsi" w:cstheme="minorHAnsi"/>
          <w:sz w:val="24"/>
          <w:szCs w:val="24"/>
        </w:rPr>
        <w:t>,</w:t>
      </w:r>
    </w:p>
    <w:p w14:paraId="7F555DA8" w14:textId="05137EA2" w:rsidR="003F20F5" w:rsidRPr="00780426" w:rsidRDefault="003F20F5" w:rsidP="00C41262">
      <w:pPr>
        <w:widowControl w:val="0"/>
        <w:numPr>
          <w:ilvl w:val="1"/>
          <w:numId w:val="5"/>
        </w:numPr>
        <w:tabs>
          <w:tab w:val="left" w:pos="800"/>
        </w:tabs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popadnięcia przez Wykonawcę w zwłokę dłuższą niż 7 dni w usunięciu wad robót ujawnionych przez Zamawiającego w trakcie odbioru w stosunku do terminu wyznaczonego przez Zamawiającego na usunięcie tych wad, bez obowiązku wyznaczania terminu dodatkowego,</w:t>
      </w:r>
    </w:p>
    <w:p w14:paraId="0906FF2E" w14:textId="1AE4ADF8" w:rsidR="003F20F5" w:rsidRPr="00780426" w:rsidRDefault="003F20F5" w:rsidP="00C41262">
      <w:pPr>
        <w:widowControl w:val="0"/>
        <w:numPr>
          <w:ilvl w:val="1"/>
          <w:numId w:val="5"/>
        </w:numPr>
        <w:tabs>
          <w:tab w:val="left" w:pos="800"/>
        </w:tabs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popadnięcia przez Wykonawcę w zwłokę dłuższą niż 14 dni w stosunku do terminu zakończenia</w:t>
      </w:r>
      <w:r w:rsidR="006520FE" w:rsidRPr="00780426">
        <w:rPr>
          <w:rFonts w:asciiTheme="minorHAnsi" w:hAnsiTheme="minorHAnsi" w:cstheme="minorHAnsi"/>
          <w:sz w:val="24"/>
          <w:szCs w:val="24"/>
        </w:rPr>
        <w:t xml:space="preserve"> </w:t>
      </w:r>
      <w:r w:rsidR="005B6BD6" w:rsidRPr="00780426">
        <w:rPr>
          <w:rFonts w:asciiTheme="minorHAnsi" w:hAnsiTheme="minorHAnsi" w:cstheme="minorHAnsi"/>
          <w:sz w:val="24"/>
          <w:szCs w:val="24"/>
        </w:rPr>
        <w:t>realizacji zlecenia</w:t>
      </w:r>
      <w:r w:rsidR="004215A7" w:rsidRPr="00780426">
        <w:rPr>
          <w:rFonts w:asciiTheme="minorHAnsi" w:hAnsiTheme="minorHAnsi" w:cstheme="minorHAnsi"/>
          <w:sz w:val="24"/>
          <w:szCs w:val="24"/>
        </w:rPr>
        <w:t xml:space="preserve"> </w:t>
      </w:r>
      <w:r w:rsidRPr="00780426">
        <w:rPr>
          <w:rFonts w:asciiTheme="minorHAnsi" w:hAnsiTheme="minorHAnsi" w:cstheme="minorHAnsi"/>
          <w:sz w:val="24"/>
          <w:szCs w:val="24"/>
        </w:rPr>
        <w:t xml:space="preserve">wskazanego w § </w:t>
      </w:r>
      <w:r w:rsidR="00446EE4" w:rsidRPr="00780426">
        <w:rPr>
          <w:rFonts w:asciiTheme="minorHAnsi" w:hAnsiTheme="minorHAnsi" w:cstheme="minorHAnsi"/>
          <w:sz w:val="24"/>
          <w:szCs w:val="24"/>
        </w:rPr>
        <w:t>2</w:t>
      </w:r>
      <w:r w:rsidRPr="00780426">
        <w:rPr>
          <w:rFonts w:asciiTheme="minorHAnsi" w:hAnsiTheme="minorHAnsi" w:cstheme="minorHAnsi"/>
          <w:sz w:val="24"/>
          <w:szCs w:val="24"/>
        </w:rPr>
        <w:t xml:space="preserve"> ust. </w:t>
      </w:r>
      <w:r w:rsidR="005B6BD6" w:rsidRPr="00780426">
        <w:rPr>
          <w:rFonts w:asciiTheme="minorHAnsi" w:hAnsiTheme="minorHAnsi" w:cstheme="minorHAnsi"/>
          <w:sz w:val="24"/>
          <w:szCs w:val="24"/>
        </w:rPr>
        <w:t>2</w:t>
      </w:r>
      <w:r w:rsidRPr="00780426">
        <w:rPr>
          <w:rFonts w:asciiTheme="minorHAnsi" w:hAnsiTheme="minorHAnsi" w:cstheme="minorHAnsi"/>
          <w:sz w:val="24"/>
          <w:szCs w:val="24"/>
        </w:rPr>
        <w:t>, bez obowiązku wyznaczania terminu dodatkowego,</w:t>
      </w:r>
    </w:p>
    <w:p w14:paraId="7527D194" w14:textId="156A73A1" w:rsidR="005F24CC" w:rsidRPr="00780426" w:rsidRDefault="005F24CC" w:rsidP="00C41262">
      <w:pPr>
        <w:widowControl w:val="0"/>
        <w:numPr>
          <w:ilvl w:val="1"/>
          <w:numId w:val="5"/>
        </w:numPr>
        <w:tabs>
          <w:tab w:val="left" w:pos="800"/>
        </w:tabs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zaistnieją okoliczności określone w art. 456 ust. 1 pkt 2 oraz w art. 465 ust.</w:t>
      </w:r>
      <w:r w:rsidR="005E7075" w:rsidRPr="00780426">
        <w:rPr>
          <w:rFonts w:asciiTheme="minorHAnsi" w:hAnsiTheme="minorHAnsi" w:cstheme="minorHAnsi"/>
          <w:sz w:val="24"/>
          <w:szCs w:val="24"/>
        </w:rPr>
        <w:t xml:space="preserve"> </w:t>
      </w:r>
      <w:r w:rsidRPr="00780426">
        <w:rPr>
          <w:rFonts w:asciiTheme="minorHAnsi" w:hAnsiTheme="minorHAnsi" w:cstheme="minorHAnsi"/>
          <w:sz w:val="24"/>
          <w:szCs w:val="24"/>
        </w:rPr>
        <w:t>7 ustawy Prawo zamówień publicznych</w:t>
      </w:r>
      <w:r w:rsidR="005E7075" w:rsidRPr="00780426">
        <w:rPr>
          <w:rFonts w:asciiTheme="minorHAnsi" w:hAnsiTheme="minorHAnsi" w:cstheme="minorHAnsi"/>
          <w:sz w:val="24"/>
          <w:szCs w:val="24"/>
        </w:rPr>
        <w:t>,</w:t>
      </w:r>
    </w:p>
    <w:p w14:paraId="066FEDFB" w14:textId="56FDF562" w:rsidR="00D110BE" w:rsidRPr="00780426" w:rsidRDefault="00E0349C" w:rsidP="00C41262">
      <w:pPr>
        <w:pStyle w:val="Akapitzlist"/>
        <w:widowControl w:val="0"/>
        <w:numPr>
          <w:ilvl w:val="0"/>
          <w:numId w:val="5"/>
        </w:numPr>
        <w:tabs>
          <w:tab w:val="left" w:pos="80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</w:t>
      </w:r>
      <w:r w:rsidR="00D110BE" w:rsidRPr="00780426">
        <w:rPr>
          <w:rFonts w:asciiTheme="minorHAnsi" w:hAnsiTheme="minorHAnsi" w:cstheme="minorHAnsi"/>
          <w:sz w:val="24"/>
          <w:szCs w:val="24"/>
        </w:rPr>
        <w:t>a dochowanie formy pisemnej wskazanej w ust. 2 pkt 2 i 3 strony uważają także przesłanie wezwania na adres e-mail:</w:t>
      </w:r>
      <w:r w:rsidR="00880D3B" w:rsidRPr="00780426">
        <w:rPr>
          <w:rFonts w:asciiTheme="minorHAnsi" w:hAnsiTheme="minorHAnsi" w:cstheme="minorHAnsi"/>
          <w:sz w:val="24"/>
          <w:szCs w:val="24"/>
        </w:rPr>
        <w:t xml:space="preserve"> ___________________________</w:t>
      </w:r>
    </w:p>
    <w:p w14:paraId="5F98429A" w14:textId="77777777" w:rsidR="00EF72DE" w:rsidRPr="00780426" w:rsidRDefault="00EF72DE" w:rsidP="00C41262">
      <w:pPr>
        <w:widowControl w:val="0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 razie odstąpienia od umowy Wykonawca jest obowiązany do:</w:t>
      </w:r>
    </w:p>
    <w:p w14:paraId="6F400348" w14:textId="77777777" w:rsidR="00EF72DE" w:rsidRPr="00780426" w:rsidRDefault="00EF72DE" w:rsidP="00C41262">
      <w:pPr>
        <w:widowControl w:val="0"/>
        <w:numPr>
          <w:ilvl w:val="0"/>
          <w:numId w:val="6"/>
        </w:numPr>
        <w:tabs>
          <w:tab w:val="clear" w:pos="737"/>
          <w:tab w:val="left" w:pos="800"/>
        </w:tabs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komisyjnego obmiaru wykonanych robót na dzień odstąpienia,</w:t>
      </w:r>
    </w:p>
    <w:p w14:paraId="05CACC3C" w14:textId="77777777" w:rsidR="00EF72DE" w:rsidRPr="00780426" w:rsidRDefault="00EF72DE" w:rsidP="00C41262">
      <w:pPr>
        <w:widowControl w:val="0"/>
        <w:numPr>
          <w:ilvl w:val="0"/>
          <w:numId w:val="6"/>
        </w:numPr>
        <w:tabs>
          <w:tab w:val="clear" w:pos="737"/>
          <w:tab w:val="left" w:pos="800"/>
        </w:tabs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lastRenderedPageBreak/>
        <w:t>zabezpieczenia przerwanych robót w zakresie niezbędnym lub uzgodnionym przez strony,</w:t>
      </w:r>
    </w:p>
    <w:p w14:paraId="5009BCA3" w14:textId="77777777" w:rsidR="00EF72DE" w:rsidRPr="00780426" w:rsidRDefault="00EF72DE" w:rsidP="00C41262">
      <w:pPr>
        <w:widowControl w:val="0"/>
        <w:numPr>
          <w:ilvl w:val="0"/>
          <w:numId w:val="6"/>
        </w:numPr>
        <w:tabs>
          <w:tab w:val="clear" w:pos="737"/>
          <w:tab w:val="left" w:pos="800"/>
        </w:tabs>
        <w:spacing w:line="276" w:lineRule="auto"/>
        <w:ind w:left="800" w:hanging="40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zgłoszenia do dokonania przez Zamawiającego odbioru robót wykonanych.</w:t>
      </w:r>
    </w:p>
    <w:p w14:paraId="2096A4D0" w14:textId="0F4D8AC9" w:rsidR="00EF72DE" w:rsidRPr="00780426" w:rsidRDefault="00EF72DE" w:rsidP="00C41262">
      <w:pPr>
        <w:widowControl w:val="0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 razie odstąpienia od umowy Zamawiający obowiązany jest do dokonania odbioru robót przerwanych oraz do zapłaty wynagrodzenia za roboty, które zostały prawidłowo wykonane do dnia odstąpienia.</w:t>
      </w:r>
    </w:p>
    <w:p w14:paraId="2B4160F4" w14:textId="58C065E6" w:rsidR="00EF72DE" w:rsidRPr="00780426" w:rsidRDefault="00EF72DE" w:rsidP="00176437">
      <w:pPr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0426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C41262" w:rsidRPr="00780426">
        <w:rPr>
          <w:rFonts w:asciiTheme="minorHAnsi" w:hAnsiTheme="minorHAnsi" w:cstheme="minorHAnsi"/>
          <w:b/>
          <w:bCs/>
          <w:sz w:val="24"/>
          <w:szCs w:val="24"/>
        </w:rPr>
        <w:t>0</w:t>
      </w:r>
    </w:p>
    <w:p w14:paraId="65BF820A" w14:textId="77777777" w:rsidR="00AC3D80" w:rsidRPr="00780426" w:rsidRDefault="00AC3D80" w:rsidP="00C41262">
      <w:pPr>
        <w:pStyle w:val="Nagwek1"/>
        <w:spacing w:line="276" w:lineRule="auto"/>
        <w:jc w:val="left"/>
        <w:rPr>
          <w:i/>
          <w:iCs/>
          <w:sz w:val="24"/>
          <w:szCs w:val="24"/>
        </w:rPr>
      </w:pPr>
      <w:r w:rsidRPr="00780426">
        <w:rPr>
          <w:sz w:val="24"/>
          <w:szCs w:val="24"/>
        </w:rPr>
        <w:t>ZMIANA UMOWY</w:t>
      </w:r>
    </w:p>
    <w:p w14:paraId="317FC0C6" w14:textId="1A63DDA5" w:rsidR="009B3C7A" w:rsidRPr="00780426" w:rsidRDefault="009B3C7A" w:rsidP="00C41262">
      <w:pPr>
        <w:widowControl w:val="0"/>
        <w:numPr>
          <w:ilvl w:val="5"/>
          <w:numId w:val="25"/>
        </w:numPr>
        <w:tabs>
          <w:tab w:val="clear" w:pos="4480"/>
        </w:tabs>
        <w:spacing w:line="276" w:lineRule="auto"/>
        <w:ind w:left="400" w:hanging="400"/>
        <w:rPr>
          <w:rFonts w:asciiTheme="minorHAnsi" w:hAnsiTheme="minorHAnsi" w:cstheme="minorHAnsi"/>
          <w:color w:val="000000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Niedopuszczalne są zmiany postanowień umowy w stosunku do treści oferty, na podstawie której dokonano wyboru </w:t>
      </w:r>
      <w:r w:rsidR="0051494C" w:rsidRPr="00780426">
        <w:rPr>
          <w:rFonts w:asciiTheme="minorHAnsi" w:hAnsiTheme="minorHAnsi" w:cstheme="minorHAnsi"/>
          <w:sz w:val="24"/>
          <w:szCs w:val="24"/>
        </w:rPr>
        <w:t>Wykonawc</w:t>
      </w:r>
      <w:r w:rsidRPr="00780426">
        <w:rPr>
          <w:rFonts w:asciiTheme="minorHAnsi" w:hAnsiTheme="minorHAnsi" w:cstheme="minorHAnsi"/>
          <w:sz w:val="24"/>
          <w:szCs w:val="24"/>
        </w:rPr>
        <w:t xml:space="preserve">y, za wyjątkiem przewidzianych przez </w:t>
      </w:r>
      <w:r w:rsidR="0051494C" w:rsidRPr="00780426">
        <w:rPr>
          <w:rFonts w:asciiTheme="minorHAnsi" w:hAnsiTheme="minorHAnsi" w:cstheme="minorHAnsi"/>
          <w:sz w:val="24"/>
          <w:szCs w:val="24"/>
        </w:rPr>
        <w:t>Zamawiającego</w:t>
      </w:r>
      <w:r w:rsidRPr="00780426">
        <w:rPr>
          <w:rFonts w:asciiTheme="minorHAnsi" w:hAnsiTheme="minorHAnsi" w:cstheme="minorHAnsi"/>
          <w:sz w:val="24"/>
          <w:szCs w:val="24"/>
        </w:rPr>
        <w:t xml:space="preserve"> w</w:t>
      </w:r>
      <w:r w:rsidR="00C41262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 xml:space="preserve">umowie możliwości dokonania takich zmian </w:t>
      </w:r>
      <w:r w:rsidR="00E45AAB" w:rsidRPr="00780426">
        <w:rPr>
          <w:rFonts w:asciiTheme="minorHAnsi" w:hAnsiTheme="minorHAnsi" w:cstheme="minorHAnsi"/>
          <w:sz w:val="24"/>
          <w:szCs w:val="24"/>
        </w:rPr>
        <w:t xml:space="preserve">z uwzględnieniem zapisów </w:t>
      </w:r>
      <w:r w:rsidRPr="00780426">
        <w:rPr>
          <w:rFonts w:asciiTheme="minorHAnsi" w:hAnsiTheme="minorHAnsi" w:cstheme="minorHAnsi"/>
          <w:sz w:val="24"/>
          <w:szCs w:val="24"/>
        </w:rPr>
        <w:t xml:space="preserve">art. </w:t>
      </w:r>
      <w:r w:rsidR="0051494C" w:rsidRPr="00780426">
        <w:rPr>
          <w:rFonts w:asciiTheme="minorHAnsi" w:hAnsiTheme="minorHAnsi" w:cstheme="minorHAnsi"/>
          <w:sz w:val="24"/>
          <w:szCs w:val="24"/>
        </w:rPr>
        <w:t>455</w:t>
      </w:r>
      <w:r w:rsidRPr="00780426">
        <w:rPr>
          <w:rFonts w:asciiTheme="minorHAnsi" w:hAnsiTheme="minorHAnsi" w:cstheme="minorHAnsi"/>
          <w:sz w:val="24"/>
          <w:szCs w:val="24"/>
        </w:rPr>
        <w:t xml:space="preserve"> ustawy Prawo zamówień publicznych.</w:t>
      </w:r>
    </w:p>
    <w:p w14:paraId="0D1340AD" w14:textId="360540C1" w:rsidR="009B3C7A" w:rsidRPr="00780426" w:rsidRDefault="009B3C7A" w:rsidP="00C41262">
      <w:pPr>
        <w:widowControl w:val="0"/>
        <w:numPr>
          <w:ilvl w:val="5"/>
          <w:numId w:val="25"/>
        </w:numPr>
        <w:tabs>
          <w:tab w:val="clear" w:pos="4480"/>
        </w:tabs>
        <w:spacing w:line="276" w:lineRule="auto"/>
        <w:ind w:left="400" w:hanging="400"/>
        <w:rPr>
          <w:rFonts w:asciiTheme="minorHAnsi" w:hAnsiTheme="minorHAnsi" w:cstheme="minorHAnsi"/>
          <w:color w:val="000000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Zmiany postanowień umowy mogą dotyczyć:</w:t>
      </w:r>
    </w:p>
    <w:p w14:paraId="36A4F109" w14:textId="5BE5137F" w:rsidR="009B3C7A" w:rsidRPr="00780426" w:rsidRDefault="00290F31" w:rsidP="00C41262">
      <w:pPr>
        <w:pStyle w:val="Tekstpodstawowy"/>
        <w:widowControl w:val="0"/>
        <w:numPr>
          <w:ilvl w:val="0"/>
          <w:numId w:val="26"/>
        </w:numPr>
        <w:tabs>
          <w:tab w:val="clear" w:pos="1477"/>
          <w:tab w:val="left" w:pos="-992"/>
          <w:tab w:val="left" w:pos="851"/>
        </w:tabs>
        <w:spacing w:line="276" w:lineRule="auto"/>
        <w:ind w:left="426" w:firstLine="0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t</w:t>
      </w:r>
      <w:r w:rsidR="00BC735F" w:rsidRPr="00780426">
        <w:rPr>
          <w:rFonts w:asciiTheme="minorHAnsi" w:hAnsiTheme="minorHAnsi" w:cstheme="minorHAnsi"/>
          <w:szCs w:val="24"/>
        </w:rPr>
        <w:t>ermin</w:t>
      </w:r>
      <w:r w:rsidRPr="00780426">
        <w:rPr>
          <w:rFonts w:asciiTheme="minorHAnsi" w:hAnsiTheme="minorHAnsi" w:cstheme="minorHAnsi"/>
          <w:szCs w:val="24"/>
        </w:rPr>
        <w:t>u realizacji umowy</w:t>
      </w:r>
      <w:r w:rsidR="00D110BE" w:rsidRPr="00780426">
        <w:rPr>
          <w:rFonts w:asciiTheme="minorHAnsi" w:hAnsiTheme="minorHAnsi" w:cstheme="minorHAnsi"/>
          <w:szCs w:val="24"/>
        </w:rPr>
        <w:t>,</w:t>
      </w:r>
      <w:r w:rsidR="00BC735F" w:rsidRPr="00780426">
        <w:rPr>
          <w:rFonts w:asciiTheme="minorHAnsi" w:hAnsiTheme="minorHAnsi" w:cstheme="minorHAnsi"/>
          <w:szCs w:val="24"/>
        </w:rPr>
        <w:t xml:space="preserve"> o który</w:t>
      </w:r>
      <w:r w:rsidRPr="00780426">
        <w:rPr>
          <w:rFonts w:asciiTheme="minorHAnsi" w:hAnsiTheme="minorHAnsi" w:cstheme="minorHAnsi"/>
          <w:szCs w:val="24"/>
        </w:rPr>
        <w:t>m</w:t>
      </w:r>
      <w:r w:rsidR="00BC735F" w:rsidRPr="00780426">
        <w:rPr>
          <w:rFonts w:asciiTheme="minorHAnsi" w:hAnsiTheme="minorHAnsi" w:cstheme="minorHAnsi"/>
          <w:szCs w:val="24"/>
        </w:rPr>
        <w:t xml:space="preserve"> mowa w </w:t>
      </w:r>
      <w:r w:rsidR="00BC735F" w:rsidRPr="00780426">
        <w:rPr>
          <w:rFonts w:asciiTheme="minorHAnsi" w:hAnsiTheme="minorHAnsi" w:cstheme="minorHAnsi"/>
          <w:bCs/>
          <w:szCs w:val="24"/>
        </w:rPr>
        <w:t xml:space="preserve">§ </w:t>
      </w:r>
      <w:r w:rsidR="00C41262" w:rsidRPr="00780426">
        <w:rPr>
          <w:rFonts w:asciiTheme="minorHAnsi" w:hAnsiTheme="minorHAnsi" w:cstheme="minorHAnsi"/>
          <w:bCs/>
          <w:szCs w:val="24"/>
        </w:rPr>
        <w:t>2</w:t>
      </w:r>
      <w:r w:rsidR="00BC735F" w:rsidRPr="00780426">
        <w:rPr>
          <w:rFonts w:asciiTheme="minorHAnsi" w:hAnsiTheme="minorHAnsi" w:cstheme="minorHAnsi"/>
          <w:szCs w:val="24"/>
        </w:rPr>
        <w:t xml:space="preserve"> ust. 3</w:t>
      </w:r>
    </w:p>
    <w:p w14:paraId="70BFA4FB" w14:textId="77777777" w:rsidR="009B3C7A" w:rsidRPr="00780426" w:rsidRDefault="009B3C7A" w:rsidP="00C41262">
      <w:pPr>
        <w:pStyle w:val="Tekstpodstawowy"/>
        <w:widowControl w:val="0"/>
        <w:numPr>
          <w:ilvl w:val="0"/>
          <w:numId w:val="26"/>
        </w:numPr>
        <w:tabs>
          <w:tab w:val="left" w:pos="-992"/>
          <w:tab w:val="left" w:pos="851"/>
        </w:tabs>
        <w:spacing w:line="276" w:lineRule="auto"/>
        <w:ind w:left="851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warunków i terminów płatności,</w:t>
      </w:r>
    </w:p>
    <w:p w14:paraId="032932AA" w14:textId="425B0BB8" w:rsidR="009B3C7A" w:rsidRPr="00780426" w:rsidRDefault="009B3C7A" w:rsidP="00C41262">
      <w:pPr>
        <w:pStyle w:val="Tekstpodstawowy"/>
        <w:widowControl w:val="0"/>
        <w:numPr>
          <w:ilvl w:val="0"/>
          <w:numId w:val="26"/>
        </w:numPr>
        <w:tabs>
          <w:tab w:val="left" w:pos="-992"/>
          <w:tab w:val="left" w:pos="851"/>
        </w:tabs>
        <w:spacing w:line="276" w:lineRule="auto"/>
        <w:ind w:left="851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unormowań prawnych powszechnie obowiązujących</w:t>
      </w:r>
      <w:r w:rsidR="00B42631" w:rsidRPr="00780426">
        <w:rPr>
          <w:rFonts w:asciiTheme="minorHAnsi" w:hAnsiTheme="minorHAnsi" w:cstheme="minorHAnsi"/>
          <w:szCs w:val="24"/>
        </w:rPr>
        <w:t xml:space="preserve"> mających wpływ na prawidłowe wykonanie umowy</w:t>
      </w:r>
      <w:r w:rsidRPr="00780426">
        <w:rPr>
          <w:rFonts w:asciiTheme="minorHAnsi" w:hAnsiTheme="minorHAnsi" w:cstheme="minorHAnsi"/>
          <w:szCs w:val="24"/>
        </w:rPr>
        <w:t>,</w:t>
      </w:r>
    </w:p>
    <w:p w14:paraId="561A7F38" w14:textId="380F5452" w:rsidR="009757DC" w:rsidRPr="00780426" w:rsidRDefault="00B42631" w:rsidP="00C41262">
      <w:pPr>
        <w:pStyle w:val="Tekstpodstawowy"/>
        <w:widowControl w:val="0"/>
        <w:numPr>
          <w:ilvl w:val="0"/>
          <w:numId w:val="26"/>
        </w:numPr>
        <w:tabs>
          <w:tab w:val="left" w:pos="-992"/>
          <w:tab w:val="left" w:pos="851"/>
        </w:tabs>
        <w:spacing w:line="276" w:lineRule="auto"/>
        <w:ind w:left="851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materiałów, parametrów technicznych, technologii wykonania robót budowlanych, sposobu i zakresu wykonania przedmiotu Umowy</w:t>
      </w:r>
      <w:r w:rsidR="009B3C7A" w:rsidRPr="00780426">
        <w:rPr>
          <w:rFonts w:asciiTheme="minorHAnsi" w:hAnsiTheme="minorHAnsi" w:cstheme="minorHAnsi"/>
          <w:szCs w:val="24"/>
        </w:rPr>
        <w:t>,</w:t>
      </w:r>
    </w:p>
    <w:p w14:paraId="552C72BF" w14:textId="2D012715" w:rsidR="009B3C7A" w:rsidRPr="00780426" w:rsidRDefault="00631665" w:rsidP="00C41262">
      <w:pPr>
        <w:pStyle w:val="Tekstpodstawowy"/>
        <w:widowControl w:val="0"/>
        <w:numPr>
          <w:ilvl w:val="0"/>
          <w:numId w:val="26"/>
        </w:numPr>
        <w:tabs>
          <w:tab w:val="left" w:pos="-992"/>
          <w:tab w:val="left" w:pos="851"/>
        </w:tabs>
        <w:spacing w:line="276" w:lineRule="auto"/>
        <w:ind w:left="851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Wykonawcy/</w:t>
      </w:r>
      <w:r w:rsidR="00780446" w:rsidRPr="00780426">
        <w:rPr>
          <w:rFonts w:asciiTheme="minorHAnsi" w:hAnsiTheme="minorHAnsi" w:cstheme="minorHAnsi"/>
          <w:szCs w:val="24"/>
        </w:rPr>
        <w:t>P</w:t>
      </w:r>
      <w:r w:rsidR="003F33BF" w:rsidRPr="00780426">
        <w:rPr>
          <w:rFonts w:asciiTheme="minorHAnsi" w:hAnsiTheme="minorHAnsi" w:cstheme="minorHAnsi"/>
          <w:szCs w:val="24"/>
        </w:rPr>
        <w:t>odwykonawcy</w:t>
      </w:r>
      <w:r w:rsidR="00780446" w:rsidRPr="00780426">
        <w:rPr>
          <w:rFonts w:asciiTheme="minorHAnsi" w:hAnsiTheme="minorHAnsi" w:cstheme="minorHAnsi"/>
          <w:szCs w:val="24"/>
        </w:rPr>
        <w:t xml:space="preserve"> lub dalszego podwykonawcy,</w:t>
      </w:r>
    </w:p>
    <w:p w14:paraId="253AF4FC" w14:textId="77777777" w:rsidR="009B3C7A" w:rsidRPr="00780426" w:rsidRDefault="009B3C7A" w:rsidP="00C41262">
      <w:pPr>
        <w:pStyle w:val="Tekstpodstawowy"/>
        <w:widowControl w:val="0"/>
        <w:numPr>
          <w:ilvl w:val="0"/>
          <w:numId w:val="27"/>
        </w:numPr>
        <w:spacing w:line="276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Zmiany, o których mowa w ust. 2 mogą nastąpić jedynie w uzasadnionych przypadkach, w szczególności:</w:t>
      </w:r>
    </w:p>
    <w:p w14:paraId="61D53B17" w14:textId="77777777" w:rsidR="009B3C7A" w:rsidRPr="00780426" w:rsidRDefault="009B3C7A" w:rsidP="00C41262">
      <w:pPr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w zakresie określonym w ust. 2 pkt 1 i 2 w przypadku: </w:t>
      </w:r>
    </w:p>
    <w:p w14:paraId="3097A55A" w14:textId="44B36D18" w:rsidR="00B97375" w:rsidRPr="00780426" w:rsidRDefault="00B97375" w:rsidP="00C41262">
      <w:pPr>
        <w:pStyle w:val="Akapitzlist"/>
        <w:numPr>
          <w:ilvl w:val="1"/>
          <w:numId w:val="23"/>
        </w:numPr>
        <w:tabs>
          <w:tab w:val="clear" w:pos="786"/>
          <w:tab w:val="left" w:pos="1276"/>
        </w:tabs>
        <w:autoSpaceDE w:val="0"/>
        <w:spacing w:after="0"/>
        <w:ind w:left="851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wystąpienia niekorzystnych warunków pogodowych, uniemożliwiających:</w:t>
      </w:r>
    </w:p>
    <w:p w14:paraId="633C3656" w14:textId="77777777" w:rsidR="00B97375" w:rsidRPr="00780426" w:rsidRDefault="00B97375" w:rsidP="00C41262">
      <w:pPr>
        <w:pStyle w:val="Akapitzlist"/>
        <w:numPr>
          <w:ilvl w:val="0"/>
          <w:numId w:val="31"/>
        </w:numPr>
        <w:tabs>
          <w:tab w:val="clear" w:pos="360"/>
          <w:tab w:val="left" w:pos="1701"/>
        </w:tabs>
        <w:autoSpaceDE w:val="0"/>
        <w:spacing w:after="0"/>
        <w:ind w:left="1276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dochowanie wymogów technicznych i technologicznych,</w:t>
      </w:r>
    </w:p>
    <w:p w14:paraId="17FD7935" w14:textId="04696F2A" w:rsidR="00B97375" w:rsidRPr="00780426" w:rsidRDefault="00B97375" w:rsidP="00C41262">
      <w:pPr>
        <w:pStyle w:val="Akapitzlist"/>
        <w:numPr>
          <w:ilvl w:val="0"/>
          <w:numId w:val="31"/>
        </w:numPr>
        <w:tabs>
          <w:tab w:val="clear" w:pos="360"/>
          <w:tab w:val="left" w:pos="1701"/>
        </w:tabs>
        <w:autoSpaceDE w:val="0"/>
        <w:spacing w:after="0"/>
        <w:ind w:left="1276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prowadzenie </w:t>
      </w:r>
      <w:r w:rsidR="00780446" w:rsidRPr="00780426">
        <w:rPr>
          <w:rFonts w:asciiTheme="minorHAnsi" w:hAnsiTheme="minorHAnsi" w:cstheme="minorHAnsi"/>
          <w:sz w:val="24"/>
          <w:szCs w:val="24"/>
        </w:rPr>
        <w:t>robót</w:t>
      </w:r>
      <w:r w:rsidRPr="00780426">
        <w:rPr>
          <w:rFonts w:asciiTheme="minorHAnsi" w:hAnsiTheme="minorHAnsi" w:cstheme="minorHAnsi"/>
          <w:sz w:val="24"/>
          <w:szCs w:val="24"/>
        </w:rPr>
        <w:t>,</w:t>
      </w:r>
    </w:p>
    <w:p w14:paraId="299CBF55" w14:textId="189D8DB7" w:rsidR="003F33BF" w:rsidRPr="00780426" w:rsidRDefault="00B97375" w:rsidP="00C41262">
      <w:pPr>
        <w:pStyle w:val="Akapitzlist"/>
        <w:autoSpaceDE w:val="0"/>
        <w:spacing w:after="0"/>
        <w:ind w:left="1276"/>
        <w:rPr>
          <w:rFonts w:asciiTheme="minorHAnsi" w:hAnsiTheme="minorHAnsi" w:cstheme="minorHAnsi"/>
          <w:color w:val="000000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skutkujących </w:t>
      </w:r>
      <w:r w:rsidR="00E0349C" w:rsidRPr="00780426">
        <w:rPr>
          <w:rFonts w:asciiTheme="minorHAnsi" w:hAnsiTheme="minorHAnsi" w:cstheme="minorHAnsi"/>
          <w:sz w:val="24"/>
          <w:szCs w:val="24"/>
        </w:rPr>
        <w:t>niemożnością dotrzymania termin</w:t>
      </w:r>
      <w:r w:rsidR="00290F31" w:rsidRPr="00780426">
        <w:rPr>
          <w:rFonts w:asciiTheme="minorHAnsi" w:hAnsiTheme="minorHAnsi" w:cstheme="minorHAnsi"/>
          <w:sz w:val="24"/>
          <w:szCs w:val="24"/>
        </w:rPr>
        <w:t>u</w:t>
      </w:r>
      <w:r w:rsidR="00E0349C" w:rsidRPr="00780426">
        <w:rPr>
          <w:rFonts w:asciiTheme="minorHAnsi" w:hAnsiTheme="minorHAnsi" w:cstheme="minorHAnsi"/>
          <w:sz w:val="24"/>
          <w:szCs w:val="24"/>
        </w:rPr>
        <w:t xml:space="preserve"> określon</w:t>
      </w:r>
      <w:r w:rsidR="00290F31" w:rsidRPr="00780426">
        <w:rPr>
          <w:rFonts w:asciiTheme="minorHAnsi" w:hAnsiTheme="minorHAnsi" w:cstheme="minorHAnsi"/>
          <w:sz w:val="24"/>
          <w:szCs w:val="24"/>
        </w:rPr>
        <w:t>ego</w:t>
      </w:r>
      <w:r w:rsidRPr="00780426">
        <w:rPr>
          <w:rFonts w:asciiTheme="minorHAnsi" w:hAnsiTheme="minorHAnsi" w:cstheme="minorHAnsi"/>
          <w:sz w:val="24"/>
          <w:szCs w:val="24"/>
        </w:rPr>
        <w:t xml:space="preserve"> w § </w:t>
      </w:r>
      <w:r w:rsidR="00C41262" w:rsidRPr="00780426">
        <w:rPr>
          <w:rFonts w:asciiTheme="minorHAnsi" w:hAnsiTheme="minorHAnsi" w:cstheme="minorHAnsi"/>
          <w:sz w:val="24"/>
          <w:szCs w:val="24"/>
        </w:rPr>
        <w:t>2</w:t>
      </w:r>
      <w:r w:rsidRPr="00780426">
        <w:rPr>
          <w:rFonts w:asciiTheme="minorHAnsi" w:hAnsiTheme="minorHAnsi" w:cstheme="minorHAnsi"/>
          <w:sz w:val="24"/>
          <w:szCs w:val="24"/>
        </w:rPr>
        <w:t xml:space="preserve"> </w:t>
      </w:r>
      <w:r w:rsidR="00E0349C" w:rsidRPr="00780426">
        <w:rPr>
          <w:rFonts w:asciiTheme="minorHAnsi" w:hAnsiTheme="minorHAnsi" w:cstheme="minorHAnsi"/>
          <w:sz w:val="24"/>
          <w:szCs w:val="24"/>
        </w:rPr>
        <w:t>ust. 3</w:t>
      </w:r>
      <w:r w:rsidRPr="00780426">
        <w:rPr>
          <w:rFonts w:asciiTheme="minorHAnsi" w:hAnsiTheme="minorHAnsi" w:cstheme="minorHAnsi"/>
          <w:sz w:val="24"/>
          <w:szCs w:val="24"/>
        </w:rPr>
        <w:t xml:space="preserve">, </w:t>
      </w:r>
      <w:r w:rsidRPr="00780426">
        <w:rPr>
          <w:rFonts w:asciiTheme="minorHAnsi" w:hAnsiTheme="minorHAnsi" w:cstheme="minorHAnsi"/>
          <w:color w:val="000000"/>
          <w:sz w:val="24"/>
          <w:szCs w:val="24"/>
        </w:rPr>
        <w:t>termin ten może ulec przedłużeniu nie więcej jednak niż o czas trwania tych okoliczności,</w:t>
      </w:r>
    </w:p>
    <w:p w14:paraId="563C76E6" w14:textId="77B2AB7A" w:rsidR="00A976D9" w:rsidRPr="00780426" w:rsidRDefault="009B3C7A" w:rsidP="00C41262">
      <w:pPr>
        <w:pStyle w:val="Akapitzlist"/>
        <w:numPr>
          <w:ilvl w:val="1"/>
          <w:numId w:val="23"/>
        </w:numPr>
        <w:tabs>
          <w:tab w:val="clear" w:pos="786"/>
          <w:tab w:val="left" w:pos="1276"/>
        </w:tabs>
        <w:autoSpaceDE w:val="0"/>
        <w:spacing w:after="0"/>
        <w:ind w:left="1276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okoliczności zaistniałych w trakcie realizacji przedmiotu umowy takich jak warunki archeologiczne, geologiczne, hydrologiczne, kolizje z sieciami infrastruktury uniemożliwiające terminowe wykonanie przedmiotu umowy, wykonanie zamówień dodatkowych itp.,</w:t>
      </w:r>
    </w:p>
    <w:p w14:paraId="6D19C4C5" w14:textId="5A88C78E" w:rsidR="00B97375" w:rsidRPr="00780426" w:rsidRDefault="00B97375" w:rsidP="00C41262">
      <w:pPr>
        <w:pStyle w:val="Akapitzlist"/>
        <w:numPr>
          <w:ilvl w:val="1"/>
          <w:numId w:val="23"/>
        </w:numPr>
        <w:tabs>
          <w:tab w:val="clear" w:pos="786"/>
        </w:tabs>
        <w:autoSpaceDE w:val="0"/>
        <w:spacing w:after="0"/>
        <w:ind w:left="1276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wystąpienia </w:t>
      </w:r>
      <w:r w:rsidRPr="0078042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okoliczności siły wyższej, np. wystąpienia zdarzenia losowego wywołanego przez czynniki zewnętrzne, którego nie można było przewidzieć z pewnością, </w:t>
      </w:r>
      <w:r w:rsidRPr="00780426">
        <w:rPr>
          <w:rFonts w:asciiTheme="minorHAnsi" w:eastAsiaTheme="minorHAnsi" w:hAnsiTheme="minorHAnsi" w:cstheme="minorHAnsi"/>
          <w:sz w:val="24"/>
          <w:szCs w:val="24"/>
        </w:rPr>
        <w:t>w</w:t>
      </w:r>
      <w:r w:rsidR="003C35F5" w:rsidRPr="00780426"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780426">
        <w:rPr>
          <w:rFonts w:asciiTheme="minorHAnsi" w:eastAsiaTheme="minorHAnsi" w:hAnsiTheme="minorHAnsi" w:cstheme="minorHAnsi"/>
          <w:sz w:val="24"/>
          <w:szCs w:val="24"/>
        </w:rPr>
        <w:t>szczególności zagrażającego bezpośrednio życiu lub zdrowiu ludzi lub grożącego powstaniem szkody w znacznych rozmiarach, to jest m. in. klęski żywiołowej (huragany, powodzie, trzęsienie ziemi, epidemie</w:t>
      </w:r>
      <w:r w:rsidRPr="00780426">
        <w:rPr>
          <w:rFonts w:asciiTheme="minorHAnsi" w:hAnsiTheme="minorHAnsi" w:cstheme="minorHAnsi"/>
          <w:sz w:val="24"/>
          <w:szCs w:val="24"/>
        </w:rPr>
        <w:t xml:space="preserve"> </w:t>
      </w:r>
      <w:r w:rsidR="00FF2579" w:rsidRPr="00780426">
        <w:rPr>
          <w:rFonts w:asciiTheme="minorHAnsi" w:hAnsiTheme="minorHAnsi" w:cstheme="minorHAnsi"/>
          <w:sz w:val="24"/>
          <w:szCs w:val="24"/>
        </w:rPr>
        <w:t xml:space="preserve">w tym w szczególności epidemią wirusa Sars-Cov-2 </w:t>
      </w:r>
      <w:r w:rsidRPr="00780426">
        <w:rPr>
          <w:rFonts w:asciiTheme="minorHAnsi" w:hAnsiTheme="minorHAnsi" w:cstheme="minorHAnsi"/>
          <w:sz w:val="24"/>
          <w:szCs w:val="24"/>
        </w:rPr>
        <w:t>itp.</w:t>
      </w:r>
      <w:r w:rsidRPr="00780426">
        <w:rPr>
          <w:rFonts w:asciiTheme="minorHAnsi" w:eastAsiaTheme="minorHAnsi" w:hAnsiTheme="minorHAnsi" w:cstheme="minorHAnsi"/>
          <w:sz w:val="24"/>
          <w:szCs w:val="24"/>
        </w:rPr>
        <w:t>),</w:t>
      </w:r>
    </w:p>
    <w:p w14:paraId="042FC4A6" w14:textId="2E65BB5D" w:rsidR="001770D4" w:rsidRPr="00780426" w:rsidRDefault="001770D4" w:rsidP="00C41262">
      <w:pPr>
        <w:pStyle w:val="Akapitzlist"/>
        <w:numPr>
          <w:ilvl w:val="1"/>
          <w:numId w:val="23"/>
        </w:numPr>
        <w:tabs>
          <w:tab w:val="clear" w:pos="786"/>
          <w:tab w:val="left" w:pos="1276"/>
        </w:tabs>
        <w:autoSpaceDE w:val="0"/>
        <w:spacing w:after="0"/>
        <w:ind w:left="1276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zmian</w:t>
      </w:r>
      <w:r w:rsidR="00B86355" w:rsidRPr="00780426">
        <w:rPr>
          <w:rFonts w:asciiTheme="minorHAnsi" w:hAnsiTheme="minorHAnsi" w:cstheme="minorHAnsi"/>
          <w:sz w:val="24"/>
          <w:szCs w:val="24"/>
        </w:rPr>
        <w:t>y</w:t>
      </w:r>
      <w:r w:rsidRPr="00780426">
        <w:rPr>
          <w:rFonts w:asciiTheme="minorHAnsi" w:hAnsiTheme="minorHAnsi" w:cstheme="minorHAnsi"/>
          <w:sz w:val="24"/>
          <w:szCs w:val="24"/>
        </w:rPr>
        <w:t xml:space="preserve"> technologii wykonania robót,</w:t>
      </w:r>
    </w:p>
    <w:p w14:paraId="557DFA9B" w14:textId="75D83992" w:rsidR="00B97375" w:rsidRPr="00780426" w:rsidRDefault="001770D4" w:rsidP="00C41262">
      <w:pPr>
        <w:pStyle w:val="Akapitzlist"/>
        <w:numPr>
          <w:ilvl w:val="1"/>
          <w:numId w:val="23"/>
        </w:numPr>
        <w:tabs>
          <w:tab w:val="clear" w:pos="786"/>
        </w:tabs>
        <w:autoSpaceDE w:val="0"/>
        <w:spacing w:after="0"/>
        <w:ind w:left="1276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zmiany stanu prawnego,</w:t>
      </w:r>
    </w:p>
    <w:p w14:paraId="72DB0B7A" w14:textId="5D3027EA" w:rsidR="001770D4" w:rsidRPr="00780426" w:rsidRDefault="001770D4" w:rsidP="00C41262">
      <w:pPr>
        <w:pStyle w:val="Akapitzlist"/>
        <w:numPr>
          <w:ilvl w:val="1"/>
          <w:numId w:val="23"/>
        </w:numPr>
        <w:tabs>
          <w:tab w:val="clear" w:pos="786"/>
        </w:tabs>
        <w:autoSpaceDE w:val="0"/>
        <w:spacing w:after="0"/>
        <w:ind w:left="1276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wstrzymania robót budowlanych przez właściwy organ, z przyczyn niezawinionych przez Wykonawcę,</w:t>
      </w:r>
    </w:p>
    <w:p w14:paraId="5D03DD4E" w14:textId="68ADE946" w:rsidR="00B97375" w:rsidRPr="00780426" w:rsidRDefault="00B97375" w:rsidP="00C41262">
      <w:pPr>
        <w:pStyle w:val="Akapitzlist"/>
        <w:numPr>
          <w:ilvl w:val="1"/>
          <w:numId w:val="23"/>
        </w:numPr>
        <w:tabs>
          <w:tab w:val="clear" w:pos="786"/>
        </w:tabs>
        <w:autoSpaceDE w:val="0"/>
        <w:spacing w:after="0"/>
        <w:ind w:left="1276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lastRenderedPageBreak/>
        <w:t>wystąpienia udokumentowanych przez Wykonawcę, niezawinionych przez niego opóźnień w dostawie materiałów, urządzeń,</w:t>
      </w:r>
    </w:p>
    <w:p w14:paraId="71D4220A" w14:textId="281CCE46" w:rsidR="00B97375" w:rsidRPr="00780426" w:rsidRDefault="00B97375" w:rsidP="00C41262">
      <w:pPr>
        <w:pStyle w:val="Akapitzlist"/>
        <w:numPr>
          <w:ilvl w:val="1"/>
          <w:numId w:val="23"/>
        </w:numPr>
        <w:tabs>
          <w:tab w:val="clear" w:pos="786"/>
        </w:tabs>
        <w:autoSpaceDE w:val="0"/>
        <w:spacing w:after="0"/>
        <w:ind w:left="1276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wystąpienia innych szczególnych okoliczności, za które Wy</w:t>
      </w:r>
      <w:r w:rsidR="00D110BE" w:rsidRPr="00780426">
        <w:rPr>
          <w:rFonts w:asciiTheme="minorHAnsi" w:hAnsiTheme="minorHAnsi" w:cstheme="minorHAnsi"/>
          <w:sz w:val="24"/>
          <w:szCs w:val="24"/>
        </w:rPr>
        <w:t>konawca nie jest odpowiedzialny</w:t>
      </w:r>
      <w:r w:rsidR="00BA195F" w:rsidRPr="00780426">
        <w:rPr>
          <w:rFonts w:asciiTheme="minorHAnsi" w:hAnsiTheme="minorHAnsi" w:cstheme="minorHAnsi"/>
          <w:sz w:val="24"/>
          <w:szCs w:val="24"/>
        </w:rPr>
        <w:t>;</w:t>
      </w:r>
    </w:p>
    <w:p w14:paraId="7866CDF0" w14:textId="77777777" w:rsidR="009B3C7A" w:rsidRPr="00780426" w:rsidRDefault="009B3C7A" w:rsidP="00C41262">
      <w:pPr>
        <w:pStyle w:val="Tekstpodstawowy"/>
        <w:widowControl w:val="0"/>
        <w:numPr>
          <w:ilvl w:val="0"/>
          <w:numId w:val="28"/>
        </w:numPr>
        <w:spacing w:line="276" w:lineRule="auto"/>
        <w:ind w:left="851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w zakresie określonym w ust. 2 pkt 3 w przypadku:</w:t>
      </w:r>
    </w:p>
    <w:p w14:paraId="1AF759FD" w14:textId="50FC42E5" w:rsidR="009B3C7A" w:rsidRPr="00780426" w:rsidRDefault="009B3C7A" w:rsidP="00C41262">
      <w:pPr>
        <w:pStyle w:val="Tekstpodstawowy"/>
        <w:widowControl w:val="0"/>
        <w:numPr>
          <w:ilvl w:val="3"/>
          <w:numId w:val="29"/>
        </w:numPr>
        <w:spacing w:line="276" w:lineRule="auto"/>
        <w:ind w:left="1276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zmiany urzędowej stawki podatku VAT - Zamawiający dopuszcza możliwość zmniejszenia lub zwiększenia wynagrodzenia o kwotę równą różnicy w kwocie podatku VAT. Strony dokonają odpowiedniej zmiany wynagrodzenia umownego</w:t>
      </w:r>
      <w:r w:rsidR="00BF27D9" w:rsidRPr="00780426">
        <w:rPr>
          <w:rFonts w:asciiTheme="minorHAnsi" w:hAnsiTheme="minorHAnsi" w:cstheme="minorHAnsi"/>
          <w:szCs w:val="24"/>
        </w:rPr>
        <w:t xml:space="preserve"> - </w:t>
      </w:r>
      <w:r w:rsidRPr="00780426">
        <w:rPr>
          <w:rFonts w:asciiTheme="minorHAnsi" w:hAnsiTheme="minorHAnsi" w:cstheme="minorHAnsi"/>
          <w:szCs w:val="24"/>
        </w:rPr>
        <w:t>dotyczy to części wynagrodzenia za roboty, których w dniu zmiany stawki podatku VAT jeszcze nie wykonano</w:t>
      </w:r>
      <w:r w:rsidR="003F33BF" w:rsidRPr="00780426">
        <w:rPr>
          <w:rFonts w:asciiTheme="minorHAnsi" w:hAnsiTheme="minorHAnsi" w:cstheme="minorHAnsi"/>
          <w:szCs w:val="24"/>
        </w:rPr>
        <w:t>,</w:t>
      </w:r>
    </w:p>
    <w:p w14:paraId="1E4404AC" w14:textId="5D3B2CBB" w:rsidR="009B3C7A" w:rsidRPr="00780426" w:rsidRDefault="009B3C7A" w:rsidP="00C41262">
      <w:pPr>
        <w:pStyle w:val="Tekstpodstawowy"/>
        <w:widowControl w:val="0"/>
        <w:numPr>
          <w:ilvl w:val="3"/>
          <w:numId w:val="29"/>
        </w:numPr>
        <w:spacing w:line="276" w:lineRule="auto"/>
        <w:ind w:left="1276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wprowadzenia w życie po dniu podpisania umowy regulacji prawnych wywołujących potrzebę zmiany umowy</w:t>
      </w:r>
      <w:r w:rsidR="00BA195F" w:rsidRPr="00780426">
        <w:rPr>
          <w:rFonts w:asciiTheme="minorHAnsi" w:hAnsiTheme="minorHAnsi" w:cstheme="minorHAnsi"/>
          <w:szCs w:val="24"/>
        </w:rPr>
        <w:t>;</w:t>
      </w:r>
    </w:p>
    <w:p w14:paraId="3273F215" w14:textId="0C96D62A" w:rsidR="009B3C7A" w:rsidRPr="00780426" w:rsidRDefault="009B3C7A" w:rsidP="00C41262">
      <w:pPr>
        <w:pStyle w:val="Tekstpodstawowy"/>
        <w:widowControl w:val="0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 xml:space="preserve">w zakresie określonym w ust. 2 pkt 4 </w:t>
      </w:r>
      <w:r w:rsidR="00F039BA" w:rsidRPr="00780426">
        <w:rPr>
          <w:rFonts w:asciiTheme="minorHAnsi" w:hAnsiTheme="minorHAnsi" w:cstheme="minorHAnsi"/>
          <w:szCs w:val="24"/>
        </w:rPr>
        <w:t>i 5</w:t>
      </w:r>
      <w:r w:rsidRPr="00780426">
        <w:rPr>
          <w:rFonts w:asciiTheme="minorHAnsi" w:hAnsiTheme="minorHAnsi" w:cstheme="minorHAnsi"/>
          <w:szCs w:val="24"/>
        </w:rPr>
        <w:t xml:space="preserve"> w przypadku:</w:t>
      </w:r>
    </w:p>
    <w:p w14:paraId="251AE0EE" w14:textId="77777777" w:rsidR="009B3C7A" w:rsidRPr="00780426" w:rsidRDefault="009B3C7A" w:rsidP="00C41262">
      <w:pPr>
        <w:pStyle w:val="Tekstpodstawowy"/>
        <w:widowControl w:val="0"/>
        <w:numPr>
          <w:ilvl w:val="0"/>
          <w:numId w:val="30"/>
        </w:numPr>
        <w:tabs>
          <w:tab w:val="clear" w:pos="3190"/>
        </w:tabs>
        <w:spacing w:line="276" w:lineRule="auto"/>
        <w:ind w:left="1276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poprawy jakości usług, przy czym zmiana ta nie spowoduje zwiększenia kosztów realizacji umowy,</w:t>
      </w:r>
    </w:p>
    <w:p w14:paraId="4AAFAFEA" w14:textId="466AFC0A" w:rsidR="00B72E57" w:rsidRPr="00780426" w:rsidRDefault="009B3C7A" w:rsidP="00C41262">
      <w:pPr>
        <w:pStyle w:val="Tekstpodstawowy"/>
        <w:widowControl w:val="0"/>
        <w:numPr>
          <w:ilvl w:val="0"/>
          <w:numId w:val="30"/>
        </w:numPr>
        <w:tabs>
          <w:tab w:val="clear" w:pos="3190"/>
        </w:tabs>
        <w:spacing w:line="276" w:lineRule="auto"/>
        <w:ind w:left="1276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zmiany Podwykonawc</w:t>
      </w:r>
      <w:r w:rsidR="00B72E57" w:rsidRPr="00780426">
        <w:rPr>
          <w:rFonts w:asciiTheme="minorHAnsi" w:hAnsiTheme="minorHAnsi" w:cstheme="minorHAnsi"/>
          <w:szCs w:val="24"/>
        </w:rPr>
        <w:t>y</w:t>
      </w:r>
      <w:r w:rsidR="00780446" w:rsidRPr="00780426">
        <w:rPr>
          <w:rFonts w:asciiTheme="minorHAnsi" w:hAnsiTheme="minorHAnsi" w:cstheme="minorHAnsi"/>
          <w:szCs w:val="24"/>
        </w:rPr>
        <w:t xml:space="preserve"> lub dalszego podwykonawcy</w:t>
      </w:r>
      <w:r w:rsidR="00BF27D9" w:rsidRPr="00780426">
        <w:rPr>
          <w:rFonts w:asciiTheme="minorHAnsi" w:hAnsiTheme="minorHAnsi" w:cstheme="minorHAnsi"/>
          <w:szCs w:val="24"/>
        </w:rPr>
        <w:t>,</w:t>
      </w:r>
      <w:r w:rsidR="003F33BF" w:rsidRPr="00780426">
        <w:rPr>
          <w:rFonts w:asciiTheme="minorHAnsi" w:hAnsiTheme="minorHAnsi" w:cstheme="minorHAnsi"/>
          <w:szCs w:val="24"/>
        </w:rPr>
        <w:t xml:space="preserve"> </w:t>
      </w:r>
      <w:r w:rsidR="00B72E57" w:rsidRPr="00780426">
        <w:rPr>
          <w:rFonts w:asciiTheme="minorHAnsi" w:hAnsiTheme="minorHAnsi" w:cstheme="minorHAnsi"/>
          <w:szCs w:val="24"/>
        </w:rPr>
        <w:t xml:space="preserve">w przypadku </w:t>
      </w:r>
      <w:r w:rsidR="003F33BF" w:rsidRPr="00780426">
        <w:rPr>
          <w:rFonts w:asciiTheme="minorHAnsi" w:hAnsiTheme="minorHAnsi" w:cstheme="minorHAnsi"/>
          <w:szCs w:val="24"/>
        </w:rPr>
        <w:t>wystąpieni</w:t>
      </w:r>
      <w:r w:rsidR="00B72E57" w:rsidRPr="00780426">
        <w:rPr>
          <w:rFonts w:asciiTheme="minorHAnsi" w:hAnsiTheme="minorHAnsi" w:cstheme="minorHAnsi"/>
          <w:szCs w:val="24"/>
        </w:rPr>
        <w:t>a</w:t>
      </w:r>
      <w:r w:rsidR="003F33BF" w:rsidRPr="00780426">
        <w:rPr>
          <w:rFonts w:asciiTheme="minorHAnsi" w:hAnsiTheme="minorHAnsi" w:cstheme="minorHAnsi"/>
          <w:szCs w:val="24"/>
        </w:rPr>
        <w:t xml:space="preserve"> niezależnych od stron okoliczności, które powodują, że kontynuacja robót przez dotychczasowego podwykonawcę nie jest możliwa lub celowa</w:t>
      </w:r>
      <w:r w:rsidR="00BF27D9" w:rsidRPr="00780426">
        <w:rPr>
          <w:rFonts w:asciiTheme="minorHAnsi" w:hAnsiTheme="minorHAnsi" w:cstheme="minorHAnsi"/>
          <w:szCs w:val="24"/>
        </w:rPr>
        <w:t>,</w:t>
      </w:r>
    </w:p>
    <w:p w14:paraId="43804C8F" w14:textId="567A9BF0" w:rsidR="009B3C7A" w:rsidRPr="00780426" w:rsidRDefault="00B72E57" w:rsidP="00C41262">
      <w:pPr>
        <w:pStyle w:val="Tekstpodstawowy"/>
        <w:widowControl w:val="0"/>
        <w:numPr>
          <w:ilvl w:val="0"/>
          <w:numId w:val="30"/>
        </w:numPr>
        <w:tabs>
          <w:tab w:val="clear" w:pos="3190"/>
        </w:tabs>
        <w:spacing w:line="276" w:lineRule="auto"/>
        <w:ind w:left="1276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zmiany zakresu części zamówienia powierzonej Podwykonawcy</w:t>
      </w:r>
      <w:r w:rsidR="00780446" w:rsidRPr="00780426">
        <w:rPr>
          <w:rFonts w:asciiTheme="minorHAnsi" w:hAnsiTheme="minorHAnsi" w:cstheme="minorHAnsi"/>
          <w:szCs w:val="24"/>
        </w:rPr>
        <w:t xml:space="preserve"> lub dalszemu podwykonawcy</w:t>
      </w:r>
      <w:r w:rsidRPr="00780426">
        <w:rPr>
          <w:rFonts w:asciiTheme="minorHAnsi" w:hAnsiTheme="minorHAnsi" w:cstheme="minorHAnsi"/>
          <w:szCs w:val="24"/>
        </w:rPr>
        <w:t>,</w:t>
      </w:r>
    </w:p>
    <w:p w14:paraId="2C05D3D4" w14:textId="2E4F0CB4" w:rsidR="009B3C7A" w:rsidRPr="00780426" w:rsidRDefault="00BF27D9" w:rsidP="00C41262">
      <w:pPr>
        <w:pStyle w:val="Tekstpodstawowy"/>
        <w:widowControl w:val="0"/>
        <w:numPr>
          <w:ilvl w:val="0"/>
          <w:numId w:val="30"/>
        </w:numPr>
        <w:tabs>
          <w:tab w:val="clear" w:pos="3190"/>
        </w:tabs>
        <w:spacing w:line="276" w:lineRule="auto"/>
        <w:ind w:left="1276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gdy</w:t>
      </w:r>
      <w:r w:rsidR="009B3C7A" w:rsidRPr="00780426">
        <w:rPr>
          <w:rFonts w:asciiTheme="minorHAnsi" w:hAnsiTheme="minorHAnsi" w:cstheme="minorHAnsi"/>
          <w:szCs w:val="24"/>
        </w:rPr>
        <w:t xml:space="preserve"> w ramach wykazania spełniania warunków wiedzy i doświadczenia Wykonawca korzysta z zasobów podmiotu trzeciego, który będzie brał udział w</w:t>
      </w:r>
      <w:r w:rsidR="00176437" w:rsidRPr="00780426">
        <w:rPr>
          <w:rFonts w:asciiTheme="minorHAnsi" w:hAnsiTheme="minorHAnsi" w:cstheme="minorHAnsi"/>
          <w:szCs w:val="24"/>
        </w:rPr>
        <w:t> </w:t>
      </w:r>
      <w:r w:rsidR="009B3C7A" w:rsidRPr="00780426">
        <w:rPr>
          <w:rFonts w:asciiTheme="minorHAnsi" w:hAnsiTheme="minorHAnsi" w:cstheme="minorHAnsi"/>
          <w:szCs w:val="24"/>
        </w:rPr>
        <w:t xml:space="preserve">realizacji części zamówienia jako </w:t>
      </w:r>
      <w:r w:rsidR="00780446" w:rsidRPr="00780426">
        <w:rPr>
          <w:rFonts w:asciiTheme="minorHAnsi" w:hAnsiTheme="minorHAnsi" w:cstheme="minorHAnsi"/>
          <w:szCs w:val="24"/>
        </w:rPr>
        <w:t>P</w:t>
      </w:r>
      <w:r w:rsidR="009B3C7A" w:rsidRPr="00780426">
        <w:rPr>
          <w:rFonts w:asciiTheme="minorHAnsi" w:hAnsiTheme="minorHAnsi" w:cstheme="minorHAnsi"/>
          <w:szCs w:val="24"/>
        </w:rPr>
        <w:t xml:space="preserve">odwykonawca – zamawiający dopuszcza zmiany </w:t>
      </w:r>
      <w:r w:rsidR="00780446" w:rsidRPr="00780426">
        <w:rPr>
          <w:rFonts w:asciiTheme="minorHAnsi" w:hAnsiTheme="minorHAnsi" w:cstheme="minorHAnsi"/>
          <w:szCs w:val="24"/>
        </w:rPr>
        <w:t>P</w:t>
      </w:r>
      <w:r w:rsidR="009B3C7A" w:rsidRPr="00780426">
        <w:rPr>
          <w:rFonts w:asciiTheme="minorHAnsi" w:hAnsiTheme="minorHAnsi" w:cstheme="minorHAnsi"/>
          <w:szCs w:val="24"/>
        </w:rPr>
        <w:t>odwykonawcy</w:t>
      </w:r>
      <w:r w:rsidR="00780446" w:rsidRPr="00780426">
        <w:rPr>
          <w:rFonts w:asciiTheme="minorHAnsi" w:hAnsiTheme="minorHAnsi" w:cstheme="minorHAnsi"/>
          <w:szCs w:val="24"/>
        </w:rPr>
        <w:t xml:space="preserve"> lub dalszego podwykonawcy</w:t>
      </w:r>
      <w:r w:rsidR="009B3C7A" w:rsidRPr="00780426">
        <w:rPr>
          <w:rFonts w:asciiTheme="minorHAnsi" w:hAnsiTheme="minorHAnsi" w:cstheme="minorHAnsi"/>
          <w:szCs w:val="24"/>
        </w:rPr>
        <w:t>, jeśli wykaże on, że posiada co najmniej takie doświadczenie, jakie wymagane było dla spełnienia warunku wiedzy i doświadczenia,</w:t>
      </w:r>
    </w:p>
    <w:p w14:paraId="2FB4A65D" w14:textId="0B2A3CCF" w:rsidR="003F33BF" w:rsidRPr="00780426" w:rsidRDefault="009B3C7A" w:rsidP="00C41262">
      <w:pPr>
        <w:pStyle w:val="Tekstpodstawowy"/>
        <w:widowControl w:val="0"/>
        <w:numPr>
          <w:ilvl w:val="0"/>
          <w:numId w:val="30"/>
        </w:numPr>
        <w:tabs>
          <w:tab w:val="clear" w:pos="3190"/>
        </w:tabs>
        <w:spacing w:line="276" w:lineRule="auto"/>
        <w:ind w:left="1276" w:hanging="425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>innych zmian, których nie można było przewidzieć w chwili zawarcia umowy i</w:t>
      </w:r>
      <w:r w:rsidR="00176437" w:rsidRPr="00780426">
        <w:rPr>
          <w:rFonts w:asciiTheme="minorHAnsi" w:hAnsiTheme="minorHAnsi" w:cstheme="minorHAnsi"/>
          <w:szCs w:val="24"/>
        </w:rPr>
        <w:t> </w:t>
      </w:r>
      <w:r w:rsidRPr="00780426">
        <w:rPr>
          <w:rFonts w:asciiTheme="minorHAnsi" w:hAnsiTheme="minorHAnsi" w:cstheme="minorHAnsi"/>
          <w:szCs w:val="24"/>
        </w:rPr>
        <w:t>mających charakter zmian nieistotnych tj. nieodnoszących się do warunków, które gdyby zostały ujęte w ramach pierwotnej procedury udzielenia zamówienia, umożliwiłyby dopuszczenie innej oferty niż ta, która</w:t>
      </w:r>
      <w:r w:rsidR="00BA195F" w:rsidRPr="00780426">
        <w:rPr>
          <w:rFonts w:asciiTheme="minorHAnsi" w:hAnsiTheme="minorHAnsi" w:cstheme="minorHAnsi"/>
          <w:szCs w:val="24"/>
        </w:rPr>
        <w:t xml:space="preserve"> została pierwotnie dopuszczona.</w:t>
      </w:r>
    </w:p>
    <w:p w14:paraId="5594E301" w14:textId="3017A3E1" w:rsidR="00BF27D9" w:rsidRPr="00780426" w:rsidRDefault="00BF27D9" w:rsidP="00C41262">
      <w:pPr>
        <w:pStyle w:val="Tekstpodstawowy"/>
        <w:widowControl w:val="0"/>
        <w:numPr>
          <w:ilvl w:val="0"/>
          <w:numId w:val="27"/>
        </w:numPr>
        <w:spacing w:line="276" w:lineRule="auto"/>
        <w:ind w:left="284" w:hanging="284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pacing w:val="-3"/>
          <w:szCs w:val="24"/>
        </w:rPr>
        <w:t>Każda ze stron przedkładając drugiej stronie propozycję zmian spełniających warunki określone w ustępach poprzedzających wraz z tą propozycją przedłoży:</w:t>
      </w:r>
    </w:p>
    <w:p w14:paraId="043C768B" w14:textId="03039301" w:rsidR="00AB699E" w:rsidRPr="00780426" w:rsidRDefault="00AB699E" w:rsidP="00C41262">
      <w:pPr>
        <w:pStyle w:val="Akapitzlist"/>
        <w:numPr>
          <w:ilvl w:val="0"/>
          <w:numId w:val="32"/>
        </w:numPr>
        <w:shd w:val="clear" w:color="auto" w:fill="FFFFFF"/>
        <w:spacing w:after="0"/>
        <w:ind w:hanging="436"/>
        <w:rPr>
          <w:rFonts w:asciiTheme="minorHAnsi" w:hAnsiTheme="minorHAnsi" w:cstheme="minorHAnsi"/>
          <w:spacing w:val="-2"/>
          <w:sz w:val="24"/>
          <w:szCs w:val="24"/>
        </w:rPr>
      </w:pPr>
      <w:r w:rsidRPr="00780426">
        <w:rPr>
          <w:rFonts w:asciiTheme="minorHAnsi" w:hAnsiTheme="minorHAnsi" w:cstheme="minorHAnsi"/>
          <w:spacing w:val="-2"/>
          <w:sz w:val="24"/>
          <w:szCs w:val="24"/>
        </w:rPr>
        <w:t>opis proponowanych zmian,</w:t>
      </w:r>
    </w:p>
    <w:p w14:paraId="7F026FDE" w14:textId="5BA77481" w:rsidR="00AB699E" w:rsidRPr="00780426" w:rsidRDefault="00AB699E" w:rsidP="00C41262">
      <w:pPr>
        <w:pStyle w:val="Akapitzlist"/>
        <w:numPr>
          <w:ilvl w:val="0"/>
          <w:numId w:val="32"/>
        </w:numPr>
        <w:shd w:val="clear" w:color="auto" w:fill="FFFFFF"/>
        <w:spacing w:after="0"/>
        <w:ind w:left="709" w:hanging="425"/>
        <w:rPr>
          <w:rFonts w:asciiTheme="minorHAnsi" w:hAnsiTheme="minorHAnsi" w:cstheme="minorHAnsi"/>
          <w:spacing w:val="-2"/>
          <w:sz w:val="24"/>
          <w:szCs w:val="24"/>
        </w:rPr>
      </w:pPr>
      <w:r w:rsidRPr="00780426">
        <w:rPr>
          <w:rFonts w:asciiTheme="minorHAnsi" w:hAnsiTheme="minorHAnsi" w:cstheme="minorHAnsi"/>
          <w:spacing w:val="2"/>
          <w:sz w:val="24"/>
          <w:szCs w:val="24"/>
        </w:rPr>
        <w:t>propozycję dotyczącą wszelkich koniecznych modyfikacji oraz oszacowanie w jaki sposób zakładane zmiany wpłyną na termin realizacji przedmiotu umowy</w:t>
      </w:r>
      <w:r w:rsidRPr="00780426">
        <w:rPr>
          <w:rFonts w:asciiTheme="minorHAnsi" w:hAnsiTheme="minorHAnsi" w:cstheme="minorHAnsi"/>
          <w:spacing w:val="-4"/>
          <w:sz w:val="24"/>
          <w:szCs w:val="24"/>
        </w:rPr>
        <w:t xml:space="preserve"> lub wynagrodzenie.</w:t>
      </w:r>
    </w:p>
    <w:p w14:paraId="00EF7581" w14:textId="77777777" w:rsidR="00AB699E" w:rsidRPr="00780426" w:rsidRDefault="00BF27D9" w:rsidP="00C41262">
      <w:pPr>
        <w:pStyle w:val="Tekstpodstawowy"/>
        <w:widowControl w:val="0"/>
        <w:numPr>
          <w:ilvl w:val="0"/>
          <w:numId w:val="27"/>
        </w:numPr>
        <w:spacing w:line="276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pacing w:val="-4"/>
          <w:szCs w:val="24"/>
        </w:rPr>
        <w:t xml:space="preserve">Po otrzymaniu propozycji, o której mowa w ust. </w:t>
      </w:r>
      <w:r w:rsidR="00AB699E" w:rsidRPr="00780426">
        <w:rPr>
          <w:rFonts w:asciiTheme="minorHAnsi" w:hAnsiTheme="minorHAnsi" w:cstheme="minorHAnsi"/>
          <w:spacing w:val="-4"/>
          <w:szCs w:val="24"/>
        </w:rPr>
        <w:t>4</w:t>
      </w:r>
      <w:r w:rsidRPr="00780426">
        <w:rPr>
          <w:rFonts w:asciiTheme="minorHAnsi" w:hAnsiTheme="minorHAnsi" w:cstheme="minorHAnsi"/>
          <w:spacing w:val="-4"/>
          <w:szCs w:val="24"/>
        </w:rPr>
        <w:t>, druga strona obowiązana jest ustosunkować się w terminie do 7 dni.</w:t>
      </w:r>
    </w:p>
    <w:p w14:paraId="4E210375" w14:textId="0D1EE9A7" w:rsidR="00E45AAB" w:rsidRPr="00780426" w:rsidRDefault="00BF27D9" w:rsidP="00C41262">
      <w:pPr>
        <w:pStyle w:val="Tekstpodstawowy"/>
        <w:widowControl w:val="0"/>
        <w:numPr>
          <w:ilvl w:val="0"/>
          <w:numId w:val="27"/>
        </w:numPr>
        <w:spacing w:line="276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pacing w:val="-4"/>
          <w:szCs w:val="24"/>
        </w:rPr>
        <w:t>W przypadku braku odpowiedzi w terminie podanym w ust</w:t>
      </w:r>
      <w:r w:rsidR="00D355FF" w:rsidRPr="00780426">
        <w:rPr>
          <w:rFonts w:asciiTheme="minorHAnsi" w:hAnsiTheme="minorHAnsi" w:cstheme="minorHAnsi"/>
          <w:spacing w:val="-4"/>
          <w:szCs w:val="24"/>
        </w:rPr>
        <w:t>.</w:t>
      </w:r>
      <w:r w:rsidRPr="00780426">
        <w:rPr>
          <w:rFonts w:asciiTheme="minorHAnsi" w:hAnsiTheme="minorHAnsi" w:cstheme="minorHAnsi"/>
          <w:spacing w:val="-4"/>
          <w:szCs w:val="24"/>
        </w:rPr>
        <w:t xml:space="preserve"> </w:t>
      </w:r>
      <w:r w:rsidR="00AB699E" w:rsidRPr="00780426">
        <w:rPr>
          <w:rFonts w:asciiTheme="minorHAnsi" w:hAnsiTheme="minorHAnsi" w:cstheme="minorHAnsi"/>
          <w:spacing w:val="-4"/>
          <w:szCs w:val="24"/>
        </w:rPr>
        <w:t>5</w:t>
      </w:r>
      <w:r w:rsidRPr="00780426">
        <w:rPr>
          <w:rFonts w:asciiTheme="minorHAnsi" w:hAnsiTheme="minorHAnsi" w:cstheme="minorHAnsi"/>
          <w:spacing w:val="-4"/>
          <w:szCs w:val="24"/>
        </w:rPr>
        <w:t>, traktuje się iż propozycja wprowadzenia zmian nie została przyjęta.</w:t>
      </w:r>
    </w:p>
    <w:p w14:paraId="14ECC4C5" w14:textId="31865539" w:rsidR="00E45AAB" w:rsidRPr="00780426" w:rsidRDefault="00E45AAB" w:rsidP="00C41262">
      <w:pPr>
        <w:pStyle w:val="Tekstpodstawowy"/>
        <w:widowControl w:val="0"/>
        <w:numPr>
          <w:ilvl w:val="0"/>
          <w:numId w:val="27"/>
        </w:numPr>
        <w:spacing w:line="276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780426">
        <w:rPr>
          <w:rFonts w:asciiTheme="minorHAnsi" w:hAnsiTheme="minorHAnsi" w:cstheme="minorHAnsi"/>
          <w:szCs w:val="24"/>
        </w:rPr>
        <w:t xml:space="preserve">Każda zmiana umowy </w:t>
      </w:r>
      <w:r w:rsidR="00355C79" w:rsidRPr="00780426">
        <w:rPr>
          <w:rFonts w:asciiTheme="minorHAnsi" w:hAnsiTheme="minorHAnsi" w:cstheme="minorHAnsi"/>
          <w:szCs w:val="24"/>
        </w:rPr>
        <w:t>wymaga obustronnej zgody wyrażonej na piśmie, w formie aneksu, pod rygorem nieważności takiej zmiany.</w:t>
      </w:r>
    </w:p>
    <w:p w14:paraId="5BF7F5BF" w14:textId="77777777" w:rsidR="00292D66" w:rsidRPr="00780426" w:rsidRDefault="00292D66" w:rsidP="00176437">
      <w:pPr>
        <w:spacing w:before="120" w:line="276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14:paraId="364D1F76" w14:textId="77777777" w:rsidR="00292D66" w:rsidRPr="00780426" w:rsidRDefault="00292D66" w:rsidP="00176437">
      <w:pPr>
        <w:spacing w:before="120" w:line="276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14:paraId="60EC1F96" w14:textId="529B9918" w:rsidR="008F6722" w:rsidRPr="00780426" w:rsidRDefault="008F6722" w:rsidP="00176437">
      <w:pPr>
        <w:spacing w:before="120" w:line="276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780426">
        <w:rPr>
          <w:rFonts w:asciiTheme="minorHAnsi" w:hAnsiTheme="minorHAnsi" w:cstheme="minorHAnsi"/>
          <w:b/>
          <w:sz w:val="24"/>
          <w:szCs w:val="24"/>
        </w:rPr>
        <w:t>§ 1</w:t>
      </w:r>
      <w:r w:rsidR="00C41262" w:rsidRPr="00780426">
        <w:rPr>
          <w:rFonts w:asciiTheme="minorHAnsi" w:hAnsiTheme="minorHAnsi" w:cstheme="minorHAnsi"/>
          <w:b/>
          <w:sz w:val="24"/>
          <w:szCs w:val="24"/>
        </w:rPr>
        <w:t>1</w:t>
      </w:r>
    </w:p>
    <w:p w14:paraId="4CD0703A" w14:textId="0137222B" w:rsidR="00BA195F" w:rsidRPr="00780426" w:rsidRDefault="00BE61D4" w:rsidP="00C41262">
      <w:pPr>
        <w:pStyle w:val="Nagwek1"/>
        <w:spacing w:line="276" w:lineRule="auto"/>
        <w:jc w:val="left"/>
        <w:rPr>
          <w:i/>
          <w:iCs/>
          <w:sz w:val="24"/>
          <w:szCs w:val="24"/>
        </w:rPr>
      </w:pPr>
      <w:r w:rsidRPr="00780426">
        <w:rPr>
          <w:sz w:val="24"/>
          <w:szCs w:val="24"/>
        </w:rPr>
        <w:t xml:space="preserve">PRZETWARZANIE </w:t>
      </w:r>
      <w:r w:rsidR="00BA195F" w:rsidRPr="00780426">
        <w:rPr>
          <w:sz w:val="24"/>
          <w:szCs w:val="24"/>
        </w:rPr>
        <w:t>DANYCH OSOBOWYCH</w:t>
      </w:r>
    </w:p>
    <w:p w14:paraId="03DFCE7D" w14:textId="1DBCF03E" w:rsidR="00BE61D4" w:rsidRPr="00780426" w:rsidRDefault="00BE61D4" w:rsidP="00C41262">
      <w:pPr>
        <w:pStyle w:val="Akapitzlist"/>
        <w:numPr>
          <w:ilvl w:val="0"/>
          <w:numId w:val="42"/>
        </w:numPr>
        <w:tabs>
          <w:tab w:val="clear" w:pos="1571"/>
          <w:tab w:val="num" w:pos="993"/>
        </w:tabs>
        <w:autoSpaceDN w:val="0"/>
        <w:spacing w:after="0"/>
        <w:ind w:left="426" w:right="10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Zamawiający i Wykonawca zobowiązują się do przetwarzania danych osobowych pozyskanych w</w:t>
      </w:r>
      <w:r w:rsidR="00C41262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związku z realizacją niniejszej umowy w sposób zgodny z przepisami ustawą z 10.05.2018</w:t>
      </w:r>
      <w:r w:rsidR="00C41262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r. o</w:t>
      </w:r>
      <w:r w:rsidR="00C41262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ochronie danych osobowych oraz z postanowieniami Rozporządzenia Parlamentu Europejskiego i Rady (UE) 2016/679 z 27.04.2016r. ws.</w:t>
      </w:r>
      <w:r w:rsidR="00176437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ochrony osób fizycznych w związku z</w:t>
      </w:r>
      <w:r w:rsidR="00C41262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przetwarzaniem danych osobowych i</w:t>
      </w:r>
      <w:r w:rsidR="00176437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ws</w:t>
      </w:r>
      <w:r w:rsidR="00176437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swobodnego przepływu takich danych oraz uchylenia dyrektywy 95/46/WE.</w:t>
      </w:r>
    </w:p>
    <w:p w14:paraId="6BD81FEF" w14:textId="6DE50B50" w:rsidR="00BE61D4" w:rsidRPr="00780426" w:rsidRDefault="00BE61D4" w:rsidP="00C41262">
      <w:pPr>
        <w:pStyle w:val="Akapitzlist"/>
        <w:numPr>
          <w:ilvl w:val="0"/>
          <w:numId w:val="42"/>
        </w:numPr>
        <w:tabs>
          <w:tab w:val="clear" w:pos="1571"/>
          <w:tab w:val="num" w:pos="993"/>
        </w:tabs>
        <w:autoSpaceDN w:val="0"/>
        <w:spacing w:after="0"/>
        <w:ind w:left="426" w:right="10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Szczegółowy informacje w zakresie przetwarzania danych zostały określone w Dziale II SWZ.</w:t>
      </w:r>
    </w:p>
    <w:p w14:paraId="40279328" w14:textId="023BF71B" w:rsidR="00906950" w:rsidRPr="00780426" w:rsidRDefault="00906950" w:rsidP="00176437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80426">
        <w:rPr>
          <w:rFonts w:asciiTheme="minorHAnsi" w:hAnsiTheme="minorHAnsi" w:cstheme="minorHAnsi"/>
          <w:b/>
          <w:sz w:val="24"/>
          <w:szCs w:val="24"/>
        </w:rPr>
        <w:t>§ 1</w:t>
      </w:r>
      <w:r w:rsidR="00C41262" w:rsidRPr="00780426">
        <w:rPr>
          <w:rFonts w:asciiTheme="minorHAnsi" w:hAnsiTheme="minorHAnsi" w:cstheme="minorHAnsi"/>
          <w:b/>
          <w:sz w:val="24"/>
          <w:szCs w:val="24"/>
        </w:rPr>
        <w:t>2</w:t>
      </w:r>
    </w:p>
    <w:p w14:paraId="03217018" w14:textId="26DBD71E" w:rsidR="0006060B" w:rsidRPr="00780426" w:rsidRDefault="00C41262" w:rsidP="00C41262">
      <w:pPr>
        <w:pStyle w:val="Nagwek1"/>
        <w:spacing w:line="276" w:lineRule="auto"/>
        <w:jc w:val="left"/>
        <w:rPr>
          <w:i/>
          <w:iCs/>
          <w:sz w:val="24"/>
          <w:szCs w:val="24"/>
        </w:rPr>
      </w:pPr>
      <w:r w:rsidRPr="00780426">
        <w:rPr>
          <w:sz w:val="24"/>
          <w:szCs w:val="24"/>
        </w:rPr>
        <w:t>SPOSÓB KOMUNIKOWANIA SIĘ</w:t>
      </w:r>
    </w:p>
    <w:p w14:paraId="49454E35" w14:textId="77777777" w:rsidR="00906950" w:rsidRPr="00780426" w:rsidRDefault="00906950" w:rsidP="00C41262">
      <w:pPr>
        <w:pStyle w:val="Akapitzlist"/>
        <w:numPr>
          <w:ilvl w:val="0"/>
          <w:numId w:val="24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Strony dopuszczają możliwość składania sobie wzajemnie oświadczeń dotyczących wykonywania umowy, wynikających z niej lub z nią związanych w postaci elektronicznej na adresy:</w:t>
      </w:r>
    </w:p>
    <w:p w14:paraId="02D61795" w14:textId="1FF9E988" w:rsidR="00906950" w:rsidRPr="00780426" w:rsidRDefault="00906950" w:rsidP="00C41262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Zamawiający: </w:t>
      </w:r>
      <w:hyperlink r:id="rId8" w:history="1">
        <w:r w:rsidRPr="00780426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inwestycje@powiatkrapkowicki.pl</w:t>
        </w:r>
      </w:hyperlink>
    </w:p>
    <w:p w14:paraId="6A5357D0" w14:textId="627CF4E8" w:rsidR="00906950" w:rsidRPr="00780426" w:rsidRDefault="00906950" w:rsidP="00C41262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Wykonawca: </w:t>
      </w:r>
      <w:r w:rsidR="007E235D" w:rsidRPr="00780426">
        <w:rPr>
          <w:rFonts w:asciiTheme="minorHAnsi" w:hAnsiTheme="minorHAnsi" w:cstheme="minorHAnsi"/>
          <w:b/>
          <w:sz w:val="24"/>
          <w:szCs w:val="24"/>
        </w:rPr>
        <w:t>_____________________________</w:t>
      </w:r>
      <w:r w:rsidRPr="007804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5CB89C" w14:textId="77777777" w:rsidR="00906950" w:rsidRPr="00780426" w:rsidRDefault="00906950" w:rsidP="00C41262">
      <w:pPr>
        <w:pStyle w:val="Akapitzlist"/>
        <w:numPr>
          <w:ilvl w:val="0"/>
          <w:numId w:val="24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Dla skuteczności doręczenia oświadczeń w sposób określony w ust. 1 nie jest wymagane uzyskanie potwierdzenia ich odbioru.</w:t>
      </w:r>
    </w:p>
    <w:p w14:paraId="7222EE51" w14:textId="586A0A48" w:rsidR="00906950" w:rsidRPr="00780426" w:rsidRDefault="00906950" w:rsidP="00C41262">
      <w:pPr>
        <w:pStyle w:val="Akapitzlist"/>
        <w:numPr>
          <w:ilvl w:val="0"/>
          <w:numId w:val="24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W przypadku zmiany adresów określonych w ust. 1 strony zobowiązane są informować się wzajemnie podając nowy adres do korespondencji elektronicznej. </w:t>
      </w:r>
    </w:p>
    <w:p w14:paraId="411D9BBA" w14:textId="131D3AAC" w:rsidR="00906950" w:rsidRPr="00780426" w:rsidRDefault="00906950" w:rsidP="00C41262">
      <w:pPr>
        <w:pStyle w:val="Akapitzlist"/>
        <w:numPr>
          <w:ilvl w:val="0"/>
          <w:numId w:val="24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 xml:space="preserve">Niedochowanie obowiązku określonego w ust. 3 powoduje, że wysłanie korespondencji, w tym oświadczeń, na adres określony w ust. 1 jest skuteczne. </w:t>
      </w:r>
    </w:p>
    <w:p w14:paraId="177E682E" w14:textId="3B86DAB9" w:rsidR="00A22C93" w:rsidRPr="00780426" w:rsidRDefault="00DD0718" w:rsidP="00176437">
      <w:pPr>
        <w:spacing w:before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0426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C41262" w:rsidRPr="00780426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7AAA82B8" w14:textId="77777777" w:rsidR="0006060B" w:rsidRPr="00780426" w:rsidRDefault="0006060B" w:rsidP="00C41262">
      <w:pPr>
        <w:pStyle w:val="Nagwek1"/>
        <w:spacing w:line="276" w:lineRule="auto"/>
        <w:jc w:val="left"/>
        <w:rPr>
          <w:i/>
          <w:iCs/>
          <w:sz w:val="24"/>
          <w:szCs w:val="24"/>
        </w:rPr>
      </w:pPr>
      <w:r w:rsidRPr="00780426">
        <w:rPr>
          <w:sz w:val="24"/>
          <w:szCs w:val="24"/>
        </w:rPr>
        <w:t>INFORMACJA PUBLICZNA</w:t>
      </w:r>
    </w:p>
    <w:p w14:paraId="676F6B33" w14:textId="77496DD9" w:rsidR="00A22C93" w:rsidRPr="00780426" w:rsidRDefault="00A22C93" w:rsidP="00C41262">
      <w:pPr>
        <w:numPr>
          <w:ilvl w:val="0"/>
          <w:numId w:val="3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Umowa jest jawna i podlega udostępnieniu na zasadach określonych w przepisach o dostępie do</w:t>
      </w:r>
      <w:r w:rsidR="00A44B96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informacji publicznej.</w:t>
      </w:r>
    </w:p>
    <w:p w14:paraId="38707019" w14:textId="723A8483" w:rsidR="00A22C93" w:rsidRPr="00780426" w:rsidRDefault="00A22C93" w:rsidP="00C41262">
      <w:pPr>
        <w:numPr>
          <w:ilvl w:val="0"/>
          <w:numId w:val="3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Wykonawca oświadcza, że znany jest mu fakt, iż treść niniejszej umowy, a</w:t>
      </w:r>
      <w:r w:rsidR="00176437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>w</w:t>
      </w:r>
      <w:r w:rsidR="00176437" w:rsidRPr="00780426">
        <w:rPr>
          <w:rFonts w:asciiTheme="minorHAnsi" w:hAnsiTheme="minorHAnsi" w:cstheme="minorHAnsi"/>
          <w:sz w:val="24"/>
          <w:szCs w:val="24"/>
        </w:rPr>
        <w:t> </w:t>
      </w:r>
      <w:r w:rsidRPr="00780426">
        <w:rPr>
          <w:rFonts w:asciiTheme="minorHAnsi" w:hAnsiTheme="minorHAnsi" w:cstheme="minorHAnsi"/>
          <w:sz w:val="24"/>
          <w:szCs w:val="24"/>
        </w:rPr>
        <w:t xml:space="preserve">szczególności przedmiot umowy i wysokość wynagrodzenia, stanowią informację publiczną w rozumieniu art. 1 ust. </w:t>
      </w:r>
      <w:r w:rsidR="0006060B" w:rsidRPr="00780426">
        <w:rPr>
          <w:rFonts w:asciiTheme="minorHAnsi" w:hAnsiTheme="minorHAnsi" w:cstheme="minorHAnsi"/>
          <w:sz w:val="24"/>
          <w:szCs w:val="24"/>
        </w:rPr>
        <w:t>1 ustawy z dnia 6 września 2001</w:t>
      </w:r>
      <w:r w:rsidRPr="00780426">
        <w:rPr>
          <w:rFonts w:asciiTheme="minorHAnsi" w:hAnsiTheme="minorHAnsi" w:cstheme="minorHAnsi"/>
          <w:sz w:val="24"/>
          <w:szCs w:val="24"/>
        </w:rPr>
        <w:t>r. o dostępie do informacji publicznej (Dz. U. z 202</w:t>
      </w:r>
      <w:r w:rsidR="00722E89" w:rsidRPr="00780426">
        <w:rPr>
          <w:rFonts w:asciiTheme="minorHAnsi" w:hAnsiTheme="minorHAnsi" w:cstheme="minorHAnsi"/>
          <w:sz w:val="24"/>
          <w:szCs w:val="24"/>
        </w:rPr>
        <w:t>2</w:t>
      </w:r>
      <w:r w:rsidR="0006060B" w:rsidRPr="00780426">
        <w:rPr>
          <w:rFonts w:asciiTheme="minorHAnsi" w:hAnsiTheme="minorHAnsi" w:cstheme="minorHAnsi"/>
          <w:sz w:val="24"/>
          <w:szCs w:val="24"/>
        </w:rPr>
        <w:t>r.</w:t>
      </w:r>
      <w:r w:rsidRPr="00780426">
        <w:rPr>
          <w:rFonts w:asciiTheme="minorHAnsi" w:hAnsiTheme="minorHAnsi" w:cstheme="minorHAnsi"/>
          <w:sz w:val="24"/>
          <w:szCs w:val="24"/>
        </w:rPr>
        <w:t>, poz. </w:t>
      </w:r>
      <w:r w:rsidR="00722E89" w:rsidRPr="00780426">
        <w:rPr>
          <w:rFonts w:asciiTheme="minorHAnsi" w:hAnsiTheme="minorHAnsi" w:cstheme="minorHAnsi"/>
          <w:sz w:val="24"/>
          <w:szCs w:val="24"/>
        </w:rPr>
        <w:t>902</w:t>
      </w:r>
      <w:r w:rsidRPr="00780426">
        <w:rPr>
          <w:rFonts w:asciiTheme="minorHAnsi" w:hAnsiTheme="minorHAnsi" w:cstheme="minorHAnsi"/>
          <w:sz w:val="24"/>
          <w:szCs w:val="24"/>
        </w:rPr>
        <w:t>), która podlega udostępnieniu w trybie przedmiotowej ustawy.</w:t>
      </w:r>
    </w:p>
    <w:p w14:paraId="761DC7D3" w14:textId="6F20DE29" w:rsidR="00EF72DE" w:rsidRPr="00780426" w:rsidRDefault="00EF72DE" w:rsidP="00176437">
      <w:pPr>
        <w:pStyle w:val="NormalnyWeb"/>
        <w:spacing w:before="12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  <w:r w:rsidRPr="00780426">
        <w:rPr>
          <w:rFonts w:asciiTheme="minorHAnsi" w:hAnsiTheme="minorHAnsi" w:cstheme="minorHAnsi"/>
          <w:b/>
          <w:bCs/>
          <w:color w:val="000000"/>
        </w:rPr>
        <w:t>§ 1</w:t>
      </w:r>
      <w:r w:rsidR="00C41262" w:rsidRPr="00780426">
        <w:rPr>
          <w:rFonts w:asciiTheme="minorHAnsi" w:hAnsiTheme="minorHAnsi" w:cstheme="minorHAnsi"/>
          <w:b/>
          <w:bCs/>
          <w:color w:val="000000"/>
        </w:rPr>
        <w:t>4</w:t>
      </w:r>
    </w:p>
    <w:p w14:paraId="210F1FC5" w14:textId="77777777" w:rsidR="0006060B" w:rsidRPr="00780426" w:rsidRDefault="0006060B" w:rsidP="00C41262">
      <w:pPr>
        <w:pStyle w:val="Nagwek1"/>
        <w:spacing w:line="276" w:lineRule="auto"/>
        <w:jc w:val="left"/>
        <w:rPr>
          <w:i/>
          <w:iCs/>
          <w:sz w:val="24"/>
          <w:szCs w:val="24"/>
        </w:rPr>
      </w:pPr>
      <w:r w:rsidRPr="00780426">
        <w:rPr>
          <w:sz w:val="24"/>
          <w:szCs w:val="24"/>
        </w:rPr>
        <w:t>POSTANOWIENIA KOŃCOWE</w:t>
      </w:r>
    </w:p>
    <w:p w14:paraId="393CE113" w14:textId="77777777" w:rsidR="00DD0718" w:rsidRPr="00780426" w:rsidRDefault="00906950" w:rsidP="00C41262">
      <w:pPr>
        <w:pStyle w:val="Akapitzlist"/>
        <w:numPr>
          <w:ilvl w:val="3"/>
          <w:numId w:val="46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 sprawach nieuregulowanych niniejszą umową zastosowanie mają przepisy Kodeksu cywilnego, Ustawy Prawo zamówień publicznych oraz Ustawy Prawo budowlane.</w:t>
      </w:r>
    </w:p>
    <w:p w14:paraId="31299ED7" w14:textId="49C9B666" w:rsidR="00DD0718" w:rsidRPr="00780426" w:rsidRDefault="00DD0718" w:rsidP="00C41262">
      <w:pPr>
        <w:pStyle w:val="Akapitzlist"/>
        <w:numPr>
          <w:ilvl w:val="3"/>
          <w:numId w:val="46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color w:val="000000"/>
          <w:sz w:val="24"/>
          <w:szCs w:val="24"/>
        </w:rPr>
        <w:t>Zamawiający nie uwzględnia w opisie przedmiotu zamówienia wymagań określonych w</w:t>
      </w:r>
      <w:r w:rsidR="00CE082E" w:rsidRPr="00780426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780426">
        <w:rPr>
          <w:rFonts w:asciiTheme="minorHAnsi" w:hAnsiTheme="minorHAnsi" w:cstheme="minorHAnsi"/>
          <w:color w:val="000000"/>
          <w:sz w:val="24"/>
          <w:szCs w:val="24"/>
        </w:rPr>
        <w:t>art. 100 ust. 1 ustawy Pzp, ponieważ nie jest to uzasadnione charakterem zamówienia.</w:t>
      </w:r>
    </w:p>
    <w:p w14:paraId="72B39315" w14:textId="77777777" w:rsidR="00DD0718" w:rsidRPr="00780426" w:rsidRDefault="00EF72DE" w:rsidP="00C41262">
      <w:pPr>
        <w:pStyle w:val="Akapitzlist"/>
        <w:numPr>
          <w:ilvl w:val="3"/>
          <w:numId w:val="46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lastRenderedPageBreak/>
        <w:t>Spory wynikłe na tle realizacji niniejszej umowy rozstrzygane będą przez Sąd właściwy dla Zamawiającego.</w:t>
      </w:r>
    </w:p>
    <w:p w14:paraId="69FC3CA0" w14:textId="77777777" w:rsidR="00DD0718" w:rsidRPr="00780426" w:rsidRDefault="00906950" w:rsidP="00C41262">
      <w:pPr>
        <w:pStyle w:val="Akapitzlist"/>
        <w:numPr>
          <w:ilvl w:val="3"/>
          <w:numId w:val="46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sz w:val="24"/>
          <w:szCs w:val="24"/>
        </w:rPr>
        <w:t>Wykonawca oświadcza, że nie dokona przeniesienia wierzytelności przysługującej mu wobec Zamawiającego z tytułu realizacji niniejszej umowy, bez uprzedniej pisemnej zgody Zamawiającego.</w:t>
      </w:r>
    </w:p>
    <w:p w14:paraId="32840260" w14:textId="05851EE0" w:rsidR="00355C79" w:rsidRPr="00780426" w:rsidRDefault="00EF72DE" w:rsidP="00176437">
      <w:pPr>
        <w:pStyle w:val="Akapitzlist"/>
        <w:numPr>
          <w:ilvl w:val="3"/>
          <w:numId w:val="46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780426">
        <w:rPr>
          <w:rFonts w:asciiTheme="minorHAnsi" w:hAnsiTheme="minorHAnsi" w:cstheme="minorHAnsi"/>
          <w:color w:val="000000"/>
          <w:sz w:val="24"/>
          <w:szCs w:val="24"/>
        </w:rPr>
        <w:t>Umowę sporządzono w dwóch jednobrzmiących egzemplarzach po jednym dla każdej ze stron.</w:t>
      </w:r>
    </w:p>
    <w:p w14:paraId="1D58ADDA" w14:textId="61DDE1EC" w:rsidR="00DD0718" w:rsidRPr="00C41262" w:rsidRDefault="00EF72DE" w:rsidP="00176437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</w:rPr>
      </w:pPr>
      <w:r w:rsidRPr="00780426">
        <w:rPr>
          <w:rFonts w:asciiTheme="minorHAnsi" w:hAnsiTheme="minorHAnsi" w:cstheme="minorHAnsi"/>
          <w:b/>
        </w:rPr>
        <w:t xml:space="preserve">ZAMAWIAJĄCY </w:t>
      </w:r>
      <w:r w:rsidRPr="00780426">
        <w:rPr>
          <w:rFonts w:asciiTheme="minorHAnsi" w:hAnsiTheme="minorHAnsi" w:cstheme="minorHAnsi"/>
          <w:b/>
        </w:rPr>
        <w:tab/>
      </w:r>
      <w:r w:rsidRPr="00780426">
        <w:rPr>
          <w:rFonts w:asciiTheme="minorHAnsi" w:hAnsiTheme="minorHAnsi" w:cstheme="minorHAnsi"/>
          <w:b/>
        </w:rPr>
        <w:tab/>
      </w:r>
      <w:r w:rsidRPr="00780426">
        <w:rPr>
          <w:rFonts w:asciiTheme="minorHAnsi" w:hAnsiTheme="minorHAnsi" w:cstheme="minorHAnsi"/>
          <w:b/>
        </w:rPr>
        <w:tab/>
      </w:r>
      <w:r w:rsidRPr="00780426">
        <w:rPr>
          <w:rFonts w:asciiTheme="minorHAnsi" w:hAnsiTheme="minorHAnsi" w:cstheme="minorHAnsi"/>
          <w:b/>
        </w:rPr>
        <w:tab/>
      </w:r>
      <w:r w:rsidRPr="00780426">
        <w:rPr>
          <w:rFonts w:asciiTheme="minorHAnsi" w:hAnsiTheme="minorHAnsi" w:cstheme="minorHAnsi"/>
          <w:b/>
        </w:rPr>
        <w:tab/>
      </w:r>
      <w:r w:rsidRPr="00780426">
        <w:rPr>
          <w:rFonts w:asciiTheme="minorHAnsi" w:hAnsiTheme="minorHAnsi" w:cstheme="minorHAnsi"/>
          <w:b/>
        </w:rPr>
        <w:tab/>
      </w:r>
      <w:r w:rsidRPr="00780426">
        <w:rPr>
          <w:rFonts w:asciiTheme="minorHAnsi" w:hAnsiTheme="minorHAnsi" w:cstheme="minorHAnsi"/>
          <w:b/>
        </w:rPr>
        <w:tab/>
        <w:t>WYKONAWCA</w:t>
      </w:r>
    </w:p>
    <w:sectPr w:rsidR="00DD0718" w:rsidRPr="00C41262" w:rsidSect="00D713E2">
      <w:footerReference w:type="default" r:id="rId9"/>
      <w:pgSz w:w="11906" w:h="16838"/>
      <w:pgMar w:top="993" w:right="140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7975E" w14:textId="77777777" w:rsidR="00EF72DE" w:rsidRDefault="00EF72DE" w:rsidP="00EF72DE">
      <w:r>
        <w:separator/>
      </w:r>
    </w:p>
  </w:endnote>
  <w:endnote w:type="continuationSeparator" w:id="0">
    <w:p w14:paraId="2140CB27" w14:textId="77777777" w:rsidR="00EF72DE" w:rsidRDefault="00EF72DE" w:rsidP="00EF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Bold ITC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Chancery">
    <w:altName w:val="Calibri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B882C" w14:textId="7588FBBC" w:rsidR="000F056B" w:rsidRPr="008E6F46" w:rsidRDefault="000F056B" w:rsidP="000F056B">
    <w:pPr>
      <w:pStyle w:val="Stopka"/>
      <w:pBdr>
        <w:top w:val="single" w:sz="4" w:space="1" w:color="D9D9D9"/>
      </w:pBdr>
      <w:rPr>
        <w:rFonts w:ascii="Calibri" w:hAnsi="Calibri"/>
        <w:b/>
        <w:bCs/>
      </w:rPr>
    </w:pPr>
    <w:r w:rsidRPr="008E6F46">
      <w:rPr>
        <w:rFonts w:ascii="Calibri" w:hAnsi="Calibri"/>
      </w:rPr>
      <w:fldChar w:fldCharType="begin"/>
    </w:r>
    <w:r w:rsidRPr="008E6F46">
      <w:rPr>
        <w:rFonts w:ascii="Calibri" w:hAnsi="Calibri"/>
      </w:rPr>
      <w:instrText>PAGE   \* MERGEFORMAT</w:instrText>
    </w:r>
    <w:r w:rsidRPr="008E6F46">
      <w:rPr>
        <w:rFonts w:ascii="Calibri" w:hAnsi="Calibri"/>
      </w:rPr>
      <w:fldChar w:fldCharType="separate"/>
    </w:r>
    <w:r w:rsidR="008936C9" w:rsidRPr="008E6F46">
      <w:rPr>
        <w:rFonts w:ascii="Calibri" w:hAnsi="Calibri"/>
        <w:noProof/>
      </w:rPr>
      <w:t>1</w:t>
    </w:r>
    <w:r w:rsidRPr="008E6F46">
      <w:rPr>
        <w:rFonts w:ascii="Calibri" w:hAnsi="Calibri"/>
        <w:b/>
        <w:bCs/>
      </w:rPr>
      <w:fldChar w:fldCharType="end"/>
    </w:r>
    <w:r w:rsidRPr="008E6F46">
      <w:rPr>
        <w:rFonts w:ascii="Calibri" w:hAnsi="Calibri"/>
        <w:b/>
        <w:bCs/>
      </w:rPr>
      <w:t xml:space="preserve"> | </w:t>
    </w:r>
    <w:r w:rsidRPr="008E6F46">
      <w:rPr>
        <w:rFonts w:ascii="Calibri" w:hAnsi="Calibri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7E2FE" w14:textId="77777777" w:rsidR="00EF72DE" w:rsidRDefault="00EF72DE" w:rsidP="00EF72DE">
      <w:r>
        <w:separator/>
      </w:r>
    </w:p>
  </w:footnote>
  <w:footnote w:type="continuationSeparator" w:id="0">
    <w:p w14:paraId="215F3B8B" w14:textId="77777777" w:rsidR="00EF72DE" w:rsidRDefault="00EF72DE" w:rsidP="00EF72DE">
      <w:r>
        <w:continuationSeparator/>
      </w:r>
    </w:p>
  </w:footnote>
  <w:footnote w:id="1">
    <w:p w14:paraId="78AA2847" w14:textId="2AD06C21" w:rsidR="00EF72DE" w:rsidRPr="00AF6E68" w:rsidRDefault="00EF72DE" w:rsidP="00EF72DE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eastAsia="Batang"/>
        </w:rPr>
        <w:footnoteRef/>
      </w:r>
      <w:r>
        <w:t xml:space="preserve"> </w:t>
      </w:r>
      <w:r w:rsidRPr="00AF6E68">
        <w:rPr>
          <w:rFonts w:ascii="Calibri" w:hAnsi="Calibri"/>
          <w:sz w:val="18"/>
          <w:szCs w:val="18"/>
        </w:rPr>
        <w:t>W przypadku braku udziału podwykonawców w realizacji zamówienia § </w:t>
      </w:r>
      <w:r w:rsidR="00176437">
        <w:rPr>
          <w:rFonts w:ascii="Calibri" w:hAnsi="Calibri"/>
          <w:sz w:val="18"/>
          <w:szCs w:val="18"/>
        </w:rPr>
        <w:t>4</w:t>
      </w:r>
      <w:r w:rsidRPr="00AF6E68">
        <w:rPr>
          <w:rFonts w:ascii="Calibri" w:hAnsi="Calibri"/>
          <w:sz w:val="18"/>
          <w:szCs w:val="18"/>
        </w:rPr>
        <w:t xml:space="preserve"> ust </w:t>
      </w:r>
      <w:r w:rsidR="000531D8">
        <w:rPr>
          <w:rFonts w:ascii="Calibri" w:hAnsi="Calibri"/>
          <w:sz w:val="18"/>
          <w:szCs w:val="18"/>
        </w:rPr>
        <w:t>8</w:t>
      </w:r>
      <w:r w:rsidRPr="00AF6E68">
        <w:rPr>
          <w:rFonts w:ascii="Calibri" w:hAnsi="Calibri"/>
          <w:sz w:val="18"/>
          <w:szCs w:val="18"/>
        </w:rPr>
        <w:t xml:space="preserve"> otrzymuje brzmienie: </w:t>
      </w:r>
      <w:r w:rsidRPr="00AF6E68">
        <w:rPr>
          <w:rFonts w:ascii="Calibri" w:hAnsi="Calibri"/>
          <w:b/>
          <w:bCs/>
          <w:sz w:val="18"/>
          <w:szCs w:val="18"/>
        </w:rPr>
        <w:t>Zapłata faktury końcowej oraz faktur częściowych nastąpi przelewem na konto Wykonawcy wskazane na fakturze, w terminie 14 dni od daty doręczenia faktury Zamawiającemu wraz z oświadczeniem Wykonawcy, że dana część lub całość umowy zrealizowana została bez udziału podwykonawców.</w:t>
      </w:r>
    </w:p>
  </w:footnote>
  <w:footnote w:id="2">
    <w:p w14:paraId="67938F57" w14:textId="23EA474A" w:rsidR="00D04650" w:rsidRDefault="00D04650" w:rsidP="00D04650">
      <w:pPr>
        <w:pStyle w:val="Tekstprzypisudolnego"/>
        <w:jc w:val="both"/>
      </w:pPr>
      <w:r w:rsidRPr="00AF6E68">
        <w:rPr>
          <w:rStyle w:val="Odwoanieprzypisudolnego"/>
          <w:rFonts w:ascii="Calibri" w:eastAsia="Batang" w:hAnsi="Calibri"/>
          <w:sz w:val="18"/>
          <w:szCs w:val="18"/>
        </w:rPr>
        <w:footnoteRef/>
      </w:r>
      <w:r w:rsidRPr="00AF6E68">
        <w:rPr>
          <w:rFonts w:ascii="Calibri" w:hAnsi="Calibri"/>
          <w:sz w:val="18"/>
          <w:szCs w:val="18"/>
        </w:rPr>
        <w:t xml:space="preserve"> </w:t>
      </w:r>
      <w:r w:rsidRPr="00AF6E68">
        <w:rPr>
          <w:rFonts w:ascii="Calibri" w:hAnsi="Calibri" w:cs="Tahoma"/>
          <w:sz w:val="18"/>
          <w:szCs w:val="18"/>
        </w:rPr>
        <w:t>W przypadku braku udziału Podwykonawców w realizacji zamówienia § </w:t>
      </w:r>
      <w:r w:rsidR="00446EE4">
        <w:rPr>
          <w:rFonts w:ascii="Calibri" w:hAnsi="Calibri" w:cs="Tahoma"/>
          <w:sz w:val="18"/>
          <w:szCs w:val="18"/>
        </w:rPr>
        <w:t>6</w:t>
      </w:r>
      <w:r w:rsidRPr="00AF6E68">
        <w:rPr>
          <w:rFonts w:ascii="Calibri" w:hAnsi="Calibri" w:cs="Tahoma"/>
          <w:sz w:val="18"/>
          <w:szCs w:val="18"/>
        </w:rPr>
        <w:t xml:space="preserve"> otrzymuje brzmienie: </w:t>
      </w:r>
      <w:r w:rsidRPr="00AF6E68">
        <w:rPr>
          <w:rFonts w:ascii="Calibri" w:hAnsi="Calibri" w:cs="Tahoma"/>
          <w:b/>
          <w:sz w:val="18"/>
          <w:szCs w:val="18"/>
        </w:rPr>
        <w:t>Wykonawca wykona całość zamówienia siłami własnymi bez udziału podwykonawców</w:t>
      </w:r>
      <w:r w:rsidRPr="00AF6E68">
        <w:rPr>
          <w:rFonts w:ascii="Calibri" w:hAnsi="Calibri" w:cs="Tahoma"/>
          <w:sz w:val="18"/>
          <w:szCs w:val="18"/>
        </w:rPr>
        <w:t>.</w:t>
      </w:r>
    </w:p>
  </w:footnote>
  <w:footnote w:id="3">
    <w:p w14:paraId="544D4D0C" w14:textId="3E15DCF4" w:rsidR="00390416" w:rsidRDefault="00390416" w:rsidP="003904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0416">
        <w:rPr>
          <w:rFonts w:ascii="Calibri" w:hAnsi="Calibri"/>
          <w:bCs/>
          <w:sz w:val="18"/>
          <w:szCs w:val="18"/>
        </w:rPr>
        <w:t>W umowie wprowadzon</w:t>
      </w:r>
      <w:r w:rsidR="00294A18">
        <w:rPr>
          <w:rFonts w:ascii="Calibri" w:hAnsi="Calibri"/>
          <w:bCs/>
          <w:sz w:val="18"/>
          <w:szCs w:val="18"/>
        </w:rPr>
        <w:t>a</w:t>
      </w:r>
      <w:r w:rsidRPr="00390416">
        <w:rPr>
          <w:rFonts w:ascii="Calibri" w:hAnsi="Calibri"/>
          <w:bCs/>
          <w:sz w:val="18"/>
          <w:szCs w:val="18"/>
        </w:rPr>
        <w:t xml:space="preserve"> zostanie </w:t>
      </w:r>
      <w:r w:rsidR="00294A18">
        <w:rPr>
          <w:rFonts w:ascii="Calibri" w:hAnsi="Calibri"/>
          <w:bCs/>
          <w:sz w:val="18"/>
          <w:szCs w:val="18"/>
        </w:rPr>
        <w:t>nazwa Podwykonawcy wskazanego przez Wykonawcę.</w:t>
      </w:r>
    </w:p>
  </w:footnote>
  <w:footnote w:id="4">
    <w:p w14:paraId="4211FE56" w14:textId="3DA6FA71" w:rsidR="002353DF" w:rsidRPr="004D0A1C" w:rsidRDefault="002353DF" w:rsidP="002353D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D0A1C">
        <w:rPr>
          <w:rStyle w:val="Odwoanieprzypisudolnego"/>
          <w:rFonts w:asciiTheme="minorHAnsi" w:eastAsia="Batang" w:hAnsiTheme="minorHAnsi" w:cstheme="minorHAnsi"/>
          <w:sz w:val="18"/>
          <w:szCs w:val="18"/>
        </w:rPr>
        <w:footnoteRef/>
      </w:r>
      <w:r w:rsidRPr="004D0A1C">
        <w:rPr>
          <w:rFonts w:asciiTheme="minorHAnsi" w:hAnsiTheme="minorHAnsi" w:cstheme="minorHAnsi"/>
          <w:sz w:val="18"/>
          <w:szCs w:val="18"/>
        </w:rPr>
        <w:t xml:space="preserve"> W przypadku braku udziału Podwykonawców w realizacji zamówienia z § </w:t>
      </w:r>
      <w:r w:rsidR="00446EE4">
        <w:rPr>
          <w:rFonts w:asciiTheme="minorHAnsi" w:hAnsiTheme="minorHAnsi" w:cstheme="minorHAnsi"/>
          <w:sz w:val="18"/>
          <w:szCs w:val="18"/>
        </w:rPr>
        <w:t>7</w:t>
      </w:r>
      <w:r w:rsidRPr="004D0A1C">
        <w:rPr>
          <w:rFonts w:asciiTheme="minorHAnsi" w:hAnsiTheme="minorHAnsi" w:cstheme="minorHAnsi"/>
          <w:sz w:val="18"/>
          <w:szCs w:val="18"/>
        </w:rPr>
        <w:t xml:space="preserve"> ust. 1 wyłącza się pkt </w:t>
      </w:r>
      <w:r w:rsidR="00A13594">
        <w:rPr>
          <w:rFonts w:asciiTheme="minorHAnsi" w:hAnsiTheme="minorHAnsi" w:cstheme="minorHAnsi"/>
          <w:sz w:val="18"/>
          <w:szCs w:val="18"/>
        </w:rPr>
        <w:t>7</w:t>
      </w:r>
      <w:r w:rsidRPr="004D0A1C">
        <w:rPr>
          <w:rFonts w:asciiTheme="minorHAnsi" w:hAnsiTheme="minorHAnsi" w:cstheme="minorHAnsi"/>
          <w:sz w:val="18"/>
          <w:szCs w:val="18"/>
        </w:rPr>
        <w:t xml:space="preserve">) do </w:t>
      </w:r>
      <w:r w:rsidR="00A13594">
        <w:rPr>
          <w:rFonts w:asciiTheme="minorHAnsi" w:hAnsiTheme="minorHAnsi" w:cstheme="minorHAnsi"/>
          <w:sz w:val="18"/>
          <w:szCs w:val="18"/>
        </w:rPr>
        <w:t>11</w:t>
      </w:r>
      <w:r w:rsidRPr="004D0A1C">
        <w:rPr>
          <w:rFonts w:asciiTheme="minorHAnsi" w:hAnsiTheme="minorHAnsi" w:cstheme="minorHAnsi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D93C69"/>
    <w:multiLevelType w:val="hybridMultilevel"/>
    <w:tmpl w:val="DDEC32F6"/>
    <w:lvl w:ilvl="0" w:tplc="04150011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8A2AFE62"/>
    <w:name w:val="WW8Num3"/>
    <w:lvl w:ilvl="0">
      <w:start w:val="1"/>
      <w:numFmt w:val="decimal"/>
      <w:lvlText w:val="%1."/>
      <w:lvlJc w:val="left"/>
      <w:pPr>
        <w:tabs>
          <w:tab w:val="num" w:pos="160"/>
        </w:tabs>
        <w:ind w:left="160" w:hanging="340"/>
      </w:pPr>
      <w:rPr>
        <w:rFonts w:ascii="Calibri" w:hAnsi="Calibri" w:hint="default"/>
        <w:sz w:val="22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6B340B5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0000000B"/>
    <w:multiLevelType w:val="singleLevel"/>
    <w:tmpl w:val="927E70DC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</w:abstractNum>
  <w:abstractNum w:abstractNumId="6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F"/>
    <w:multiLevelType w:val="multilevel"/>
    <w:tmpl w:val="21F04FBC"/>
    <w:name w:val="WW8Num15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ascii="Calibri" w:hAnsi="Calibri" w:cs="Eras Bold ITC" w:hint="default"/>
        <w:b w:val="0"/>
        <w:i w:val="0"/>
        <w:sz w:val="22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0000022"/>
    <w:multiLevelType w:val="singleLevel"/>
    <w:tmpl w:val="E6807222"/>
    <w:name w:val="WW8Num34"/>
    <w:lvl w:ilvl="0">
      <w:start w:val="1"/>
      <w:numFmt w:val="decimal"/>
      <w:lvlText w:val="%1)"/>
      <w:lvlJc w:val="left"/>
      <w:pPr>
        <w:tabs>
          <w:tab w:val="num" w:pos="-796"/>
        </w:tabs>
        <w:ind w:left="644" w:hanging="360"/>
      </w:pPr>
      <w:rPr>
        <w:rFonts w:hint="default"/>
        <w:i w:val="0"/>
        <w:color w:val="auto"/>
      </w:rPr>
    </w:lvl>
  </w:abstractNum>
  <w:abstractNum w:abstractNumId="9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color w:val="auto"/>
      </w:rPr>
    </w:lvl>
  </w:abstractNum>
  <w:abstractNum w:abstractNumId="11" w15:restartNumberingAfterBreak="0">
    <w:nsid w:val="0000003B"/>
    <w:multiLevelType w:val="singleLevel"/>
    <w:tmpl w:val="8D405132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12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 w15:restartNumberingAfterBreak="0">
    <w:nsid w:val="01E26ECF"/>
    <w:multiLevelType w:val="hybridMultilevel"/>
    <w:tmpl w:val="ED489004"/>
    <w:lvl w:ilvl="0" w:tplc="E6782CC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9A78C1"/>
    <w:multiLevelType w:val="hybridMultilevel"/>
    <w:tmpl w:val="927C2FA4"/>
    <w:lvl w:ilvl="0" w:tplc="F4A047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2DA0E13"/>
    <w:multiLevelType w:val="hybridMultilevel"/>
    <w:tmpl w:val="45400322"/>
    <w:name w:val="WW8Num322222223"/>
    <w:lvl w:ilvl="0" w:tplc="6C14953A">
      <w:start w:val="1"/>
      <w:numFmt w:val="decimal"/>
      <w:lvlText w:val="%1)"/>
      <w:lvlJc w:val="left"/>
      <w:pPr>
        <w:tabs>
          <w:tab w:val="num" w:pos="2780"/>
        </w:tabs>
        <w:ind w:left="2780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6" w15:restartNumberingAfterBreak="0">
    <w:nsid w:val="03FF6F2C"/>
    <w:multiLevelType w:val="hybridMultilevel"/>
    <w:tmpl w:val="CC8EF63E"/>
    <w:lvl w:ilvl="0" w:tplc="F0AED77A">
      <w:start w:val="1"/>
      <w:numFmt w:val="lowerLetter"/>
      <w:lvlText w:val="%1)"/>
      <w:lvlJc w:val="left"/>
      <w:pPr>
        <w:tabs>
          <w:tab w:val="num" w:pos="3190"/>
        </w:tabs>
        <w:ind w:left="3190" w:hanging="510"/>
      </w:pPr>
      <w:rPr>
        <w:rFonts w:ascii="Calibri" w:hAnsi="Calibri" w:hint="default"/>
        <w:b w:val="0"/>
        <w:i w:val="0"/>
        <w:sz w:val="22"/>
      </w:rPr>
    </w:lvl>
    <w:lvl w:ilvl="1" w:tplc="F0AED77A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0AED77A">
      <w:start w:val="1"/>
      <w:numFmt w:val="lowerLetter"/>
      <w:lvlText w:val="%4)"/>
      <w:lvlJc w:val="left"/>
      <w:pPr>
        <w:ind w:left="2880" w:hanging="360"/>
      </w:pPr>
      <w:rPr>
        <w:rFonts w:ascii="Calibri" w:hAnsi="Calibri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7B7966"/>
    <w:multiLevelType w:val="multilevel"/>
    <w:tmpl w:val="AFE201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i w:val="0"/>
        <w:sz w:val="18"/>
        <w:szCs w:val="18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trike w:val="0"/>
        <w:dstrike w:val="0"/>
        <w:color w:val="000000" w:themeColor="text1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Times New Roman" w:hAnsi="Tahoma" w:cs="Tahoma" w:hint="default"/>
        <w:b w:val="0"/>
        <w:bCs w:val="0"/>
        <w:sz w:val="16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74641DE"/>
    <w:multiLevelType w:val="hybridMultilevel"/>
    <w:tmpl w:val="646A97CA"/>
    <w:lvl w:ilvl="0" w:tplc="F0AED77A">
      <w:start w:val="1"/>
      <w:numFmt w:val="lowerLetter"/>
      <w:lvlText w:val="%1)"/>
      <w:lvlJc w:val="left"/>
      <w:pPr>
        <w:tabs>
          <w:tab w:val="num" w:pos="3190"/>
        </w:tabs>
        <w:ind w:left="3190" w:hanging="510"/>
      </w:pPr>
      <w:rPr>
        <w:rFonts w:ascii="Calibri" w:hAnsi="Calibri" w:hint="default"/>
        <w:b w:val="0"/>
        <w:i w:val="0"/>
        <w:sz w:val="22"/>
      </w:rPr>
    </w:lvl>
    <w:lvl w:ilvl="1" w:tplc="1B807E40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37F88A06">
      <w:start w:val="2"/>
      <w:numFmt w:val="decimal"/>
      <w:lvlText w:val="%3)"/>
      <w:lvlJc w:val="left"/>
      <w:pPr>
        <w:tabs>
          <w:tab w:val="num" w:pos="3077"/>
        </w:tabs>
        <w:ind w:left="30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9" w15:restartNumberingAfterBreak="0">
    <w:nsid w:val="0A4B022B"/>
    <w:multiLevelType w:val="hybridMultilevel"/>
    <w:tmpl w:val="41887268"/>
    <w:name w:val="WW8Num1724"/>
    <w:lvl w:ilvl="0" w:tplc="6BC85E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1" w:tplc="8FE02730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7B4BC7"/>
    <w:multiLevelType w:val="hybridMultilevel"/>
    <w:tmpl w:val="C096B186"/>
    <w:lvl w:ilvl="0" w:tplc="908E2468">
      <w:start w:val="1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EB36FD"/>
    <w:multiLevelType w:val="multilevel"/>
    <w:tmpl w:val="69706C8E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hAnsi="Calibri" w:cs="Calibri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hAnsi="Calibri" w:cs="Calibri"/>
      </w:rPr>
    </w:lvl>
  </w:abstractNum>
  <w:abstractNum w:abstractNumId="22" w15:restartNumberingAfterBreak="0">
    <w:nsid w:val="112567D3"/>
    <w:multiLevelType w:val="hybridMultilevel"/>
    <w:tmpl w:val="BCD26A76"/>
    <w:lvl w:ilvl="0" w:tplc="AF76C1F4">
      <w:start w:val="18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895734"/>
    <w:multiLevelType w:val="hybridMultilevel"/>
    <w:tmpl w:val="54B0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211AA"/>
    <w:multiLevelType w:val="hybridMultilevel"/>
    <w:tmpl w:val="EAE04C38"/>
    <w:lvl w:ilvl="0" w:tplc="740C75E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  <w:i w:val="0"/>
        <w:color w:val="auto"/>
        <w:sz w:val="22"/>
      </w:rPr>
    </w:lvl>
    <w:lvl w:ilvl="1" w:tplc="AE7A2C5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697171"/>
    <w:multiLevelType w:val="hybridMultilevel"/>
    <w:tmpl w:val="8AA42E36"/>
    <w:name w:val="WW8Num1052"/>
    <w:lvl w:ilvl="0" w:tplc="EFD2EC6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53FDE"/>
    <w:multiLevelType w:val="hybridMultilevel"/>
    <w:tmpl w:val="D9A66B7C"/>
    <w:name w:val="WW8Num172223"/>
    <w:lvl w:ilvl="0" w:tplc="6C14953A">
      <w:start w:val="1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E4447DB"/>
    <w:multiLevelType w:val="hybridMultilevel"/>
    <w:tmpl w:val="E304B5E4"/>
    <w:lvl w:ilvl="0" w:tplc="8B863822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36E7CA7"/>
    <w:multiLevelType w:val="hybridMultilevel"/>
    <w:tmpl w:val="D494AA9E"/>
    <w:name w:val="WW8Num1722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F5F2D85E">
      <w:start w:val="1"/>
      <w:numFmt w:val="bullet"/>
      <w:lvlText w:val="-"/>
      <w:lvlJc w:val="left"/>
      <w:pPr>
        <w:tabs>
          <w:tab w:val="num" w:pos="1414"/>
        </w:tabs>
        <w:ind w:left="1414" w:hanging="334"/>
      </w:pPr>
      <w:rPr>
        <w:rFonts w:ascii="Arial" w:hAnsi="Arial" w:hint="default"/>
        <w:b w:val="0"/>
        <w:i w:val="0"/>
        <w:sz w:val="22"/>
      </w:rPr>
    </w:lvl>
    <w:lvl w:ilvl="2" w:tplc="A4C4890A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D16CE2"/>
    <w:multiLevelType w:val="hybridMultilevel"/>
    <w:tmpl w:val="B10C9B76"/>
    <w:lvl w:ilvl="0" w:tplc="CD22214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8A2CBD"/>
    <w:multiLevelType w:val="hybridMultilevel"/>
    <w:tmpl w:val="BAA264FE"/>
    <w:lvl w:ilvl="0" w:tplc="FFFFFFFF">
      <w:start w:val="4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ABA20F0E">
      <w:start w:val="1"/>
      <w:numFmt w:val="decimal"/>
      <w:lvlText w:val="%2)"/>
      <w:lvlJc w:val="center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3E102A"/>
    <w:multiLevelType w:val="hybridMultilevel"/>
    <w:tmpl w:val="B2620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FB45FE"/>
    <w:multiLevelType w:val="hybridMultilevel"/>
    <w:tmpl w:val="B7C0BEA6"/>
    <w:lvl w:ilvl="0" w:tplc="D0FE24C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70F28"/>
    <w:multiLevelType w:val="hybridMultilevel"/>
    <w:tmpl w:val="52A294CA"/>
    <w:lvl w:ilvl="0" w:tplc="F9AAA47A">
      <w:start w:val="2"/>
      <w:numFmt w:val="decimal"/>
      <w:lvlText w:val="%1)"/>
      <w:lvlJc w:val="left"/>
      <w:pPr>
        <w:ind w:left="1429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C5536"/>
    <w:multiLevelType w:val="hybridMultilevel"/>
    <w:tmpl w:val="12EAE90A"/>
    <w:lvl w:ilvl="0" w:tplc="CD222140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6191FC6"/>
    <w:multiLevelType w:val="hybridMultilevel"/>
    <w:tmpl w:val="5B8214F0"/>
    <w:lvl w:ilvl="0" w:tplc="942AA29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404FA"/>
    <w:multiLevelType w:val="hybridMultilevel"/>
    <w:tmpl w:val="CDB414F2"/>
    <w:lvl w:ilvl="0" w:tplc="D19CF7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BB6A45D6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  <w:szCs w:val="24"/>
      </w:rPr>
    </w:lvl>
    <w:lvl w:ilvl="2" w:tplc="F4980AE4">
      <w:start w:val="9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184DA9"/>
    <w:multiLevelType w:val="hybridMultilevel"/>
    <w:tmpl w:val="203AC328"/>
    <w:name w:val="WW8Num322222224"/>
    <w:lvl w:ilvl="0" w:tplc="6C14953A">
      <w:start w:val="1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EB3679"/>
    <w:multiLevelType w:val="hybridMultilevel"/>
    <w:tmpl w:val="DE96C370"/>
    <w:lvl w:ilvl="0" w:tplc="72F47D1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934542"/>
    <w:multiLevelType w:val="hybridMultilevel"/>
    <w:tmpl w:val="89FE7AFA"/>
    <w:name w:val="WW8Num17223"/>
    <w:lvl w:ilvl="0" w:tplc="1EF62384">
      <w:start w:val="1"/>
      <w:numFmt w:val="decimal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80"/>
        </w:tabs>
        <w:ind w:left="3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00"/>
        </w:tabs>
        <w:ind w:left="4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20"/>
        </w:tabs>
        <w:ind w:left="5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40"/>
        </w:tabs>
        <w:ind w:left="6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60"/>
        </w:tabs>
        <w:ind w:left="6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480"/>
        </w:tabs>
        <w:ind w:left="7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00"/>
        </w:tabs>
        <w:ind w:left="8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20"/>
        </w:tabs>
        <w:ind w:left="8920" w:hanging="180"/>
      </w:pPr>
    </w:lvl>
  </w:abstractNum>
  <w:abstractNum w:abstractNumId="40" w15:restartNumberingAfterBreak="0">
    <w:nsid w:val="3D7A2DDB"/>
    <w:multiLevelType w:val="hybridMultilevel"/>
    <w:tmpl w:val="3B6637AA"/>
    <w:name w:val="WW8Num32222222"/>
    <w:lvl w:ilvl="0" w:tplc="F9CE14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1" w:tplc="6C14953A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2" w:tplc="2BA01F5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Batang" w:hAnsi="Symbol" w:cs="Times New Roman"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E0162C6"/>
    <w:multiLevelType w:val="hybridMultilevel"/>
    <w:tmpl w:val="093C8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8643B0"/>
    <w:multiLevelType w:val="hybridMultilevel"/>
    <w:tmpl w:val="22767628"/>
    <w:lvl w:ilvl="0" w:tplc="60E2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ED3491"/>
    <w:multiLevelType w:val="hybridMultilevel"/>
    <w:tmpl w:val="AF2801D6"/>
    <w:name w:val="WW8Num105"/>
    <w:lvl w:ilvl="0" w:tplc="927E70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78D9F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A978D9F0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47F67333"/>
    <w:multiLevelType w:val="hybridMultilevel"/>
    <w:tmpl w:val="61987110"/>
    <w:lvl w:ilvl="0" w:tplc="4E046FB2">
      <w:start w:val="1"/>
      <w:numFmt w:val="lowerLetter"/>
      <w:lvlText w:val="%1)"/>
      <w:lvlJc w:val="left"/>
      <w:pPr>
        <w:ind w:left="1429" w:hanging="360"/>
      </w:pPr>
      <w:rPr>
        <w:rFonts w:ascii="Calibri" w:hAnsi="Calibri" w:cs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FD72DA0"/>
    <w:multiLevelType w:val="hybridMultilevel"/>
    <w:tmpl w:val="494EC328"/>
    <w:lvl w:ilvl="0" w:tplc="8B863822">
      <w:start w:val="1"/>
      <w:numFmt w:val="decimal"/>
      <w:lvlText w:val="%1)"/>
      <w:lvlJc w:val="left"/>
      <w:pPr>
        <w:ind w:left="1429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71D2AD7"/>
    <w:multiLevelType w:val="hybridMultilevel"/>
    <w:tmpl w:val="7A92DA86"/>
    <w:lvl w:ilvl="0" w:tplc="72F47D1E">
      <w:start w:val="1"/>
      <w:numFmt w:val="decimal"/>
      <w:lvlText w:val="%1)"/>
      <w:lvlJc w:val="left"/>
      <w:pPr>
        <w:tabs>
          <w:tab w:val="num" w:pos="1163"/>
        </w:tabs>
        <w:ind w:left="1163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8" w15:restartNumberingAfterBreak="0">
    <w:nsid w:val="58E05624"/>
    <w:multiLevelType w:val="singleLevel"/>
    <w:tmpl w:val="BD24BA4C"/>
    <w:lvl w:ilvl="0">
      <w:start w:val="1"/>
      <w:numFmt w:val="bullet"/>
      <w:pStyle w:val="Sty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5C685AB1"/>
    <w:multiLevelType w:val="hybridMultilevel"/>
    <w:tmpl w:val="4A7E2B20"/>
    <w:name w:val="WW8Num322222222"/>
    <w:lvl w:ilvl="0" w:tplc="F9CE14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1" w:tplc="8FE02730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D3F1562"/>
    <w:multiLevelType w:val="hybridMultilevel"/>
    <w:tmpl w:val="B488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FB0B23"/>
    <w:multiLevelType w:val="hybridMultilevel"/>
    <w:tmpl w:val="E9969FA4"/>
    <w:lvl w:ilvl="0" w:tplc="DECE3A08">
      <w:start w:val="1"/>
      <w:numFmt w:val="decimal"/>
      <w:lvlText w:val="%1)"/>
      <w:lvlJc w:val="left"/>
      <w:pPr>
        <w:ind w:left="762" w:hanging="360"/>
      </w:pPr>
      <w:rPr>
        <w:rFonts w:ascii="Tahoma" w:hAnsi="Tahoma" w:cs="Tahoma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122"/>
        </w:tabs>
        <w:ind w:left="1122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42"/>
        </w:tabs>
        <w:ind w:left="18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82"/>
        </w:tabs>
        <w:ind w:left="328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002"/>
        </w:tabs>
        <w:ind w:left="400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42"/>
        </w:tabs>
        <w:ind w:left="544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62"/>
        </w:tabs>
        <w:ind w:left="6162" w:hanging="360"/>
      </w:pPr>
      <w:rPr>
        <w:rFonts w:cs="Times New Roman"/>
      </w:rPr>
    </w:lvl>
  </w:abstractNum>
  <w:abstractNum w:abstractNumId="52" w15:restartNumberingAfterBreak="0">
    <w:nsid w:val="5F191C05"/>
    <w:multiLevelType w:val="hybridMultilevel"/>
    <w:tmpl w:val="0BE2600E"/>
    <w:name w:val="WW8Num8223"/>
    <w:lvl w:ilvl="0" w:tplc="25CED6D4">
      <w:start w:val="1"/>
      <w:numFmt w:val="decimal"/>
      <w:lvlText w:val="%1)"/>
      <w:lvlJc w:val="left"/>
      <w:pPr>
        <w:tabs>
          <w:tab w:val="num" w:pos="3516"/>
        </w:tabs>
        <w:ind w:left="3516" w:hanging="397"/>
      </w:pPr>
      <w:rPr>
        <w:rFonts w:ascii="Calibri" w:hAnsi="Calibri" w:hint="default"/>
        <w:b w:val="0"/>
        <w:i w:val="0"/>
        <w:sz w:val="22"/>
      </w:rPr>
    </w:lvl>
    <w:lvl w:ilvl="1" w:tplc="EE446268">
      <w:start w:val="1"/>
      <w:numFmt w:val="decimal"/>
      <w:lvlText w:val="%2)"/>
      <w:lvlJc w:val="left"/>
      <w:pPr>
        <w:tabs>
          <w:tab w:val="num" w:pos="4059"/>
        </w:tabs>
        <w:ind w:left="4059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42"/>
        </w:tabs>
        <w:ind w:left="47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62"/>
        </w:tabs>
        <w:ind w:left="54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82"/>
        </w:tabs>
        <w:ind w:left="61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02"/>
        </w:tabs>
        <w:ind w:left="69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22"/>
        </w:tabs>
        <w:ind w:left="76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42"/>
        </w:tabs>
        <w:ind w:left="83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62"/>
        </w:tabs>
        <w:ind w:left="9062" w:hanging="180"/>
      </w:pPr>
    </w:lvl>
  </w:abstractNum>
  <w:abstractNum w:abstractNumId="53" w15:restartNumberingAfterBreak="0">
    <w:nsid w:val="5FA91CDD"/>
    <w:multiLevelType w:val="hybridMultilevel"/>
    <w:tmpl w:val="09FA19CC"/>
    <w:name w:val="WW8Num172243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6CFC9B04">
      <w:start w:val="2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2" w:tplc="8FE02730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41D7979"/>
    <w:multiLevelType w:val="hybridMultilevel"/>
    <w:tmpl w:val="00529BC8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5E97012"/>
    <w:multiLevelType w:val="hybridMultilevel"/>
    <w:tmpl w:val="8BFA9504"/>
    <w:lvl w:ilvl="0" w:tplc="EC2E5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813863"/>
    <w:multiLevelType w:val="hybridMultilevel"/>
    <w:tmpl w:val="E13A19BA"/>
    <w:lvl w:ilvl="0" w:tplc="3356C41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rial" w:hAnsi="Arial" w:cs="Arial" w:hint="default"/>
        <w:b w:val="0"/>
        <w:color w:val="auto"/>
      </w:rPr>
    </w:lvl>
    <w:lvl w:ilvl="1" w:tplc="503ED8A8">
      <w:start w:val="1"/>
      <w:numFmt w:val="decimal"/>
      <w:lvlText w:val="%2)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4A4ED5"/>
    <w:multiLevelType w:val="hybridMultilevel"/>
    <w:tmpl w:val="A476CB0A"/>
    <w:lvl w:ilvl="0" w:tplc="ECA40A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8A94B1F2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2" w:tplc="8FE02730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hint="default"/>
        <w:b w:val="0"/>
        <w:i w:val="0"/>
        <w:sz w:val="22"/>
      </w:rPr>
    </w:lvl>
    <w:lvl w:ilvl="3" w:tplc="688E8B28">
      <w:start w:val="2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ascii="Calibri" w:hAnsi="Calibri" w:hint="default"/>
        <w:b w:val="0"/>
        <w:i w:val="0"/>
        <w:sz w:val="22"/>
      </w:rPr>
    </w:lvl>
    <w:lvl w:ilvl="4" w:tplc="4CF4BA96">
      <w:start w:val="1"/>
      <w:numFmt w:val="lowerLetter"/>
      <w:lvlText w:val="%5)"/>
      <w:lvlJc w:val="left"/>
      <w:pPr>
        <w:tabs>
          <w:tab w:val="num" w:pos="3751"/>
        </w:tabs>
        <w:ind w:left="3751" w:hanging="511"/>
      </w:pPr>
      <w:rPr>
        <w:rFonts w:ascii="Calibri" w:hAnsi="Calibri" w:hint="default"/>
        <w:b w:val="0"/>
        <w:i w:val="0"/>
        <w:sz w:val="22"/>
      </w:rPr>
    </w:lvl>
    <w:lvl w:ilvl="5" w:tplc="D076EAA0">
      <w:start w:val="1"/>
      <w:numFmt w:val="decimal"/>
      <w:lvlText w:val="%6."/>
      <w:lvlJc w:val="left"/>
      <w:pPr>
        <w:tabs>
          <w:tab w:val="num" w:pos="4480"/>
        </w:tabs>
        <w:ind w:left="4480" w:hanging="340"/>
      </w:pPr>
      <w:rPr>
        <w:rFonts w:ascii="Calibri" w:hAnsi="Calibri" w:cs="Tahoma" w:hint="default"/>
        <w:b w:val="0"/>
        <w:i w:val="0"/>
        <w:sz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1581A31"/>
    <w:multiLevelType w:val="hybridMultilevel"/>
    <w:tmpl w:val="19203A76"/>
    <w:lvl w:ilvl="0" w:tplc="CD22214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AF1BD1"/>
    <w:multiLevelType w:val="hybridMultilevel"/>
    <w:tmpl w:val="CECAC520"/>
    <w:name w:val="WW8Num17224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2CF33CD"/>
    <w:multiLevelType w:val="hybridMultilevel"/>
    <w:tmpl w:val="FE268B14"/>
    <w:name w:val="WW8Num3222222"/>
    <w:lvl w:ilvl="0" w:tplc="F4E6A3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ahoma" w:hint="default"/>
        <w:b w:val="0"/>
        <w:i w:val="0"/>
        <w:sz w:val="22"/>
      </w:rPr>
    </w:lvl>
    <w:lvl w:ilvl="1" w:tplc="060C3646">
      <w:numFmt w:val="none"/>
      <w:lvlText w:val=""/>
      <w:lvlJc w:val="left"/>
      <w:pPr>
        <w:tabs>
          <w:tab w:val="num" w:pos="360"/>
        </w:tabs>
      </w:pPr>
    </w:lvl>
    <w:lvl w:ilvl="2" w:tplc="8806ED7C">
      <w:numFmt w:val="none"/>
      <w:lvlText w:val=""/>
      <w:lvlJc w:val="left"/>
      <w:pPr>
        <w:tabs>
          <w:tab w:val="num" w:pos="360"/>
        </w:tabs>
      </w:pPr>
    </w:lvl>
    <w:lvl w:ilvl="3" w:tplc="6BD664CA">
      <w:numFmt w:val="none"/>
      <w:lvlText w:val=""/>
      <w:lvlJc w:val="left"/>
      <w:pPr>
        <w:tabs>
          <w:tab w:val="num" w:pos="360"/>
        </w:tabs>
      </w:pPr>
    </w:lvl>
    <w:lvl w:ilvl="4" w:tplc="3002416E">
      <w:numFmt w:val="none"/>
      <w:lvlText w:val=""/>
      <w:lvlJc w:val="left"/>
      <w:pPr>
        <w:tabs>
          <w:tab w:val="num" w:pos="360"/>
        </w:tabs>
      </w:pPr>
    </w:lvl>
    <w:lvl w:ilvl="5" w:tplc="8C3E95FA">
      <w:numFmt w:val="none"/>
      <w:lvlText w:val=""/>
      <w:lvlJc w:val="left"/>
      <w:pPr>
        <w:tabs>
          <w:tab w:val="num" w:pos="360"/>
        </w:tabs>
      </w:pPr>
    </w:lvl>
    <w:lvl w:ilvl="6" w:tplc="3B7EDC82">
      <w:numFmt w:val="none"/>
      <w:lvlText w:val=""/>
      <w:lvlJc w:val="left"/>
      <w:pPr>
        <w:tabs>
          <w:tab w:val="num" w:pos="360"/>
        </w:tabs>
      </w:pPr>
    </w:lvl>
    <w:lvl w:ilvl="7" w:tplc="21D40B1C">
      <w:numFmt w:val="none"/>
      <w:lvlText w:val=""/>
      <w:lvlJc w:val="left"/>
      <w:pPr>
        <w:tabs>
          <w:tab w:val="num" w:pos="360"/>
        </w:tabs>
      </w:pPr>
    </w:lvl>
    <w:lvl w:ilvl="8" w:tplc="7514225A">
      <w:numFmt w:val="none"/>
      <w:lvlText w:val=""/>
      <w:lvlJc w:val="left"/>
      <w:pPr>
        <w:tabs>
          <w:tab w:val="num" w:pos="360"/>
        </w:tabs>
      </w:pPr>
    </w:lvl>
  </w:abstractNum>
  <w:abstractNum w:abstractNumId="61" w15:restartNumberingAfterBreak="0">
    <w:nsid w:val="75A21A35"/>
    <w:multiLevelType w:val="hybridMultilevel"/>
    <w:tmpl w:val="C96A81EE"/>
    <w:lvl w:ilvl="0" w:tplc="572A7DDC">
      <w:start w:val="3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A0150A"/>
    <w:multiLevelType w:val="hybridMultilevel"/>
    <w:tmpl w:val="204C7288"/>
    <w:name w:val="WW8Num82223"/>
    <w:lvl w:ilvl="0" w:tplc="E6E45D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1" w:tplc="72F47D1E">
      <w:start w:val="1"/>
      <w:numFmt w:val="decimal"/>
      <w:lvlText w:val="%2)"/>
      <w:lvlJc w:val="left"/>
      <w:pPr>
        <w:tabs>
          <w:tab w:val="num" w:pos="2666"/>
        </w:tabs>
        <w:ind w:left="2666" w:hanging="397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8B22083"/>
    <w:multiLevelType w:val="multilevel"/>
    <w:tmpl w:val="17545C56"/>
    <w:styleLink w:val="WW8Num3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1.%2."/>
      <w:lvlJc w:val="left"/>
      <w:pPr>
        <w:ind w:left="0" w:firstLine="0"/>
      </w:pPr>
      <w:rPr>
        <w:rFonts w:ascii="Calibri" w:hAnsi="Calibri" w:cs="Calibri"/>
      </w:rPr>
    </w:lvl>
    <w:lvl w:ilvl="2">
      <w:start w:val="1"/>
      <w:numFmt w:val="lowerLetter"/>
      <w:lvlText w:val="%1.%2.%3."/>
      <w:lvlJc w:val="left"/>
      <w:pPr>
        <w:ind w:left="0" w:firstLine="0"/>
      </w:pPr>
      <w:rPr>
        <w:rFonts w:ascii="Calibri" w:hAnsi="Calibri" w:cs="Calibri"/>
      </w:rPr>
    </w:lvl>
    <w:lvl w:ilvl="3">
      <w:start w:val="1"/>
      <w:numFmt w:val="lowerLetter"/>
      <w:lvlText w:val="%1.%2.%3.%4."/>
      <w:lvlJc w:val="left"/>
      <w:pPr>
        <w:ind w:left="0" w:firstLine="0"/>
      </w:pPr>
      <w:rPr>
        <w:rFonts w:ascii="Calibri" w:hAnsi="Calibri" w:cs="Calibri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ascii="Calibri" w:hAnsi="Calibri" w:cs="Calibri"/>
      </w:rPr>
    </w:lvl>
    <w:lvl w:ilvl="5">
      <w:start w:val="1"/>
      <w:numFmt w:val="lowerLetter"/>
      <w:lvlText w:val="%1.%2.%3.%4.%5.%6."/>
      <w:lvlJc w:val="left"/>
      <w:pPr>
        <w:ind w:left="0" w:firstLine="0"/>
      </w:pPr>
      <w:rPr>
        <w:rFonts w:ascii="Calibri" w:hAnsi="Calibri" w:cs="Calibri"/>
      </w:rPr>
    </w:lvl>
    <w:lvl w:ilvl="6">
      <w:start w:val="1"/>
      <w:numFmt w:val="lowerLetter"/>
      <w:lvlText w:val="%1.%2.%3.%4.%5.%6.%7."/>
      <w:lvlJc w:val="left"/>
      <w:pPr>
        <w:ind w:left="0" w:firstLine="0"/>
      </w:pPr>
      <w:rPr>
        <w:rFonts w:ascii="Calibri" w:hAnsi="Calibri" w:cs="Calibri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ascii="Calibri" w:hAnsi="Calibri" w:cs="Calibri"/>
      </w:rPr>
    </w:lvl>
    <w:lvl w:ilvl="8">
      <w:start w:val="1"/>
      <w:numFmt w:val="lowerLetter"/>
      <w:lvlText w:val="%1.%2.%3.%4.%5.%6.%7.%8.%9."/>
      <w:lvlJc w:val="left"/>
      <w:pPr>
        <w:ind w:left="0" w:firstLine="0"/>
      </w:pPr>
      <w:rPr>
        <w:rFonts w:ascii="Calibri" w:hAnsi="Calibri" w:cs="Calibri"/>
      </w:rPr>
    </w:lvl>
  </w:abstractNum>
  <w:abstractNum w:abstractNumId="64" w15:restartNumberingAfterBreak="0">
    <w:nsid w:val="798E1398"/>
    <w:multiLevelType w:val="hybridMultilevel"/>
    <w:tmpl w:val="CA7203B6"/>
    <w:name w:val="WW8Num822232"/>
    <w:lvl w:ilvl="0" w:tplc="043E04D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44887">
    <w:abstractNumId w:val="48"/>
  </w:num>
  <w:num w:numId="2" w16cid:durableId="123544857">
    <w:abstractNumId w:val="36"/>
  </w:num>
  <w:num w:numId="3" w16cid:durableId="1001588245">
    <w:abstractNumId w:val="38"/>
  </w:num>
  <w:num w:numId="4" w16cid:durableId="928736499">
    <w:abstractNumId w:val="52"/>
  </w:num>
  <w:num w:numId="5" w16cid:durableId="237374326">
    <w:abstractNumId w:val="62"/>
  </w:num>
  <w:num w:numId="6" w16cid:durableId="1984581949">
    <w:abstractNumId w:val="64"/>
  </w:num>
  <w:num w:numId="7" w16cid:durableId="200855858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5094135">
    <w:abstractNumId w:val="4"/>
  </w:num>
  <w:num w:numId="9" w16cid:durableId="1874806232">
    <w:abstractNumId w:val="6"/>
  </w:num>
  <w:num w:numId="10" w16cid:durableId="1857033254">
    <w:abstractNumId w:val="1"/>
  </w:num>
  <w:num w:numId="11" w16cid:durableId="1511021485">
    <w:abstractNumId w:val="3"/>
  </w:num>
  <w:num w:numId="12" w16cid:durableId="1971012004">
    <w:abstractNumId w:val="5"/>
  </w:num>
  <w:num w:numId="13" w16cid:durableId="527916145">
    <w:abstractNumId w:val="2"/>
  </w:num>
  <w:num w:numId="14" w16cid:durableId="1133790754">
    <w:abstractNumId w:val="7"/>
  </w:num>
  <w:num w:numId="15" w16cid:durableId="2084721217">
    <w:abstractNumId w:val="43"/>
  </w:num>
  <w:num w:numId="16" w16cid:durableId="2077508035">
    <w:abstractNumId w:val="47"/>
  </w:num>
  <w:num w:numId="17" w16cid:durableId="172187518">
    <w:abstractNumId w:val="25"/>
  </w:num>
  <w:num w:numId="18" w16cid:durableId="48575750">
    <w:abstractNumId w:val="55"/>
  </w:num>
  <w:num w:numId="19" w16cid:durableId="1097605369">
    <w:abstractNumId w:val="20"/>
  </w:num>
  <w:num w:numId="20" w16cid:durableId="343362675">
    <w:abstractNumId w:val="21"/>
  </w:num>
  <w:num w:numId="21" w16cid:durableId="2077049469">
    <w:abstractNumId w:val="63"/>
  </w:num>
  <w:num w:numId="22" w16cid:durableId="617763639">
    <w:abstractNumId w:val="35"/>
  </w:num>
  <w:num w:numId="23" w16cid:durableId="776682824">
    <w:abstractNumId w:val="44"/>
  </w:num>
  <w:num w:numId="24" w16cid:durableId="645399186">
    <w:abstractNumId w:val="23"/>
  </w:num>
  <w:num w:numId="25" w16cid:durableId="1033576366">
    <w:abstractNumId w:val="57"/>
  </w:num>
  <w:num w:numId="26" w16cid:durableId="759257702">
    <w:abstractNumId w:val="58"/>
  </w:num>
  <w:num w:numId="27" w16cid:durableId="17506417">
    <w:abstractNumId w:val="61"/>
  </w:num>
  <w:num w:numId="28" w16cid:durableId="1494108075">
    <w:abstractNumId w:val="34"/>
  </w:num>
  <w:num w:numId="29" w16cid:durableId="1242444705">
    <w:abstractNumId w:val="16"/>
  </w:num>
  <w:num w:numId="30" w16cid:durableId="570047632">
    <w:abstractNumId w:val="18"/>
  </w:num>
  <w:num w:numId="31" w16cid:durableId="198589712">
    <w:abstractNumId w:val="14"/>
  </w:num>
  <w:num w:numId="32" w16cid:durableId="52898462">
    <w:abstractNumId w:val="29"/>
  </w:num>
  <w:num w:numId="33" w16cid:durableId="1344236307">
    <w:abstractNumId w:val="13"/>
  </w:num>
  <w:num w:numId="34" w16cid:durableId="766192220">
    <w:abstractNumId w:val="22"/>
  </w:num>
  <w:num w:numId="35" w16cid:durableId="912592122">
    <w:abstractNumId w:val="27"/>
  </w:num>
  <w:num w:numId="36" w16cid:durableId="13252523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34586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0107731">
    <w:abstractNumId w:val="32"/>
  </w:num>
  <w:num w:numId="39" w16cid:durableId="687022273">
    <w:abstractNumId w:val="33"/>
  </w:num>
  <w:num w:numId="40" w16cid:durableId="2141993619">
    <w:abstractNumId w:val="45"/>
  </w:num>
  <w:num w:numId="41" w16cid:durableId="2143576150">
    <w:abstractNumId w:val="46"/>
  </w:num>
  <w:num w:numId="42" w16cid:durableId="3094834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12313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890867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837548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5385208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1363350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45137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33689573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DE"/>
    <w:rsid w:val="000034D2"/>
    <w:rsid w:val="0001234A"/>
    <w:rsid w:val="000203C3"/>
    <w:rsid w:val="000213E4"/>
    <w:rsid w:val="000469DF"/>
    <w:rsid w:val="00050128"/>
    <w:rsid w:val="000531D8"/>
    <w:rsid w:val="0006060B"/>
    <w:rsid w:val="00060C9C"/>
    <w:rsid w:val="00063410"/>
    <w:rsid w:val="000670A1"/>
    <w:rsid w:val="000763C5"/>
    <w:rsid w:val="000958C5"/>
    <w:rsid w:val="00096E04"/>
    <w:rsid w:val="000A1851"/>
    <w:rsid w:val="000A261E"/>
    <w:rsid w:val="000A2D7D"/>
    <w:rsid w:val="000B5EEA"/>
    <w:rsid w:val="000C21CC"/>
    <w:rsid w:val="000E7478"/>
    <w:rsid w:val="000F056B"/>
    <w:rsid w:val="000F240F"/>
    <w:rsid w:val="00107D32"/>
    <w:rsid w:val="00121F82"/>
    <w:rsid w:val="001269E0"/>
    <w:rsid w:val="00136E59"/>
    <w:rsid w:val="00151908"/>
    <w:rsid w:val="00154A04"/>
    <w:rsid w:val="0016300C"/>
    <w:rsid w:val="00176437"/>
    <w:rsid w:val="001770D4"/>
    <w:rsid w:val="001948C1"/>
    <w:rsid w:val="001A0A9E"/>
    <w:rsid w:val="001B09D0"/>
    <w:rsid w:val="001B2C24"/>
    <w:rsid w:val="001B4609"/>
    <w:rsid w:val="001C4DA7"/>
    <w:rsid w:val="001C697D"/>
    <w:rsid w:val="001E3A07"/>
    <w:rsid w:val="001F520C"/>
    <w:rsid w:val="0020746C"/>
    <w:rsid w:val="002239FB"/>
    <w:rsid w:val="002353DF"/>
    <w:rsid w:val="00253F67"/>
    <w:rsid w:val="00283529"/>
    <w:rsid w:val="00290F31"/>
    <w:rsid w:val="00292D66"/>
    <w:rsid w:val="00294A18"/>
    <w:rsid w:val="002A2E41"/>
    <w:rsid w:val="002A75C9"/>
    <w:rsid w:val="002D2B53"/>
    <w:rsid w:val="002D742B"/>
    <w:rsid w:val="00301847"/>
    <w:rsid w:val="003205B0"/>
    <w:rsid w:val="00322C81"/>
    <w:rsid w:val="00333E32"/>
    <w:rsid w:val="00334EF7"/>
    <w:rsid w:val="003535E6"/>
    <w:rsid w:val="00355C79"/>
    <w:rsid w:val="0035751E"/>
    <w:rsid w:val="00371FFB"/>
    <w:rsid w:val="00373EC5"/>
    <w:rsid w:val="00375F66"/>
    <w:rsid w:val="00390416"/>
    <w:rsid w:val="003B157C"/>
    <w:rsid w:val="003C35F5"/>
    <w:rsid w:val="003E7FB2"/>
    <w:rsid w:val="003F20F5"/>
    <w:rsid w:val="003F33BF"/>
    <w:rsid w:val="00402265"/>
    <w:rsid w:val="0040740B"/>
    <w:rsid w:val="00410E6B"/>
    <w:rsid w:val="004215A7"/>
    <w:rsid w:val="00446EE4"/>
    <w:rsid w:val="00483156"/>
    <w:rsid w:val="00491716"/>
    <w:rsid w:val="00491FF0"/>
    <w:rsid w:val="004941FF"/>
    <w:rsid w:val="00495686"/>
    <w:rsid w:val="004A25CD"/>
    <w:rsid w:val="004D0A1C"/>
    <w:rsid w:val="004E2FB3"/>
    <w:rsid w:val="004E69A9"/>
    <w:rsid w:val="0051494C"/>
    <w:rsid w:val="0052065F"/>
    <w:rsid w:val="00525057"/>
    <w:rsid w:val="00554573"/>
    <w:rsid w:val="00556727"/>
    <w:rsid w:val="00565BB4"/>
    <w:rsid w:val="00576016"/>
    <w:rsid w:val="0057758E"/>
    <w:rsid w:val="00586B9E"/>
    <w:rsid w:val="00590990"/>
    <w:rsid w:val="005A3F9A"/>
    <w:rsid w:val="005B6BD6"/>
    <w:rsid w:val="005B7F43"/>
    <w:rsid w:val="005E2919"/>
    <w:rsid w:val="005E2CB1"/>
    <w:rsid w:val="005E56A3"/>
    <w:rsid w:val="005E7075"/>
    <w:rsid w:val="005F24CC"/>
    <w:rsid w:val="005F4191"/>
    <w:rsid w:val="006044CA"/>
    <w:rsid w:val="0060767C"/>
    <w:rsid w:val="006123F1"/>
    <w:rsid w:val="00613BD8"/>
    <w:rsid w:val="00617EB6"/>
    <w:rsid w:val="006253EF"/>
    <w:rsid w:val="00631665"/>
    <w:rsid w:val="0063768C"/>
    <w:rsid w:val="0064244F"/>
    <w:rsid w:val="00643268"/>
    <w:rsid w:val="006450F4"/>
    <w:rsid w:val="006520FE"/>
    <w:rsid w:val="00652315"/>
    <w:rsid w:val="006634AE"/>
    <w:rsid w:val="006714E1"/>
    <w:rsid w:val="00673354"/>
    <w:rsid w:val="0068003F"/>
    <w:rsid w:val="0069311F"/>
    <w:rsid w:val="006A6DFB"/>
    <w:rsid w:val="006B036A"/>
    <w:rsid w:val="006C1F3B"/>
    <w:rsid w:val="006C2A05"/>
    <w:rsid w:val="006D3B2F"/>
    <w:rsid w:val="006D7112"/>
    <w:rsid w:val="006E0FCC"/>
    <w:rsid w:val="0071278A"/>
    <w:rsid w:val="00722E89"/>
    <w:rsid w:val="00737CEB"/>
    <w:rsid w:val="00747E8B"/>
    <w:rsid w:val="00751AB5"/>
    <w:rsid w:val="007665B3"/>
    <w:rsid w:val="00776125"/>
    <w:rsid w:val="00780426"/>
    <w:rsid w:val="00780446"/>
    <w:rsid w:val="00784377"/>
    <w:rsid w:val="00791D61"/>
    <w:rsid w:val="0079760A"/>
    <w:rsid w:val="007C48FC"/>
    <w:rsid w:val="007C73D4"/>
    <w:rsid w:val="007E235D"/>
    <w:rsid w:val="007F11BC"/>
    <w:rsid w:val="008046F6"/>
    <w:rsid w:val="00807010"/>
    <w:rsid w:val="00817A80"/>
    <w:rsid w:val="0082047D"/>
    <w:rsid w:val="00820939"/>
    <w:rsid w:val="0082627E"/>
    <w:rsid w:val="0083205E"/>
    <w:rsid w:val="008575B8"/>
    <w:rsid w:val="008617B4"/>
    <w:rsid w:val="008643F0"/>
    <w:rsid w:val="00870F53"/>
    <w:rsid w:val="00880D3B"/>
    <w:rsid w:val="008936C9"/>
    <w:rsid w:val="00893780"/>
    <w:rsid w:val="008A1FF4"/>
    <w:rsid w:val="008A5244"/>
    <w:rsid w:val="008C1467"/>
    <w:rsid w:val="008C2A66"/>
    <w:rsid w:val="008E6488"/>
    <w:rsid w:val="008E6F46"/>
    <w:rsid w:val="008F022E"/>
    <w:rsid w:val="008F24C0"/>
    <w:rsid w:val="008F6634"/>
    <w:rsid w:val="008F6722"/>
    <w:rsid w:val="009068F3"/>
    <w:rsid w:val="00906950"/>
    <w:rsid w:val="00910FD6"/>
    <w:rsid w:val="00915AC2"/>
    <w:rsid w:val="0092196D"/>
    <w:rsid w:val="00926D2C"/>
    <w:rsid w:val="00933644"/>
    <w:rsid w:val="00947386"/>
    <w:rsid w:val="009533B9"/>
    <w:rsid w:val="00954CD2"/>
    <w:rsid w:val="0095551C"/>
    <w:rsid w:val="009757DC"/>
    <w:rsid w:val="0098166C"/>
    <w:rsid w:val="009B3C7A"/>
    <w:rsid w:val="009D2549"/>
    <w:rsid w:val="009D2AF7"/>
    <w:rsid w:val="009E0040"/>
    <w:rsid w:val="009E11B5"/>
    <w:rsid w:val="009E7262"/>
    <w:rsid w:val="009F2479"/>
    <w:rsid w:val="00A01239"/>
    <w:rsid w:val="00A04320"/>
    <w:rsid w:val="00A13594"/>
    <w:rsid w:val="00A22C93"/>
    <w:rsid w:val="00A23454"/>
    <w:rsid w:val="00A44B96"/>
    <w:rsid w:val="00A45FFC"/>
    <w:rsid w:val="00A47836"/>
    <w:rsid w:val="00A627BB"/>
    <w:rsid w:val="00A74651"/>
    <w:rsid w:val="00A762BF"/>
    <w:rsid w:val="00A76335"/>
    <w:rsid w:val="00A83B9D"/>
    <w:rsid w:val="00A87A44"/>
    <w:rsid w:val="00A93D59"/>
    <w:rsid w:val="00A94A93"/>
    <w:rsid w:val="00A976D9"/>
    <w:rsid w:val="00AB5793"/>
    <w:rsid w:val="00AB699E"/>
    <w:rsid w:val="00AB6EE6"/>
    <w:rsid w:val="00AC3D80"/>
    <w:rsid w:val="00AF7427"/>
    <w:rsid w:val="00B0593B"/>
    <w:rsid w:val="00B30A48"/>
    <w:rsid w:val="00B42631"/>
    <w:rsid w:val="00B50D86"/>
    <w:rsid w:val="00B56B51"/>
    <w:rsid w:val="00B6013B"/>
    <w:rsid w:val="00B72666"/>
    <w:rsid w:val="00B72E57"/>
    <w:rsid w:val="00B76C9D"/>
    <w:rsid w:val="00B82A18"/>
    <w:rsid w:val="00B86355"/>
    <w:rsid w:val="00B97375"/>
    <w:rsid w:val="00BA195F"/>
    <w:rsid w:val="00BA776E"/>
    <w:rsid w:val="00BB3874"/>
    <w:rsid w:val="00BC72CE"/>
    <w:rsid w:val="00BC735F"/>
    <w:rsid w:val="00BD2A3B"/>
    <w:rsid w:val="00BD2B8E"/>
    <w:rsid w:val="00BE49C8"/>
    <w:rsid w:val="00BE60D7"/>
    <w:rsid w:val="00BE61D4"/>
    <w:rsid w:val="00BF27D9"/>
    <w:rsid w:val="00C1394D"/>
    <w:rsid w:val="00C13DBA"/>
    <w:rsid w:val="00C21B2B"/>
    <w:rsid w:val="00C31077"/>
    <w:rsid w:val="00C32F0A"/>
    <w:rsid w:val="00C41262"/>
    <w:rsid w:val="00C43C7D"/>
    <w:rsid w:val="00C678B2"/>
    <w:rsid w:val="00C77042"/>
    <w:rsid w:val="00CA5619"/>
    <w:rsid w:val="00CA5DC5"/>
    <w:rsid w:val="00CA72D1"/>
    <w:rsid w:val="00CB0152"/>
    <w:rsid w:val="00CE082E"/>
    <w:rsid w:val="00CF5273"/>
    <w:rsid w:val="00D04650"/>
    <w:rsid w:val="00D110BE"/>
    <w:rsid w:val="00D13B92"/>
    <w:rsid w:val="00D1528E"/>
    <w:rsid w:val="00D355FF"/>
    <w:rsid w:val="00D3744F"/>
    <w:rsid w:val="00D57D85"/>
    <w:rsid w:val="00D67700"/>
    <w:rsid w:val="00D713E2"/>
    <w:rsid w:val="00D9378D"/>
    <w:rsid w:val="00DA43BB"/>
    <w:rsid w:val="00DA4A76"/>
    <w:rsid w:val="00DB1254"/>
    <w:rsid w:val="00DB20CC"/>
    <w:rsid w:val="00DB2F4A"/>
    <w:rsid w:val="00DB3BDE"/>
    <w:rsid w:val="00DC094C"/>
    <w:rsid w:val="00DD0718"/>
    <w:rsid w:val="00DE5668"/>
    <w:rsid w:val="00DF12C0"/>
    <w:rsid w:val="00DF16C3"/>
    <w:rsid w:val="00E0349C"/>
    <w:rsid w:val="00E169D5"/>
    <w:rsid w:val="00E205EF"/>
    <w:rsid w:val="00E264D6"/>
    <w:rsid w:val="00E42337"/>
    <w:rsid w:val="00E45AAB"/>
    <w:rsid w:val="00E46963"/>
    <w:rsid w:val="00E70B91"/>
    <w:rsid w:val="00E7426C"/>
    <w:rsid w:val="00E75CD2"/>
    <w:rsid w:val="00E832A5"/>
    <w:rsid w:val="00EA2299"/>
    <w:rsid w:val="00EA47EA"/>
    <w:rsid w:val="00EB337A"/>
    <w:rsid w:val="00EC7E45"/>
    <w:rsid w:val="00ED0F14"/>
    <w:rsid w:val="00EF1BE7"/>
    <w:rsid w:val="00EF72DE"/>
    <w:rsid w:val="00EF7ECE"/>
    <w:rsid w:val="00F039BA"/>
    <w:rsid w:val="00F253F5"/>
    <w:rsid w:val="00F255A0"/>
    <w:rsid w:val="00F25CD9"/>
    <w:rsid w:val="00F63710"/>
    <w:rsid w:val="00F63B76"/>
    <w:rsid w:val="00F80411"/>
    <w:rsid w:val="00F86296"/>
    <w:rsid w:val="00FD7676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726C7F"/>
  <w15:docId w15:val="{DDE03FCF-43BE-428E-AE96-D05837F6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2D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agwek"/>
    <w:next w:val="Normalny"/>
    <w:link w:val="Nagwek1Znak"/>
    <w:autoRedefine/>
    <w:qFormat/>
    <w:rsid w:val="00D13B92"/>
    <w:pPr>
      <w:keepNext/>
      <w:jc w:val="center"/>
      <w:outlineLvl w:val="0"/>
    </w:pPr>
    <w:rPr>
      <w:rFonts w:asciiTheme="minorHAnsi" w:hAnsiTheme="minorHAnsi" w:cstheme="minorHAnsi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F72DE"/>
    <w:pPr>
      <w:keepNext/>
      <w:ind w:right="-29"/>
      <w:jc w:val="center"/>
      <w:outlineLvl w:val="1"/>
    </w:pPr>
    <w:rPr>
      <w:rFonts w:ascii="Arial" w:hAnsi="Arial" w:cs="Arial"/>
      <w:b/>
      <w:iCs/>
      <w:sz w:val="32"/>
      <w:szCs w:val="32"/>
    </w:rPr>
  </w:style>
  <w:style w:type="paragraph" w:styleId="Nagwek3">
    <w:name w:val="heading 3"/>
    <w:aliases w:val="D Nagł. 3"/>
    <w:basedOn w:val="Normalny"/>
    <w:next w:val="Normalny"/>
    <w:link w:val="Nagwek3Znak"/>
    <w:uiPriority w:val="9"/>
    <w:qFormat/>
    <w:rsid w:val="00EF72DE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F72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F72DE"/>
    <w:pPr>
      <w:keepNext/>
      <w:ind w:left="748" w:hanging="748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F72D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F72DE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F72DE"/>
    <w:pPr>
      <w:keepNext/>
      <w:shd w:val="clear" w:color="auto" w:fill="FFFFFF"/>
      <w:spacing w:before="29"/>
      <w:ind w:left="18"/>
      <w:outlineLvl w:val="7"/>
    </w:pPr>
    <w:rPr>
      <w:i/>
      <w:iCs/>
      <w:color w:val="000000"/>
      <w:spacing w:val="-5"/>
      <w:szCs w:val="24"/>
    </w:rPr>
  </w:style>
  <w:style w:type="paragraph" w:styleId="Nagwek9">
    <w:name w:val="heading 9"/>
    <w:basedOn w:val="Normalny"/>
    <w:next w:val="Normalny"/>
    <w:link w:val="Nagwek9Znak"/>
    <w:qFormat/>
    <w:rsid w:val="00EF72DE"/>
    <w:pPr>
      <w:keepNext/>
      <w:jc w:val="center"/>
      <w:outlineLvl w:val="8"/>
    </w:pPr>
    <w:rPr>
      <w:rFonts w:ascii="Arial Narrow" w:hAnsi="Arial Narrow"/>
      <w:i/>
      <w:sz w:val="12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3B92"/>
    <w:rPr>
      <w:rFonts w:eastAsia="Batang" w:cstheme="minorHAnsi"/>
      <w:b/>
      <w:bCs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EF72DE"/>
    <w:rPr>
      <w:rFonts w:ascii="Arial" w:eastAsia="Batang" w:hAnsi="Arial" w:cs="Arial"/>
      <w:b/>
      <w:iCs/>
      <w:sz w:val="32"/>
      <w:szCs w:val="32"/>
      <w:lang w:val="pl-PL" w:eastAsia="pl-PL"/>
    </w:rPr>
  </w:style>
  <w:style w:type="character" w:customStyle="1" w:styleId="Nagwek3Znak">
    <w:name w:val="Nagłówek 3 Znak"/>
    <w:aliases w:val="D Nagł. 3 Znak"/>
    <w:basedOn w:val="Domylnaczcionkaakapitu"/>
    <w:link w:val="Nagwek3"/>
    <w:rsid w:val="00EF72DE"/>
    <w:rPr>
      <w:rFonts w:ascii="Times New Roman" w:eastAsia="Batang" w:hAnsi="Times New Roman" w:cs="Times New Roman"/>
      <w:b/>
      <w:sz w:val="24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F72DE"/>
    <w:rPr>
      <w:rFonts w:ascii="Times New Roman" w:eastAsia="Batang" w:hAnsi="Times New Roman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F72DE"/>
    <w:rPr>
      <w:rFonts w:ascii="Arial" w:eastAsia="Batang" w:hAnsi="Arial" w:cs="Times New Roman"/>
      <w:b/>
      <w:sz w:val="24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EF72DE"/>
    <w:rPr>
      <w:rFonts w:ascii="Times New Roman" w:eastAsia="Batang" w:hAnsi="Times New Roman" w:cs="Times New Roman"/>
      <w:b/>
      <w:bCs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EF72DE"/>
    <w:rPr>
      <w:rFonts w:ascii="Times New Roman" w:eastAsia="Batang" w:hAnsi="Times New Roman" w:cs="Times New Roman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EF72DE"/>
    <w:rPr>
      <w:rFonts w:ascii="Times New Roman" w:eastAsia="Batang" w:hAnsi="Times New Roman" w:cs="Times New Roman"/>
      <w:i/>
      <w:iCs/>
      <w:color w:val="000000"/>
      <w:spacing w:val="-5"/>
      <w:sz w:val="20"/>
      <w:szCs w:val="24"/>
      <w:shd w:val="clear" w:color="auto" w:fill="FFFFFF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EF72DE"/>
    <w:rPr>
      <w:rFonts w:ascii="Arial Narrow" w:eastAsia="Batang" w:hAnsi="Arial Narrow" w:cs="Times New Roman"/>
      <w:i/>
      <w:sz w:val="12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rsid w:val="00EF72DE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EF72DE"/>
    <w:rPr>
      <w:rFonts w:ascii="Times New Roman" w:eastAsia="Batang" w:hAnsi="Times New Roman" w:cs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F72D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F72DE"/>
    <w:rPr>
      <w:rFonts w:ascii="Times New Roman" w:eastAsia="Batang" w:hAnsi="Times New Roman" w:cs="Times New Roman"/>
      <w:sz w:val="24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EF72DE"/>
    <w:pPr>
      <w:ind w:left="187" w:hanging="18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72DE"/>
    <w:rPr>
      <w:rFonts w:ascii="Times New Roman" w:eastAsia="Batang" w:hAnsi="Times New Roman" w:cs="Times New Roman"/>
      <w:sz w:val="24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EF72DE"/>
    <w:pPr>
      <w:ind w:left="1496" w:hanging="374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72DE"/>
    <w:rPr>
      <w:rFonts w:ascii="Times New Roman" w:eastAsia="Batang" w:hAnsi="Times New Roman" w:cs="Times New Roman"/>
      <w:sz w:val="24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rsid w:val="00EF72DE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F72DE"/>
    <w:rPr>
      <w:rFonts w:ascii="Times New Roman" w:eastAsia="Batang" w:hAnsi="Times New Roman" w:cs="Times New Roman"/>
      <w:b/>
      <w:sz w:val="24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F72DE"/>
    <w:pPr>
      <w:ind w:left="561" w:hanging="374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F72DE"/>
    <w:rPr>
      <w:rFonts w:ascii="Times New Roman" w:eastAsia="Batang" w:hAnsi="Times New Roman" w:cs="Times New Roman"/>
      <w:sz w:val="24"/>
      <w:szCs w:val="20"/>
      <w:lang w:val="pl-PL" w:eastAsia="pl-PL"/>
    </w:rPr>
  </w:style>
  <w:style w:type="character" w:styleId="Hipercze">
    <w:name w:val="Hyperlink"/>
    <w:rsid w:val="00EF72DE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EF72DE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EF72DE"/>
    <w:rPr>
      <w:rFonts w:ascii="Arial" w:eastAsia="Batang" w:hAnsi="Arial" w:cs="Arial"/>
      <w:lang w:val="pl-PL" w:eastAsia="pl-PL"/>
    </w:rPr>
  </w:style>
  <w:style w:type="character" w:styleId="Numerstrony">
    <w:name w:val="page number"/>
    <w:basedOn w:val="Domylnaczcionkaakapitu"/>
    <w:rsid w:val="00EF72DE"/>
  </w:style>
  <w:style w:type="paragraph" w:styleId="Nagwek">
    <w:name w:val="header"/>
    <w:basedOn w:val="Normalny"/>
    <w:link w:val="NagwekZnak"/>
    <w:rsid w:val="00EF7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72DE"/>
    <w:rPr>
      <w:rFonts w:ascii="Times New Roman" w:eastAsia="Batang" w:hAnsi="Times New Roman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F72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F72DE"/>
    <w:rPr>
      <w:rFonts w:ascii="Tahoma" w:eastAsia="Batang" w:hAnsi="Tahoma" w:cs="Tahoma"/>
      <w:sz w:val="16"/>
      <w:szCs w:val="16"/>
      <w:lang w:val="pl-PL" w:eastAsia="pl-PL"/>
    </w:rPr>
  </w:style>
  <w:style w:type="character" w:styleId="UyteHipercze">
    <w:name w:val="FollowedHyperlink"/>
    <w:rsid w:val="00EF72DE"/>
    <w:rPr>
      <w:color w:val="800080"/>
      <w:u w:val="single"/>
    </w:rPr>
  </w:style>
  <w:style w:type="paragraph" w:styleId="Lista2">
    <w:name w:val="List 2"/>
    <w:basedOn w:val="Normalny"/>
    <w:rsid w:val="00EF72DE"/>
    <w:pPr>
      <w:ind w:left="566" w:hanging="283"/>
    </w:pPr>
    <w:rPr>
      <w:sz w:val="24"/>
      <w:szCs w:val="24"/>
    </w:rPr>
  </w:style>
  <w:style w:type="paragraph" w:styleId="NormalnyWeb">
    <w:name w:val="Normal (Web)"/>
    <w:basedOn w:val="Normalny"/>
    <w:rsid w:val="00EF72DE"/>
    <w:pPr>
      <w:spacing w:before="100" w:beforeAutospacing="1" w:after="100" w:afterAutospacing="1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EF72D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EF72DE"/>
    <w:rPr>
      <w:rFonts w:ascii="Tahoma" w:eastAsia="Batang" w:hAnsi="Tahoma" w:cs="Tahoma"/>
      <w:sz w:val="20"/>
      <w:szCs w:val="20"/>
      <w:shd w:val="clear" w:color="auto" w:fill="000080"/>
      <w:lang w:val="pl-PL" w:eastAsia="pl-PL"/>
    </w:rPr>
  </w:style>
  <w:style w:type="paragraph" w:customStyle="1" w:styleId="documentopis">
    <w:name w:val="documentopis"/>
    <w:basedOn w:val="Normalny"/>
    <w:rsid w:val="00EF72D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EF72DE"/>
    <w:rPr>
      <w:b/>
      <w:bCs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EF72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rsid w:val="00EF72DE"/>
    <w:pPr>
      <w:spacing w:before="60" w:after="60" w:line="240" w:lineRule="auto"/>
      <w:ind w:left="426" w:hanging="284"/>
      <w:jc w:val="both"/>
    </w:pPr>
    <w:rPr>
      <w:rFonts w:ascii="Times New Roman" w:eastAsia="Batang" w:hAnsi="Times New Roman" w:cs="Times New Roman"/>
      <w:sz w:val="24"/>
      <w:szCs w:val="20"/>
      <w:lang w:val="pl-PL" w:eastAsia="pl-PL"/>
    </w:rPr>
  </w:style>
  <w:style w:type="paragraph" w:customStyle="1" w:styleId="Podrozdzia1111">
    <w:name w:val="Podrozdział 1.1.1.1."/>
    <w:basedOn w:val="Nagwek4"/>
    <w:rsid w:val="00EF72DE"/>
    <w:pPr>
      <w:keepNext w:val="0"/>
      <w:tabs>
        <w:tab w:val="num" w:pos="2880"/>
      </w:tabs>
      <w:suppressAutoHyphens/>
      <w:spacing w:before="180" w:after="120"/>
      <w:ind w:left="2880" w:hanging="360"/>
      <w:jc w:val="both"/>
    </w:pPr>
    <w:rPr>
      <w:b w:val="0"/>
      <w:bCs w:val="0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EF72DE"/>
    <w:pPr>
      <w:suppressAutoHyphens/>
    </w:pPr>
    <w:rPr>
      <w:rFonts w:ascii="Consolas" w:eastAsia="Calibri" w:hAnsi="Consolas"/>
      <w:sz w:val="21"/>
      <w:szCs w:val="21"/>
      <w:lang w:eastAsia="ar-SA"/>
    </w:rPr>
  </w:style>
  <w:style w:type="paragraph" w:customStyle="1" w:styleId="ZnakZnak1Znak">
    <w:name w:val="Znak Znak1 Znak"/>
    <w:basedOn w:val="Normalny"/>
    <w:rsid w:val="00EF72DE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EF72D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EF72DE"/>
    <w:pPr>
      <w:tabs>
        <w:tab w:val="left" w:pos="1000"/>
      </w:tabs>
      <w:suppressAutoHyphens/>
      <w:spacing w:line="360" w:lineRule="auto"/>
      <w:ind w:left="1000" w:hanging="600"/>
      <w:jc w:val="both"/>
    </w:pPr>
    <w:rPr>
      <w:rFonts w:ascii="Arial Narrow" w:hAnsi="Arial Narrow" w:cs="Arial"/>
      <w:sz w:val="22"/>
      <w:szCs w:val="22"/>
    </w:rPr>
  </w:style>
  <w:style w:type="paragraph" w:customStyle="1" w:styleId="Bartek">
    <w:name w:val="Bartek"/>
    <w:basedOn w:val="Normalny"/>
    <w:autoRedefine/>
    <w:rsid w:val="00C41262"/>
    <w:pPr>
      <w:spacing w:before="240" w:line="276" w:lineRule="auto"/>
      <w:jc w:val="both"/>
    </w:pPr>
    <w:rPr>
      <w:rFonts w:ascii="Calibri" w:hAnsi="Calibri" w:cs="Arial"/>
      <w:sz w:val="22"/>
      <w:szCs w:val="22"/>
    </w:rPr>
  </w:style>
  <w:style w:type="paragraph" w:styleId="Tekstblokowy">
    <w:name w:val="Block Text"/>
    <w:basedOn w:val="Normalny"/>
    <w:rsid w:val="00EF72DE"/>
    <w:pPr>
      <w:ind w:left="-180" w:right="-288"/>
      <w:jc w:val="both"/>
    </w:pPr>
    <w:rPr>
      <w:sz w:val="24"/>
      <w:szCs w:val="24"/>
    </w:rPr>
  </w:style>
  <w:style w:type="paragraph" w:customStyle="1" w:styleId="StylArialNarrow1">
    <w:name w:val="Styl Arial Narrow1"/>
    <w:basedOn w:val="Normalny"/>
    <w:link w:val="StylArialNarrow1Znak"/>
    <w:rsid w:val="00EF72DE"/>
    <w:pPr>
      <w:jc w:val="both"/>
    </w:pPr>
    <w:rPr>
      <w:rFonts w:ascii="Arial Narrow" w:hAnsi="Arial Narrow" w:cs="Arial"/>
      <w:sz w:val="22"/>
      <w:szCs w:val="24"/>
    </w:rPr>
  </w:style>
  <w:style w:type="character" w:customStyle="1" w:styleId="StylArialNarrow1Znak">
    <w:name w:val="Styl Arial Narrow1 Znak"/>
    <w:link w:val="StylArialNarrow1"/>
    <w:rsid w:val="00EF72DE"/>
    <w:rPr>
      <w:rFonts w:ascii="Arial Narrow" w:eastAsia="Batang" w:hAnsi="Arial Narrow" w:cs="Arial"/>
      <w:szCs w:val="24"/>
      <w:lang w:val="pl-PL" w:eastAsia="pl-PL"/>
    </w:rPr>
  </w:style>
  <w:style w:type="paragraph" w:customStyle="1" w:styleId="StylArialNarrow11pt">
    <w:name w:val="Styl Arial Narrow 11 pt"/>
    <w:basedOn w:val="Normalny"/>
    <w:link w:val="StylArialNarrow11ptZnak"/>
    <w:rsid w:val="00EF72DE"/>
    <w:pPr>
      <w:tabs>
        <w:tab w:val="left" w:pos="1276"/>
      </w:tabs>
      <w:spacing w:before="120" w:after="120"/>
      <w:contextualSpacing/>
      <w:jc w:val="both"/>
    </w:pPr>
    <w:rPr>
      <w:rFonts w:ascii="Arial Narrow" w:hAnsi="Arial Narrow" w:cs="Arial"/>
      <w:sz w:val="22"/>
      <w:szCs w:val="24"/>
    </w:rPr>
  </w:style>
  <w:style w:type="character" w:customStyle="1" w:styleId="StylArialNarrow11ptZnak">
    <w:name w:val="Styl Arial Narrow 11 pt Znak"/>
    <w:link w:val="StylArialNarrow11pt"/>
    <w:rsid w:val="00EF72DE"/>
    <w:rPr>
      <w:rFonts w:ascii="Arial Narrow" w:eastAsia="Batang" w:hAnsi="Arial Narrow" w:cs="Arial"/>
      <w:szCs w:val="24"/>
      <w:lang w:val="pl-PL" w:eastAsia="pl-PL"/>
    </w:rPr>
  </w:style>
  <w:style w:type="paragraph" w:customStyle="1" w:styleId="StylArialNarrow11ptPogrubienie">
    <w:name w:val="Styl Arial Narrow 11 pt Pogrubienie"/>
    <w:basedOn w:val="Normalny"/>
    <w:link w:val="StylArialNarrow11ptPogrubienieZnak"/>
    <w:rsid w:val="00EF72DE"/>
    <w:pPr>
      <w:tabs>
        <w:tab w:val="left" w:pos="1276"/>
      </w:tabs>
      <w:spacing w:before="120" w:after="120"/>
      <w:jc w:val="both"/>
    </w:pPr>
    <w:rPr>
      <w:rFonts w:ascii="Arial Narrow" w:hAnsi="Arial Narrow" w:cs="Arial"/>
      <w:b/>
      <w:sz w:val="22"/>
      <w:szCs w:val="24"/>
    </w:rPr>
  </w:style>
  <w:style w:type="character" w:customStyle="1" w:styleId="StylArialNarrow11ptPogrubienieZnak">
    <w:name w:val="Styl Arial Narrow 11 pt Pogrubienie Znak"/>
    <w:link w:val="StylArialNarrow11ptPogrubienie"/>
    <w:rsid w:val="00EF72DE"/>
    <w:rPr>
      <w:rFonts w:ascii="Arial Narrow" w:eastAsia="Batang" w:hAnsi="Arial Narrow" w:cs="Arial"/>
      <w:b/>
      <w:szCs w:val="24"/>
      <w:lang w:val="pl-PL" w:eastAsia="pl-PL"/>
    </w:rPr>
  </w:style>
  <w:style w:type="paragraph" w:customStyle="1" w:styleId="Styl1">
    <w:name w:val="Styl1"/>
    <w:basedOn w:val="Normalny"/>
    <w:autoRedefine/>
    <w:rsid w:val="00EF72DE"/>
    <w:pPr>
      <w:numPr>
        <w:numId w:val="1"/>
      </w:numPr>
      <w:tabs>
        <w:tab w:val="left" w:pos="0"/>
      </w:tabs>
      <w:spacing w:line="360" w:lineRule="auto"/>
    </w:pPr>
    <w:rPr>
      <w:rFonts w:ascii="Arial Narrow" w:hAnsi="Arial Narrow"/>
      <w:b/>
    </w:rPr>
  </w:style>
  <w:style w:type="paragraph" w:styleId="Tytu">
    <w:name w:val="Title"/>
    <w:aliases w:val="Tytuł Znak2 Znak"/>
    <w:basedOn w:val="Normalny"/>
    <w:link w:val="TytuZnak"/>
    <w:qFormat/>
    <w:rsid w:val="00EF72DE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aliases w:val="Tytuł Znak2 Znak Znak"/>
    <w:basedOn w:val="Domylnaczcionkaakapitu"/>
    <w:link w:val="Tytu"/>
    <w:rsid w:val="00EF72DE"/>
    <w:rPr>
      <w:rFonts w:ascii="Times New Roman" w:eastAsia="Batang" w:hAnsi="Times New Roman" w:cs="Times New Roman"/>
      <w:b/>
      <w:bCs/>
      <w:sz w:val="28"/>
      <w:szCs w:val="24"/>
      <w:lang w:val="pl-PL" w:eastAsia="pl-PL"/>
    </w:rPr>
  </w:style>
  <w:style w:type="paragraph" w:customStyle="1" w:styleId="StylArialNarrowPierwszywiersz125cmInterliniapojedyn">
    <w:name w:val="Styl Arial Narrow Pierwszy wiersz:  125 cm Interlinia:  pojedyn..."/>
    <w:basedOn w:val="Normalny"/>
    <w:rsid w:val="00EF72DE"/>
    <w:pPr>
      <w:ind w:firstLine="709"/>
      <w:jc w:val="both"/>
    </w:pPr>
    <w:rPr>
      <w:rFonts w:ascii="Arial Narrow" w:hAnsi="Arial Narrow" w:cs="Arial"/>
      <w:sz w:val="22"/>
    </w:rPr>
  </w:style>
  <w:style w:type="paragraph" w:customStyle="1" w:styleId="StylArialNarrowInterliniapojedyncze">
    <w:name w:val="Styl Arial Narrow Interlinia:  pojedyncze"/>
    <w:basedOn w:val="Normalny"/>
    <w:autoRedefine/>
    <w:rsid w:val="00EF72DE"/>
    <w:pPr>
      <w:jc w:val="both"/>
    </w:pPr>
    <w:rPr>
      <w:rFonts w:ascii="Arial Narrow" w:hAnsi="Arial Narrow" w:cs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autoRedefine/>
    <w:rsid w:val="00EF72DE"/>
    <w:pPr>
      <w:spacing w:before="120" w:after="120"/>
      <w:jc w:val="center"/>
    </w:pPr>
    <w:rPr>
      <w:rFonts w:ascii="Arial Narrow" w:hAnsi="Arial Narrow" w:cs="Arial"/>
      <w:b/>
      <w:bCs/>
      <w:sz w:val="22"/>
    </w:rPr>
  </w:style>
  <w:style w:type="paragraph" w:customStyle="1" w:styleId="StylArialNarrowInterliniapojedyncze1">
    <w:name w:val="Styl Arial Narrow Interlinia:  pojedyncze1"/>
    <w:basedOn w:val="Normalny"/>
    <w:autoRedefine/>
    <w:rsid w:val="00EF72DE"/>
    <w:pPr>
      <w:jc w:val="both"/>
    </w:pPr>
    <w:rPr>
      <w:rFonts w:ascii="Arial Narrow" w:hAnsi="Arial Narrow"/>
      <w:sz w:val="24"/>
    </w:rPr>
  </w:style>
  <w:style w:type="paragraph" w:customStyle="1" w:styleId="pkt">
    <w:name w:val="pkt"/>
    <w:basedOn w:val="Normalny"/>
    <w:rsid w:val="00EF72DE"/>
    <w:pPr>
      <w:spacing w:before="60" w:after="60"/>
      <w:ind w:left="851" w:hanging="295"/>
      <w:jc w:val="both"/>
    </w:pPr>
    <w:rPr>
      <w:sz w:val="24"/>
    </w:rPr>
  </w:style>
  <w:style w:type="paragraph" w:customStyle="1" w:styleId="StylStylNagwek1VerdanaBezpodkreleniaInterlinia15">
    <w:name w:val="Styl Styl Nagłówek 1 + Verdana Bez podkreślenia + Interlinia:  15..."/>
    <w:basedOn w:val="Normalny"/>
    <w:rsid w:val="00EF72DE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Verdana" w:hAnsi="Verdana"/>
      <w:b/>
      <w:bCs/>
    </w:rPr>
  </w:style>
  <w:style w:type="character" w:customStyle="1" w:styleId="text1">
    <w:name w:val="text1"/>
    <w:rsid w:val="00EF72DE"/>
    <w:rPr>
      <w:rFonts w:ascii="Verdana" w:hAnsi="Verdana" w:hint="default"/>
      <w:color w:val="000000"/>
      <w:sz w:val="20"/>
      <w:szCs w:val="20"/>
    </w:rPr>
  </w:style>
  <w:style w:type="paragraph" w:customStyle="1" w:styleId="tyt">
    <w:name w:val="tyt"/>
    <w:basedOn w:val="Normalny"/>
    <w:rsid w:val="00EF72DE"/>
    <w:pPr>
      <w:keepNext/>
      <w:spacing w:before="60" w:after="60"/>
      <w:jc w:val="center"/>
    </w:pPr>
    <w:rPr>
      <w:b/>
      <w:sz w:val="24"/>
    </w:rPr>
  </w:style>
  <w:style w:type="paragraph" w:styleId="Zwykytekst">
    <w:name w:val="Plain Text"/>
    <w:basedOn w:val="Normalny"/>
    <w:link w:val="ZwykytekstZnak"/>
    <w:rsid w:val="00EF72D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F72DE"/>
    <w:rPr>
      <w:rFonts w:ascii="Courier New" w:eastAsia="Batang" w:hAnsi="Courier New" w:cs="Times New Roman"/>
      <w:sz w:val="20"/>
      <w:szCs w:val="20"/>
      <w:lang w:val="pl-PL" w:eastAsia="pl-PL"/>
    </w:rPr>
  </w:style>
  <w:style w:type="character" w:styleId="Odwoaniedokomentarza">
    <w:name w:val="annotation reference"/>
    <w:semiHidden/>
    <w:rsid w:val="00EF72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72DE"/>
  </w:style>
  <w:style w:type="character" w:customStyle="1" w:styleId="TekstkomentarzaZnak">
    <w:name w:val="Tekst komentarza Znak"/>
    <w:basedOn w:val="Domylnaczcionkaakapitu"/>
    <w:link w:val="Tekstkomentarza"/>
    <w:semiHidden/>
    <w:rsid w:val="00EF72DE"/>
    <w:rPr>
      <w:rFonts w:ascii="Times New Roman" w:eastAsia="Batang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F7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F72DE"/>
    <w:rPr>
      <w:rFonts w:ascii="Times New Roman" w:eastAsia="Batang" w:hAnsi="Times New Roman" w:cs="Times New Roman"/>
      <w:b/>
      <w:bCs/>
      <w:sz w:val="20"/>
      <w:szCs w:val="20"/>
      <w:lang w:val="pl-PL" w:eastAsia="pl-PL"/>
    </w:rPr>
  </w:style>
  <w:style w:type="paragraph" w:customStyle="1" w:styleId="Akapitzlist1">
    <w:name w:val="Akapit z listą1"/>
    <w:aliases w:val="normalny tekst"/>
    <w:basedOn w:val="Normalny"/>
    <w:link w:val="ListParagraphChar"/>
    <w:rsid w:val="00EF72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EF72D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2DE"/>
    <w:rPr>
      <w:rFonts w:ascii="Times New Roman" w:eastAsia="Batang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semiHidden/>
    <w:rsid w:val="00EF72DE"/>
    <w:rPr>
      <w:vertAlign w:val="superscript"/>
    </w:rPr>
  </w:style>
  <w:style w:type="paragraph" w:customStyle="1" w:styleId="Tekstpodstawowywcity21">
    <w:name w:val="Tekst podstawowy wcięty 21"/>
    <w:basedOn w:val="Normalny"/>
    <w:rsid w:val="00EF72DE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StylArialNarrow">
    <w:name w:val="Styl Arial Narrow"/>
    <w:rsid w:val="00EF72DE"/>
    <w:rPr>
      <w:rFonts w:ascii="Arial Narrow" w:hAnsi="Arial Narrow"/>
    </w:rPr>
  </w:style>
  <w:style w:type="paragraph" w:customStyle="1" w:styleId="Tekstpodstawowywcity0">
    <w:name w:val="Tekst podstawowy wci?ty"/>
    <w:basedOn w:val="Normalny"/>
    <w:rsid w:val="00EF72DE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 w:val="24"/>
    </w:rPr>
  </w:style>
  <w:style w:type="paragraph" w:customStyle="1" w:styleId="Zawartotabeli">
    <w:name w:val="Zawartość tabeli"/>
    <w:basedOn w:val="Normalny"/>
    <w:rsid w:val="00EF72DE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EF72DE"/>
    <w:pPr>
      <w:jc w:val="center"/>
    </w:pPr>
    <w:rPr>
      <w:b/>
      <w:bCs/>
      <w:i/>
      <w:iCs/>
    </w:rPr>
  </w:style>
  <w:style w:type="paragraph" w:customStyle="1" w:styleId="bartek0">
    <w:name w:val="bartek"/>
    <w:basedOn w:val="Normalny"/>
    <w:rsid w:val="00EF72DE"/>
    <w:pPr>
      <w:ind w:right="-1"/>
      <w:jc w:val="both"/>
    </w:pPr>
    <w:rPr>
      <w:rFonts w:ascii="Arial Narrow" w:eastAsia="Calibri" w:hAnsi="Arial Narrow"/>
      <w:sz w:val="24"/>
      <w:szCs w:val="24"/>
    </w:rPr>
  </w:style>
  <w:style w:type="paragraph" w:customStyle="1" w:styleId="tekstpodstawowy21">
    <w:name w:val="tekstpodstawowy21"/>
    <w:basedOn w:val="Normalny"/>
    <w:rsid w:val="00EF72DE"/>
    <w:rPr>
      <w:rFonts w:ascii="Arial Narrow" w:eastAsia="Calibri" w:hAnsi="Arial Narrow"/>
      <w:sz w:val="24"/>
      <w:szCs w:val="24"/>
    </w:rPr>
  </w:style>
  <w:style w:type="character" w:customStyle="1" w:styleId="IwonaKrcichwost">
    <w:name w:val="Iwona Kręcichwost"/>
    <w:semiHidden/>
    <w:rsid w:val="00EF72DE"/>
    <w:rPr>
      <w:rFonts w:ascii="Arial" w:hAnsi="Arial" w:cs="Arial"/>
      <w:color w:val="auto"/>
      <w:sz w:val="20"/>
      <w:szCs w:val="20"/>
    </w:rPr>
  </w:style>
  <w:style w:type="character" w:customStyle="1" w:styleId="akapitustep1">
    <w:name w:val="akapitustep1"/>
    <w:basedOn w:val="Domylnaczcionkaakapitu"/>
    <w:rsid w:val="00EF72DE"/>
  </w:style>
  <w:style w:type="character" w:customStyle="1" w:styleId="tx1">
    <w:name w:val="tx1"/>
    <w:rsid w:val="00EF72DE"/>
    <w:rPr>
      <w:b/>
      <w:bCs/>
    </w:rPr>
  </w:style>
  <w:style w:type="paragraph" w:customStyle="1" w:styleId="WW-Tekstdugiegocytatu">
    <w:name w:val="WW-Tekst długiego cytatu"/>
    <w:basedOn w:val="Normalny"/>
    <w:rsid w:val="00EF72DE"/>
    <w:pPr>
      <w:suppressAutoHyphens/>
      <w:ind w:left="113" w:right="113"/>
      <w:jc w:val="center"/>
    </w:pPr>
    <w:rPr>
      <w:rFonts w:eastAsia="Times New Roman"/>
      <w:sz w:val="22"/>
      <w:szCs w:val="24"/>
      <w:lang w:eastAsia="ar-SA"/>
    </w:rPr>
  </w:style>
  <w:style w:type="character" w:customStyle="1" w:styleId="st">
    <w:name w:val="st"/>
    <w:basedOn w:val="Domylnaczcionkaakapitu"/>
    <w:rsid w:val="00EF72DE"/>
  </w:style>
  <w:style w:type="character" w:customStyle="1" w:styleId="ZnakZnak1">
    <w:name w:val="Znak Znak1"/>
    <w:semiHidden/>
    <w:rsid w:val="00EF72DE"/>
    <w:rPr>
      <w:sz w:val="24"/>
      <w:lang w:val="pl-PL" w:eastAsia="pl-PL" w:bidi="ar-SA"/>
    </w:rPr>
  </w:style>
  <w:style w:type="paragraph" w:customStyle="1" w:styleId="Standard">
    <w:name w:val="Standard"/>
    <w:rsid w:val="00EF72D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0"/>
      <w:szCs w:val="24"/>
      <w:lang w:val="pl-PL" w:eastAsia="ar-SA"/>
    </w:rPr>
  </w:style>
  <w:style w:type="paragraph" w:styleId="Lista">
    <w:name w:val="List"/>
    <w:basedOn w:val="Normalny"/>
    <w:rsid w:val="00EF72DE"/>
    <w:pPr>
      <w:ind w:left="283" w:hanging="283"/>
    </w:pPr>
  </w:style>
  <w:style w:type="paragraph" w:customStyle="1" w:styleId="Default">
    <w:name w:val="Default"/>
    <w:rsid w:val="00EF72DE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val="pl-PL" w:eastAsia="ar-SA"/>
    </w:rPr>
  </w:style>
  <w:style w:type="paragraph" w:styleId="Tekstprzypisudolnego">
    <w:name w:val="footnote text"/>
    <w:basedOn w:val="Normalny"/>
    <w:link w:val="TekstprzypisudolnegoZnak"/>
    <w:rsid w:val="00EF72DE"/>
    <w:pPr>
      <w:suppressAutoHyphens/>
    </w:pPr>
    <w:rPr>
      <w:rFonts w:eastAsia="Times New Roman" w:cs="Calibri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72DE"/>
    <w:rPr>
      <w:rFonts w:ascii="Times New Roman" w:eastAsia="Times New Roman" w:hAnsi="Times New Roman" w:cs="Calibri"/>
      <w:sz w:val="20"/>
      <w:szCs w:val="20"/>
      <w:lang w:val="pl-PL" w:eastAsia="ar-SA"/>
    </w:rPr>
  </w:style>
  <w:style w:type="character" w:styleId="Odwoanieprzypisudolnego">
    <w:name w:val="footnote reference"/>
    <w:rsid w:val="00EF72DE"/>
    <w:rPr>
      <w:vertAlign w:val="superscript"/>
    </w:rPr>
  </w:style>
  <w:style w:type="character" w:customStyle="1" w:styleId="FontStyle47">
    <w:name w:val="Font Style47"/>
    <w:rsid w:val="00EF72DE"/>
    <w:rPr>
      <w:rFonts w:ascii="Tahoma" w:hAnsi="Tahoma" w:cs="Tahoma"/>
      <w:sz w:val="18"/>
      <w:szCs w:val="18"/>
    </w:rPr>
  </w:style>
  <w:style w:type="paragraph" w:customStyle="1" w:styleId="C">
    <w:name w:val="C"/>
    <w:basedOn w:val="Normalny"/>
    <w:rsid w:val="00EF72DE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ListParagraphChar">
    <w:name w:val="List Paragraph Char"/>
    <w:aliases w:val="normalny tekst Char"/>
    <w:link w:val="Akapitzlist1"/>
    <w:locked/>
    <w:rsid w:val="00EF72DE"/>
    <w:rPr>
      <w:rFonts w:ascii="Calibri" w:eastAsia="Batang" w:hAnsi="Calibri" w:cs="Times New Roman"/>
      <w:lang w:val="pl-PL"/>
    </w:rPr>
  </w:style>
  <w:style w:type="paragraph" w:customStyle="1" w:styleId="FR1">
    <w:name w:val="FR1"/>
    <w:rsid w:val="00EF72DE"/>
    <w:pPr>
      <w:widowControl w:val="0"/>
      <w:autoSpaceDE w:val="0"/>
      <w:autoSpaceDN w:val="0"/>
      <w:adjustRightInd w:val="0"/>
      <w:spacing w:before="260" w:after="0" w:line="240" w:lineRule="auto"/>
      <w:ind w:left="80"/>
    </w:pPr>
    <w:rPr>
      <w:rFonts w:ascii="Times New Roman" w:eastAsia="Calibri" w:hAnsi="Times New Roman" w:cs="Times New Roman"/>
      <w:noProof/>
      <w:sz w:val="24"/>
      <w:szCs w:val="24"/>
      <w:lang w:val="pl-PL"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EF72DE"/>
    <w:rPr>
      <w:rFonts w:ascii="Calibri" w:eastAsia="Calibri" w:hAnsi="Calibri" w:cs="Times New Roman"/>
      <w:lang w:val="pl-PL"/>
    </w:rPr>
  </w:style>
  <w:style w:type="character" w:customStyle="1" w:styleId="ZnakZnak">
    <w:name w:val="Znak Znak"/>
    <w:semiHidden/>
    <w:rsid w:val="00EF72DE"/>
    <w:rPr>
      <w:rFonts w:eastAsia="Batang"/>
      <w:lang w:val="pl-PL" w:eastAsia="pl-PL" w:bidi="ar-SA"/>
    </w:rPr>
  </w:style>
  <w:style w:type="character" w:customStyle="1" w:styleId="txt-new">
    <w:name w:val="txt-new"/>
    <w:basedOn w:val="Domylnaczcionkaakapitu"/>
    <w:rsid w:val="009D2AF7"/>
  </w:style>
  <w:style w:type="character" w:customStyle="1" w:styleId="WW8Num10z0">
    <w:name w:val="WW8Num10z0"/>
    <w:rsid w:val="009533B9"/>
    <w:rPr>
      <w:color w:val="000000"/>
    </w:rPr>
  </w:style>
  <w:style w:type="paragraph" w:customStyle="1" w:styleId="Teksttreci21">
    <w:name w:val="Tekst treści (2)1"/>
    <w:basedOn w:val="Normalny"/>
    <w:rsid w:val="002D742B"/>
    <w:pPr>
      <w:widowControl w:val="0"/>
      <w:shd w:val="clear" w:color="auto" w:fill="FFFFFF"/>
      <w:suppressAutoHyphens/>
      <w:autoSpaceDN w:val="0"/>
      <w:spacing w:before="120" w:after="360" w:line="0" w:lineRule="atLeast"/>
      <w:ind w:hanging="900"/>
      <w:jc w:val="both"/>
    </w:pPr>
    <w:rPr>
      <w:rFonts w:ascii="Calibri" w:eastAsia="Calibri" w:hAnsi="Calibri" w:cs="Calibri"/>
      <w:color w:val="000000"/>
      <w:kern w:val="3"/>
      <w:szCs w:val="24"/>
      <w:lang w:eastAsia="zh-CN" w:bidi="hi-IN"/>
    </w:rPr>
  </w:style>
  <w:style w:type="character" w:customStyle="1" w:styleId="Teksttreci2">
    <w:name w:val="Tekst treści (2)_"/>
    <w:rsid w:val="002D742B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z w:val="20"/>
      <w:u w:val="none" w:color="000000"/>
      <w:effect w:val="none"/>
    </w:rPr>
  </w:style>
  <w:style w:type="numbering" w:customStyle="1" w:styleId="WW8Num2">
    <w:name w:val="WW8Num2"/>
    <w:rsid w:val="002D742B"/>
    <w:pPr>
      <w:numPr>
        <w:numId w:val="20"/>
      </w:numPr>
    </w:pPr>
  </w:style>
  <w:style w:type="numbering" w:customStyle="1" w:styleId="WW8Num3">
    <w:name w:val="WW8Num3"/>
    <w:rsid w:val="002D742B"/>
    <w:pPr>
      <w:numPr>
        <w:numId w:val="21"/>
      </w:numPr>
    </w:pPr>
  </w:style>
  <w:style w:type="paragraph" w:customStyle="1" w:styleId="Tekstpodstawowy22">
    <w:name w:val="Tekst podstawowy 22"/>
    <w:basedOn w:val="Normalny"/>
    <w:rsid w:val="00906950"/>
    <w:pPr>
      <w:widowControl w:val="0"/>
      <w:shd w:val="clear" w:color="auto" w:fill="FFFFFF"/>
      <w:tabs>
        <w:tab w:val="left" w:pos="540"/>
        <w:tab w:val="right" w:leader="dot" w:pos="9000"/>
      </w:tabs>
      <w:suppressAutoHyphens/>
      <w:spacing w:after="240"/>
      <w:ind w:right="68"/>
    </w:pPr>
    <w:rPr>
      <w:rFonts w:eastAsia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6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wiatkrapkow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38847-762D-478F-BD53-16B2B398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4827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dc:description/>
  <cp:lastModifiedBy>Iwona Kręcichwost</cp:lastModifiedBy>
  <cp:revision>4</cp:revision>
  <cp:lastPrinted>2025-03-04T12:00:00Z</cp:lastPrinted>
  <dcterms:created xsi:type="dcterms:W3CDTF">2025-03-10T13:47:00Z</dcterms:created>
  <dcterms:modified xsi:type="dcterms:W3CDTF">2025-03-10T14:26:00Z</dcterms:modified>
</cp:coreProperties>
</file>