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AA" w:rsidRPr="000B6C5B" w:rsidRDefault="003D29AA" w:rsidP="000B6C5B">
      <w:pPr>
        <w:tabs>
          <w:tab w:val="left" w:pos="2760"/>
          <w:tab w:val="left" w:pos="6825"/>
        </w:tabs>
        <w:spacing w:line="276" w:lineRule="auto"/>
        <w:rPr>
          <w:rFonts w:ascii="Arial" w:hAnsi="Arial" w:cs="Arial"/>
          <w:sz w:val="20"/>
        </w:rPr>
      </w:pPr>
    </w:p>
    <w:p w:rsidR="00282C66" w:rsidRDefault="00282C66" w:rsidP="0091665B">
      <w:pPr>
        <w:jc w:val="left"/>
        <w:rPr>
          <w:b/>
          <w:sz w:val="28"/>
          <w:szCs w:val="28"/>
        </w:rPr>
      </w:pPr>
    </w:p>
    <w:p w:rsidR="0063207F" w:rsidRPr="00E96B2C" w:rsidRDefault="0063207F" w:rsidP="00C87A99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 w:rsidR="003A42CB">
        <w:rPr>
          <w:b/>
          <w:sz w:val="32"/>
          <w:szCs w:val="32"/>
        </w:rPr>
        <w:t xml:space="preserve"> </w:t>
      </w:r>
    </w:p>
    <w:p w:rsidR="00FC0A58" w:rsidRDefault="007360B0" w:rsidP="00BC47B5">
      <w:pPr>
        <w:ind w:left="0" w:firstLine="284"/>
        <w:jc w:val="center"/>
        <w:rPr>
          <w:b/>
          <w:sz w:val="28"/>
          <w:szCs w:val="28"/>
        </w:rPr>
      </w:pPr>
      <w:r w:rsidRPr="00EE1DB6">
        <w:rPr>
          <w:b/>
          <w:sz w:val="28"/>
          <w:szCs w:val="28"/>
        </w:rPr>
        <w:t xml:space="preserve">na </w:t>
      </w:r>
      <w:r w:rsidR="00F46A2A" w:rsidRPr="00F46A2A">
        <w:rPr>
          <w:b/>
          <w:sz w:val="28"/>
          <w:szCs w:val="28"/>
        </w:rPr>
        <w:t>„</w:t>
      </w:r>
      <w:r w:rsidR="0052339F">
        <w:rPr>
          <w:b/>
          <w:sz w:val="28"/>
          <w:szCs w:val="28"/>
        </w:rPr>
        <w:t>Dostaw</w:t>
      </w:r>
      <w:r w:rsidR="008F353D">
        <w:rPr>
          <w:b/>
          <w:sz w:val="28"/>
          <w:szCs w:val="28"/>
        </w:rPr>
        <w:t xml:space="preserve">ę </w:t>
      </w:r>
      <w:r w:rsidR="0052339F">
        <w:rPr>
          <w:b/>
          <w:sz w:val="28"/>
          <w:szCs w:val="28"/>
        </w:rPr>
        <w:t>energii elektrycznej</w:t>
      </w:r>
      <w:r w:rsidR="00F46A2A" w:rsidRPr="00F46A2A">
        <w:rPr>
          <w:b/>
          <w:sz w:val="28"/>
          <w:szCs w:val="28"/>
        </w:rPr>
        <w:t>”</w:t>
      </w:r>
    </w:p>
    <w:p w:rsidR="0013107B" w:rsidRDefault="0013107B" w:rsidP="0091665B">
      <w:pPr>
        <w:jc w:val="left"/>
        <w:rPr>
          <w:b/>
        </w:rPr>
      </w:pPr>
    </w:p>
    <w:p w:rsidR="0013107B" w:rsidRDefault="0013107B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7360B0" w:rsidRPr="00E96B2C" w:rsidRDefault="007360B0" w:rsidP="00D60243">
      <w:pPr>
        <w:ind w:left="0" w:firstLine="0"/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326A08" w:rsidRDefault="00326A08" w:rsidP="00326A08">
      <w:pPr>
        <w:jc w:val="left"/>
        <w:rPr>
          <w:b/>
        </w:rPr>
      </w:pPr>
    </w:p>
    <w:p w:rsidR="0013107B" w:rsidRDefault="0013107B" w:rsidP="00326A08">
      <w:pPr>
        <w:jc w:val="left"/>
        <w:rPr>
          <w:b/>
        </w:rPr>
      </w:pPr>
    </w:p>
    <w:p w:rsidR="007360B0" w:rsidRDefault="007360B0" w:rsidP="007446DC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 w:rsidR="0063207F">
        <w:t xml:space="preserve">przedmiotowym </w:t>
      </w:r>
      <w:r w:rsidRPr="00E96B2C">
        <w:t>postępowaniu o udzielenie zamówienia publicznego prowadzon</w:t>
      </w:r>
      <w:r w:rsidR="000B446E">
        <w:t>ym</w:t>
      </w:r>
      <w:r w:rsidRPr="00E96B2C">
        <w:t xml:space="preserve"> w trybie </w:t>
      </w:r>
      <w:r w:rsidR="006C16BB"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C147F1" w:rsidRDefault="00C147F1" w:rsidP="007446DC">
      <w:pPr>
        <w:ind w:left="340" w:firstLine="0"/>
        <w:jc w:val="center"/>
        <w:rPr>
          <w:b/>
          <w:bCs/>
          <w:i/>
          <w:iCs/>
        </w:rPr>
      </w:pPr>
    </w:p>
    <w:p w:rsidR="00001870" w:rsidRDefault="00001870" w:rsidP="007446DC">
      <w:pPr>
        <w:ind w:left="340" w:firstLine="0"/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060"/>
        <w:gridCol w:w="5893"/>
      </w:tblGrid>
      <w:tr w:rsidR="007311B4" w:rsidTr="00F05CF1">
        <w:tc>
          <w:tcPr>
            <w:tcW w:w="3119" w:type="dxa"/>
          </w:tcPr>
          <w:p w:rsidR="007311B4" w:rsidRDefault="007311B4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53" w:type="dxa"/>
          </w:tcPr>
          <w:p w:rsidR="007311B4" w:rsidRPr="008C1D90" w:rsidRDefault="007311B4" w:rsidP="008C1D90">
            <w:pPr>
              <w:ind w:left="0" w:firstLine="0"/>
              <w:jc w:val="center"/>
              <w:rPr>
                <w:b/>
                <w:bCs/>
                <w:i/>
                <w:iCs/>
                <w:highlight w:val="magenta"/>
              </w:rPr>
            </w:pPr>
            <w:r w:rsidRPr="00C175A8">
              <w:rPr>
                <w:b/>
                <w:bCs/>
                <w:i/>
                <w:iCs/>
              </w:rPr>
              <w:t xml:space="preserve">cena jednostkowa netto za 1 </w:t>
            </w:r>
            <w:r w:rsidR="006A18E5" w:rsidRPr="00C175A8">
              <w:rPr>
                <w:b/>
                <w:bCs/>
                <w:i/>
                <w:iCs/>
              </w:rPr>
              <w:t>M</w:t>
            </w:r>
            <w:r w:rsidRPr="00C175A8">
              <w:rPr>
                <w:b/>
                <w:bCs/>
                <w:i/>
                <w:iCs/>
              </w:rPr>
              <w:t>Wh</w:t>
            </w:r>
            <w:r w:rsidR="00F05CF1" w:rsidRPr="00C175A8">
              <w:rPr>
                <w:b/>
                <w:bCs/>
                <w:i/>
                <w:iCs/>
              </w:rPr>
              <w:t>,</w:t>
            </w:r>
            <w:r w:rsidR="00F05CF1" w:rsidRPr="00C175A8">
              <w:rPr>
                <w:b/>
                <w:bCs/>
                <w:i/>
                <w:iCs/>
              </w:rPr>
              <w:br/>
            </w:r>
            <w:r w:rsidR="00FB5B91" w:rsidRPr="00C175A8">
              <w:rPr>
                <w:b/>
                <w:bCs/>
                <w:i/>
                <w:iCs/>
              </w:rPr>
              <w:t>z uwzględnieniem stawki akcyzy w wysokości 5 zł/MW</w:t>
            </w:r>
            <w:r w:rsidR="008C1D90" w:rsidRPr="00C175A8">
              <w:rPr>
                <w:b/>
                <w:bCs/>
                <w:i/>
                <w:iCs/>
              </w:rPr>
              <w:t>h</w:t>
            </w:r>
            <w:r w:rsidR="00FB5B91" w:rsidRPr="00C175A8">
              <w:rPr>
                <w:b/>
                <w:bCs/>
                <w:i/>
                <w:iCs/>
              </w:rPr>
              <w:t>*</w:t>
            </w:r>
            <w:r w:rsidR="00C175A8" w:rsidRPr="00C175A8">
              <w:rPr>
                <w:b/>
                <w:bCs/>
                <w:i/>
                <w:iCs/>
              </w:rPr>
              <w:br/>
              <w:t>(liczbowo i słownie)</w:t>
            </w:r>
          </w:p>
        </w:tc>
      </w:tr>
      <w:tr w:rsidR="007311B4" w:rsidTr="00F05CF1">
        <w:tc>
          <w:tcPr>
            <w:tcW w:w="3119" w:type="dxa"/>
          </w:tcPr>
          <w:p w:rsidR="007311B4" w:rsidRPr="00FB5B91" w:rsidRDefault="00FB5B91" w:rsidP="00620582">
            <w:pPr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Pr="00FB5B91">
              <w:rPr>
                <w:bCs/>
                <w:iCs/>
              </w:rPr>
              <w:t>przedaż energii elektrycznej dla taryfy C21</w:t>
            </w:r>
            <w:r w:rsidR="007311B4" w:rsidRPr="00FB5B91">
              <w:rPr>
                <w:bCs/>
                <w:iCs/>
              </w:rPr>
              <w:t xml:space="preserve"> </w:t>
            </w:r>
          </w:p>
        </w:tc>
        <w:tc>
          <w:tcPr>
            <w:tcW w:w="5953" w:type="dxa"/>
          </w:tcPr>
          <w:p w:rsidR="00FB5B91" w:rsidRDefault="00FB5B91" w:rsidP="006F5845">
            <w:pPr>
              <w:ind w:left="0" w:firstLine="0"/>
              <w:jc w:val="center"/>
              <w:rPr>
                <w:bCs/>
                <w:iCs/>
              </w:rPr>
            </w:pPr>
          </w:p>
          <w:p w:rsidR="00C175A8" w:rsidRDefault="00FB5B91" w:rsidP="006F5845">
            <w:pPr>
              <w:ind w:lef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.</w:t>
            </w:r>
            <w:r w:rsidR="007311B4" w:rsidRPr="006F5845">
              <w:rPr>
                <w:bCs/>
                <w:iCs/>
              </w:rPr>
              <w:t>………</w:t>
            </w:r>
            <w:r>
              <w:rPr>
                <w:bCs/>
                <w:iCs/>
              </w:rPr>
              <w:t>…………</w:t>
            </w:r>
            <w:r w:rsidR="007311B4" w:rsidRPr="006F5845">
              <w:rPr>
                <w:bCs/>
                <w:iCs/>
              </w:rPr>
              <w:t>.</w:t>
            </w:r>
          </w:p>
          <w:p w:rsidR="007311B4" w:rsidRDefault="00C175A8" w:rsidP="006F5845">
            <w:pPr>
              <w:ind w:left="0"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słownie złotych:…………………………………</w:t>
            </w:r>
            <w:r w:rsidR="007311B4" w:rsidRPr="006F5845">
              <w:rPr>
                <w:bCs/>
                <w:iCs/>
              </w:rPr>
              <w:t xml:space="preserve">. </w:t>
            </w:r>
            <w:r w:rsidR="007311B4" w:rsidRPr="006F5845">
              <w:rPr>
                <w:bCs/>
                <w:iCs/>
              </w:rPr>
              <w:br/>
            </w:r>
          </w:p>
          <w:p w:rsidR="00FB5B91" w:rsidRPr="006F5845" w:rsidRDefault="00FB5B91" w:rsidP="006F5845">
            <w:pPr>
              <w:ind w:left="0" w:firstLine="0"/>
              <w:jc w:val="center"/>
              <w:rPr>
                <w:bCs/>
                <w:iCs/>
              </w:rPr>
            </w:pPr>
          </w:p>
        </w:tc>
      </w:tr>
    </w:tbl>
    <w:p w:rsidR="00FB5B91" w:rsidRPr="00FB5B91" w:rsidRDefault="00FB5B91" w:rsidP="00FB5B91">
      <w:pPr>
        <w:ind w:left="340" w:firstLine="0"/>
        <w:jc w:val="center"/>
        <w:rPr>
          <w:bCs/>
          <w:i/>
          <w:iCs/>
        </w:rPr>
      </w:pPr>
      <w:r w:rsidRPr="00FB5B91">
        <w:rPr>
          <w:bCs/>
          <w:i/>
          <w:iCs/>
        </w:rPr>
        <w:t>*</w:t>
      </w:r>
      <w:bookmarkStart w:id="0" w:name="_Hlk115785986"/>
      <w:r w:rsidRPr="00FB5B91">
        <w:rPr>
          <w:bCs/>
          <w:i/>
          <w:iCs/>
        </w:rPr>
        <w:t xml:space="preserve">z dokładnością do </w:t>
      </w:r>
      <w:r w:rsidR="00C175A8">
        <w:rPr>
          <w:bCs/>
          <w:i/>
          <w:iCs/>
        </w:rPr>
        <w:t>2</w:t>
      </w:r>
      <w:r w:rsidRPr="00FB5B91">
        <w:rPr>
          <w:bCs/>
          <w:i/>
          <w:iCs/>
        </w:rPr>
        <w:t xml:space="preserve"> miejsc po przecinku</w:t>
      </w:r>
    </w:p>
    <w:p w:rsidR="007E0996" w:rsidRPr="009B584F" w:rsidRDefault="007E0996" w:rsidP="006F5845">
      <w:pPr>
        <w:ind w:left="0" w:firstLine="0"/>
        <w:jc w:val="left"/>
        <w:rPr>
          <w:b/>
        </w:rPr>
      </w:pPr>
    </w:p>
    <w:p w:rsidR="00EC4AC4" w:rsidRPr="009B584F" w:rsidRDefault="00EC4AC4" w:rsidP="0091665B">
      <w:pPr>
        <w:jc w:val="left"/>
        <w:rPr>
          <w:b/>
        </w:rPr>
      </w:pPr>
      <w:bookmarkStart w:id="1" w:name="_GoBack"/>
      <w:bookmarkEnd w:id="0"/>
      <w:bookmarkEnd w:id="1"/>
    </w:p>
    <w:p w:rsidR="007360B0" w:rsidRPr="00E96B2C" w:rsidRDefault="007360B0" w:rsidP="0091665B">
      <w:pPr>
        <w:jc w:val="left"/>
      </w:pPr>
      <w:r w:rsidRPr="00E96B2C">
        <w:t>JEDNOCZEŚNIE :</w:t>
      </w:r>
    </w:p>
    <w:p w:rsidR="007360B0" w:rsidRPr="00E96B2C" w:rsidRDefault="007360B0" w:rsidP="0091665B">
      <w:pPr>
        <w:jc w:val="left"/>
      </w:pPr>
    </w:p>
    <w:p w:rsidR="007360B0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="00EE1DB6">
        <w:br/>
      </w:r>
      <w:r w:rsidR="007360B0" w:rsidRPr="00E96B2C">
        <w:t>o zwalczaniu nieuczciwej konkurencji</w:t>
      </w:r>
      <w:r w:rsidR="00EE1DB6">
        <w:t>.</w:t>
      </w:r>
    </w:p>
    <w:p w:rsidR="00EE1DB6" w:rsidRPr="00A632E1" w:rsidRDefault="00EE1DB6" w:rsidP="0091665B">
      <w:pPr>
        <w:numPr>
          <w:ilvl w:val="0"/>
          <w:numId w:val="4"/>
        </w:numPr>
        <w:spacing w:line="360" w:lineRule="auto"/>
        <w:jc w:val="left"/>
      </w:pPr>
      <w:r w:rsidRPr="00A632E1">
        <w:rPr>
          <w:color w:val="000000"/>
        </w:rPr>
        <w:lastRenderedPageBreak/>
        <w:t xml:space="preserve">Oświadczam/-y, że wypełniłem/wypełniliśmy obowiązki informacyjne przewidziane </w:t>
      </w:r>
      <w:r w:rsidR="00A632E1"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7360B0" w:rsidRPr="00A632E1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A632E1">
        <w:t>Oświadczam/-y</w:t>
      </w:r>
      <w:r w:rsidR="007360B0" w:rsidRPr="00A632E1">
        <w:t>, że akceptujemy warunki płatności określone w Specyfikacji Warunków Zamówienia przedmiotowego postępowania.</w:t>
      </w:r>
    </w:p>
    <w:p w:rsidR="007360B0" w:rsidRPr="00E96B2C" w:rsidRDefault="00A632E1" w:rsidP="0091665B">
      <w:pPr>
        <w:pStyle w:val="Default"/>
        <w:numPr>
          <w:ilvl w:val="0"/>
          <w:numId w:val="4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="007360B0"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7360B0" w:rsidRPr="00E96B2C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 że niniejsza oferta :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7360B0" w:rsidRPr="00E96B2C" w:rsidRDefault="009F561A" w:rsidP="0091665B">
      <w:pPr>
        <w:pStyle w:val="Default"/>
        <w:numPr>
          <w:ilvl w:val="0"/>
          <w:numId w:val="4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</w:t>
      </w:r>
      <w:r w:rsidR="007360B0" w:rsidRPr="00E96B2C">
        <w:rPr>
          <w:rFonts w:ascii="Times New Roman" w:hAnsi="Times New Roman" w:cs="Times New Roman"/>
        </w:rPr>
        <w:t>, że zapoznaliśmy się z istotnymi postanowieniami umowy stanowiącymi ust. 1</w:t>
      </w:r>
      <w:r w:rsidR="00A632E1">
        <w:rPr>
          <w:rFonts w:ascii="Times New Roman" w:hAnsi="Times New Roman" w:cs="Times New Roman"/>
        </w:rPr>
        <w:t>3</w:t>
      </w:r>
      <w:r w:rsidR="007360B0"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</w:t>
      </w:r>
      <w:r w:rsidRPr="00E96B2C">
        <w:rPr>
          <w:rFonts w:ascii="Times New Roman" w:hAnsi="Times New Roman" w:cs="Times New Roman"/>
        </w:rPr>
        <w:t>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</w:t>
      </w:r>
      <w:r w:rsidR="007360B0" w:rsidRPr="00E96B2C">
        <w:rPr>
          <w:rFonts w:ascii="Times New Roman" w:hAnsi="Times New Roman" w:cs="Times New Roman"/>
        </w:rPr>
        <w:t>się w przypadku wyboru naszej oferty, do zawarcia umowy zgodnej z niniejszą ofertą na warunkach określonych w Specyfikacji Warunków Zamówienia, w miejscu i terminie wskazanym przez Zamawiającego.</w:t>
      </w:r>
    </w:p>
    <w:p w:rsidR="007360B0" w:rsidRPr="00E96B2C" w:rsidRDefault="007360B0" w:rsidP="0091665B">
      <w:pPr>
        <w:numPr>
          <w:ilvl w:val="0"/>
          <w:numId w:val="4"/>
        </w:numPr>
        <w:spacing w:line="360" w:lineRule="auto"/>
        <w:jc w:val="left"/>
      </w:pPr>
      <w:r w:rsidRPr="00E96B2C">
        <w:t xml:space="preserve">Pod groźbą odpowiedzialności karnej </w:t>
      </w:r>
      <w:r w:rsidR="009F561A" w:rsidRPr="00E96B2C">
        <w:t>oświadczam/-y</w:t>
      </w:r>
      <w:r w:rsidRPr="00E96B2C">
        <w:t>, że załączone do oferty dokumenty opisują stan faktyczny i prawny, aktualny na dzień otwarcia ofert (art.297 k.k.).</w:t>
      </w:r>
    </w:p>
    <w:p w:rsidR="0063207F" w:rsidRPr="007446DC" w:rsidRDefault="007360B0" w:rsidP="0091665B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FC0A58" w:rsidRDefault="00FC0A58" w:rsidP="0091665B">
      <w:pPr>
        <w:spacing w:line="360" w:lineRule="auto"/>
        <w:jc w:val="left"/>
        <w:rPr>
          <w:b/>
        </w:rPr>
      </w:pPr>
    </w:p>
    <w:p w:rsidR="007360B0" w:rsidRPr="00E96B2C" w:rsidRDefault="007360B0" w:rsidP="0091665B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7360B0" w:rsidRPr="00E96B2C" w:rsidRDefault="007360B0" w:rsidP="0091665B">
      <w:pPr>
        <w:ind w:left="0" w:firstLine="0"/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7360B0" w:rsidRPr="00E96B2C" w:rsidRDefault="007360B0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7360B0" w:rsidRPr="00E96B2C" w:rsidRDefault="007360B0" w:rsidP="0091665B">
      <w:pPr>
        <w:jc w:val="left"/>
        <w:rPr>
          <w:rFonts w:ascii="Arial" w:hAnsi="Arial"/>
        </w:rPr>
      </w:pPr>
    </w:p>
    <w:p w:rsidR="007360B0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EE1DB6" w:rsidRPr="0063207F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043ED4" w:rsidRPr="00E96B2C" w:rsidRDefault="00043ED4" w:rsidP="0013107B">
      <w:pPr>
        <w:ind w:left="0" w:firstLine="0"/>
        <w:jc w:val="left"/>
        <w:rPr>
          <w:rFonts w:ascii="Arial" w:hAnsi="Arial"/>
        </w:rPr>
        <w:sectPr w:rsidR="00043ED4" w:rsidRPr="00E96B2C" w:rsidSect="00BB7D79">
          <w:footerReference w:type="even" r:id="rId8"/>
          <w:footerReference w:type="default" r:id="rId9"/>
          <w:pgSz w:w="11906" w:h="16838" w:code="9"/>
          <w:pgMar w:top="851" w:right="1134" w:bottom="1134" w:left="1134" w:header="709" w:footer="1020" w:gutter="0"/>
          <w:cols w:space="708"/>
          <w:docGrid w:linePitch="360"/>
        </w:sectPr>
      </w:pPr>
    </w:p>
    <w:p w:rsidR="00A47478" w:rsidRDefault="00A47478" w:rsidP="0013107B">
      <w:pPr>
        <w:pStyle w:val="Nagwek1"/>
        <w:ind w:left="0" w:firstLine="0"/>
        <w:jc w:val="left"/>
        <w:rPr>
          <w:i/>
          <w:caps/>
          <w:smallCaps/>
          <w:sz w:val="22"/>
          <w:szCs w:val="22"/>
        </w:rPr>
      </w:pPr>
    </w:p>
    <w:p w:rsidR="0013107B" w:rsidRPr="0013107B" w:rsidRDefault="0013107B" w:rsidP="0013107B"/>
    <w:p w:rsidR="00495C26" w:rsidRPr="00B53A70" w:rsidRDefault="00C87A99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B53A70">
        <w:rPr>
          <w:i/>
          <w:caps/>
          <w:smallCaps/>
          <w:sz w:val="22"/>
          <w:szCs w:val="22"/>
        </w:rPr>
        <w:t xml:space="preserve">ZAŁĄCZNIK NR </w:t>
      </w:r>
      <w:r w:rsidR="00495C26" w:rsidRPr="00B53A70">
        <w:rPr>
          <w:i/>
          <w:caps/>
          <w:smallCaps/>
          <w:sz w:val="22"/>
          <w:szCs w:val="22"/>
        </w:rPr>
        <w:t>1 DO OFERTY</w:t>
      </w:r>
    </w:p>
    <w:p w:rsidR="00495C26" w:rsidRPr="00796885" w:rsidRDefault="00495C26" w:rsidP="00C87A99">
      <w:pPr>
        <w:pStyle w:val="Nagwek1"/>
        <w:jc w:val="center"/>
        <w:rPr>
          <w:i/>
          <w:caps/>
          <w:smallCaps/>
          <w:sz w:val="28"/>
          <w:szCs w:val="28"/>
          <w:highlight w:val="cyan"/>
        </w:rPr>
      </w:pPr>
    </w:p>
    <w:p w:rsidR="00495C26" w:rsidRPr="002A031E" w:rsidRDefault="00495C26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2A031E">
        <w:rPr>
          <w:i/>
          <w:caps/>
          <w:smallCaps/>
          <w:sz w:val="28"/>
          <w:szCs w:val="28"/>
        </w:rPr>
        <w:t xml:space="preserve">Oświadczenie </w:t>
      </w:r>
      <w:r w:rsidR="007C5E71" w:rsidRPr="002A031E">
        <w:rPr>
          <w:i/>
          <w:caps/>
          <w:smallCaps/>
          <w:sz w:val="28"/>
          <w:szCs w:val="28"/>
        </w:rPr>
        <w:t xml:space="preserve">DOTYCZĄCE </w:t>
      </w:r>
      <w:r w:rsidR="00C576AE">
        <w:rPr>
          <w:i/>
          <w:caps/>
          <w:smallCaps/>
          <w:sz w:val="28"/>
          <w:szCs w:val="28"/>
        </w:rPr>
        <w:t xml:space="preserve">SPEŁNIANIA WARUNKÓW UDZIAŁU </w:t>
      </w:r>
      <w:r w:rsidR="00C576AE">
        <w:rPr>
          <w:i/>
          <w:caps/>
          <w:smallCaps/>
          <w:sz w:val="28"/>
          <w:szCs w:val="28"/>
        </w:rPr>
        <w:br/>
        <w:t>W POSTĘPOWANIU I NIEPODLEGANI</w:t>
      </w:r>
      <w:r w:rsidR="009B584F">
        <w:rPr>
          <w:i/>
          <w:caps/>
          <w:smallCaps/>
          <w:sz w:val="28"/>
          <w:szCs w:val="28"/>
        </w:rPr>
        <w:t>a</w:t>
      </w:r>
      <w:r w:rsidR="007C5E71" w:rsidRPr="002A031E">
        <w:rPr>
          <w:i/>
          <w:caps/>
          <w:smallCaps/>
          <w:sz w:val="28"/>
          <w:szCs w:val="28"/>
        </w:rPr>
        <w:t xml:space="preserve"> WYKLUCZENI</w:t>
      </w:r>
      <w:r w:rsidR="00C576AE">
        <w:rPr>
          <w:i/>
          <w:caps/>
          <w:smallCaps/>
          <w:sz w:val="28"/>
          <w:szCs w:val="28"/>
        </w:rPr>
        <w:t>U</w:t>
      </w:r>
      <w:r w:rsidR="007C5E71" w:rsidRPr="002A031E">
        <w:rPr>
          <w:i/>
          <w:caps/>
          <w:smallCaps/>
          <w:sz w:val="28"/>
          <w:szCs w:val="28"/>
        </w:rPr>
        <w:t xml:space="preserve"> </w:t>
      </w: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2A031E" w:rsidRDefault="00495C26" w:rsidP="0091665B">
      <w:pPr>
        <w:jc w:val="left"/>
      </w:pPr>
      <w:r w:rsidRPr="002A031E">
        <w:t xml:space="preserve">Ja ( My ), niżej </w:t>
      </w:r>
      <w:r w:rsidR="009F561A" w:rsidRPr="002A031E">
        <w:t xml:space="preserve">podpisany/-i </w:t>
      </w:r>
      <w:r w:rsidRPr="002A031E">
        <w:t>( imię i nazwisko oraz stanowisko )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 xml:space="preserve">działając w imieniu i na rzecz (nazwa /firma/ i adres wykonawcy) 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Default="00495C26" w:rsidP="0091665B">
      <w:pPr>
        <w:tabs>
          <w:tab w:val="left" w:pos="1065"/>
        </w:tabs>
        <w:spacing w:line="360" w:lineRule="auto"/>
        <w:ind w:left="340" w:firstLine="0"/>
        <w:jc w:val="left"/>
      </w:pPr>
      <w:r w:rsidRPr="002A031E">
        <w:t xml:space="preserve">Przystępując do postępowania na </w:t>
      </w:r>
      <w:r w:rsidR="003B112B" w:rsidRPr="00F46A2A">
        <w:rPr>
          <w:b/>
        </w:rPr>
        <w:t>„</w:t>
      </w:r>
      <w:r w:rsidR="0052339F">
        <w:rPr>
          <w:b/>
        </w:rPr>
        <w:t>Dostawę energii elektrycznej</w:t>
      </w:r>
      <w:r w:rsidR="003B112B" w:rsidRPr="00F46A2A">
        <w:rPr>
          <w:b/>
        </w:rPr>
        <w:t>”</w:t>
      </w:r>
      <w:r w:rsidRPr="002A031E">
        <w:t xml:space="preserve">: </w:t>
      </w:r>
    </w:p>
    <w:p w:rsidR="00B849E3" w:rsidRPr="002A031E" w:rsidRDefault="00B849E3" w:rsidP="0091665B">
      <w:pPr>
        <w:tabs>
          <w:tab w:val="left" w:pos="1065"/>
        </w:tabs>
        <w:spacing w:line="360" w:lineRule="auto"/>
        <w:ind w:left="340" w:firstLine="0"/>
        <w:jc w:val="left"/>
        <w:rPr>
          <w:b/>
          <w:bCs/>
          <w:i/>
          <w:iCs/>
        </w:rPr>
      </w:pPr>
    </w:p>
    <w:p w:rsidR="00EF691B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Oświadczam/-y, że</w:t>
      </w:r>
      <w:r w:rsidR="00B849E3" w:rsidRPr="00284E91">
        <w:t xml:space="preserve"> </w:t>
      </w:r>
      <w:r w:rsidR="00B849E3" w:rsidRPr="00284E91">
        <w:rPr>
          <w:b/>
        </w:rPr>
        <w:t>spełniam/-y warunki udziału w postępowaniu</w:t>
      </w:r>
      <w:r w:rsidR="00B849E3" w:rsidRPr="00284E91">
        <w:t xml:space="preserve"> określone przez zamawiającego w Części I ust. 6 SWZ oraz</w:t>
      </w:r>
      <w:r w:rsidRPr="00284E91">
        <w:t xml:space="preserve"> </w:t>
      </w:r>
      <w:bookmarkStart w:id="2" w:name="_Hlk102567240"/>
      <w:r w:rsidR="007C5E71" w:rsidRPr="00284E91">
        <w:rPr>
          <w:b/>
        </w:rPr>
        <w:t>nie podlegam</w:t>
      </w:r>
      <w:r w:rsidR="00C94226" w:rsidRPr="00284E91">
        <w:rPr>
          <w:b/>
        </w:rPr>
        <w:t>/-y</w:t>
      </w:r>
      <w:r w:rsidR="007C5E71" w:rsidRPr="00284E91">
        <w:rPr>
          <w:b/>
        </w:rPr>
        <w:t xml:space="preserve"> wykluczeniu</w:t>
      </w:r>
      <w:r w:rsidR="00E0422A" w:rsidRPr="00284E91">
        <w:t xml:space="preserve"> z </w:t>
      </w:r>
      <w:r w:rsidR="007C5E71" w:rsidRPr="00284E91">
        <w:t>postępowania</w:t>
      </w:r>
      <w:bookmarkEnd w:id="2"/>
      <w:r w:rsidR="007C5E71" w:rsidRPr="00284E91">
        <w:t xml:space="preserve"> na podstawie </w:t>
      </w:r>
      <w:r w:rsidR="007C5E71" w:rsidRPr="00284E91">
        <w:rPr>
          <w:b/>
        </w:rPr>
        <w:t xml:space="preserve">art. </w:t>
      </w:r>
      <w:r w:rsidR="00796885" w:rsidRPr="00284E91">
        <w:rPr>
          <w:b/>
        </w:rPr>
        <w:t xml:space="preserve">108 </w:t>
      </w:r>
      <w:r w:rsidR="007C5E71" w:rsidRPr="00284E91">
        <w:rPr>
          <w:b/>
        </w:rPr>
        <w:t>ust</w:t>
      </w:r>
      <w:r w:rsidR="00F30224" w:rsidRPr="00284E91">
        <w:rPr>
          <w:b/>
        </w:rPr>
        <w:t>.</w:t>
      </w:r>
      <w:r w:rsidR="007C5E71" w:rsidRPr="00284E91">
        <w:rPr>
          <w:b/>
        </w:rPr>
        <w:t xml:space="preserve"> 1 </w:t>
      </w:r>
      <w:proofErr w:type="spellStart"/>
      <w:r w:rsidR="007C5E71" w:rsidRPr="00284E91">
        <w:rPr>
          <w:b/>
        </w:rPr>
        <w:t>p</w:t>
      </w:r>
      <w:r w:rsidR="001B153B" w:rsidRPr="00284E91">
        <w:rPr>
          <w:b/>
        </w:rPr>
        <w:t>.</w:t>
      </w:r>
      <w:r w:rsidR="007C5E71" w:rsidRPr="00284E91">
        <w:rPr>
          <w:b/>
        </w:rPr>
        <w:t>z</w:t>
      </w:r>
      <w:r w:rsidR="001B153B" w:rsidRPr="00284E91">
        <w:rPr>
          <w:b/>
        </w:rPr>
        <w:t>.</w:t>
      </w:r>
      <w:r w:rsidR="007C5E71" w:rsidRPr="00284E91">
        <w:rPr>
          <w:b/>
        </w:rPr>
        <w:t>p</w:t>
      </w:r>
      <w:proofErr w:type="spellEnd"/>
      <w:r w:rsidR="007C5E71" w:rsidRPr="00284E91">
        <w:t>, zgodnie z którym Zamawiający wyklucza z postępowania</w:t>
      </w:r>
      <w:r w:rsidR="00E0422A" w:rsidRPr="00284E91">
        <w:t xml:space="preserve"> </w:t>
      </w:r>
      <w:r w:rsidR="00EB275B">
        <w:br/>
      </w:r>
      <w:r w:rsidR="00EF691B" w:rsidRPr="00284E91">
        <w:t xml:space="preserve">o udzielenie zamówienia </w:t>
      </w:r>
      <w:r w:rsidR="0095428D" w:rsidRPr="00284E91">
        <w:t>wykonawcę</w:t>
      </w:r>
      <w:r w:rsidR="00487A31" w:rsidRPr="00284E91">
        <w:t>:</w:t>
      </w:r>
      <w:r w:rsidR="0095428D" w:rsidRPr="00284E91">
        <w:t xml:space="preserve"> </w:t>
      </w:r>
    </w:p>
    <w:p w:rsidR="00EF691B" w:rsidRPr="00284E91" w:rsidRDefault="00EF691B" w:rsidP="003F4A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będącego osobą fizyczną, którego prawomocnie skazano za przestępstwo: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b) handlu ludźmi, o którym mowa w art. 189a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>c) o którym mowa w art. 228–230a, art. 250a Kodeksu karnego</w:t>
      </w:r>
      <w:r w:rsidR="00D4380A">
        <w:rPr>
          <w:color w:val="000000"/>
        </w:rPr>
        <w:t>,</w:t>
      </w:r>
      <w:r w:rsidRPr="00284E91">
        <w:rPr>
          <w:color w:val="000000"/>
        </w:rPr>
        <w:t xml:space="preserve"> w art. 46 </w:t>
      </w:r>
      <w:r w:rsidR="00D4380A">
        <w:rPr>
          <w:color w:val="000000"/>
        </w:rPr>
        <w:t>-</w:t>
      </w:r>
      <w:r w:rsidRPr="00284E91">
        <w:rPr>
          <w:color w:val="000000"/>
        </w:rPr>
        <w:t xml:space="preserve"> 48 ustawy z dnia 25 czerwca 2010 r. o sporcie</w:t>
      </w:r>
      <w:r w:rsidR="00D4380A">
        <w:rPr>
          <w:color w:val="000000"/>
        </w:rPr>
        <w:t xml:space="preserve"> </w:t>
      </w:r>
      <w:r w:rsidR="001F6AFC">
        <w:rPr>
          <w:color w:val="000000"/>
        </w:rPr>
        <w:t xml:space="preserve">(Dz. U. z 2020 r. poz. 1133 oraz z 2021 r. poz. 2054 i 2142) </w:t>
      </w:r>
      <w:r w:rsidR="00D4380A">
        <w:rPr>
          <w:color w:val="000000"/>
        </w:rPr>
        <w:t>lub art. 54 ust. 1-4 ustawy z dnia 12 maja 2011 r. o refundacji leków,</w:t>
      </w:r>
      <w:r w:rsidR="001F6AFC">
        <w:rPr>
          <w:color w:val="000000"/>
        </w:rPr>
        <w:t xml:space="preserve"> </w:t>
      </w:r>
      <w:r w:rsidR="00D4380A">
        <w:rPr>
          <w:color w:val="000000"/>
        </w:rPr>
        <w:t>środków spożywczych specjalnego przeznaczenia żywieniowego oraz wyrobów medycznych</w:t>
      </w:r>
      <w:r w:rsidRPr="00284E91">
        <w:rPr>
          <w:color w:val="000000"/>
        </w:rPr>
        <w:t xml:space="preserve"> </w:t>
      </w:r>
      <w:r w:rsidR="001F6AFC">
        <w:rPr>
          <w:color w:val="000000"/>
        </w:rPr>
        <w:t>(Dz. U. z 2021 r. poz. 523,1292,1559,2054 i 2120)</w:t>
      </w:r>
      <w:r w:rsidR="00D4380A">
        <w:rPr>
          <w:color w:val="000000"/>
        </w:rPr>
        <w:br/>
      </w:r>
      <w:r w:rsidRPr="00284E91">
        <w:rPr>
          <w:color w:val="00000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e) o charakterze terrorystycznym, o którym mowa w art. 115 § 20 Kodeksu karnego, lub mające na celu popełnienie tego przestępstwa,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f) </w:t>
      </w:r>
      <w:r w:rsidRPr="00284E91">
        <w:rPr>
          <w:b/>
          <w:bCs/>
          <w:color w:val="000000"/>
        </w:rPr>
        <w:t>powierzenia wykon</w:t>
      </w:r>
      <w:r w:rsidR="000B73D2" w:rsidRPr="00284E91">
        <w:rPr>
          <w:b/>
          <w:bCs/>
          <w:color w:val="000000"/>
        </w:rPr>
        <w:t>ywania pracy małoletniemu cudzo</w:t>
      </w:r>
      <w:r w:rsidRPr="00284E91">
        <w:rPr>
          <w:b/>
          <w:bCs/>
          <w:color w:val="000000"/>
        </w:rPr>
        <w:t xml:space="preserve">ziemcowi, </w:t>
      </w:r>
      <w:r w:rsidRPr="00284E91">
        <w:rPr>
          <w:color w:val="000000"/>
        </w:rPr>
        <w:t xml:space="preserve">o którym mowa w art. 9 ust. 2 ustawy z dnia 15 czerwca 2012 r. o skutkach powierzania wykonywania pracy </w:t>
      </w:r>
      <w:r w:rsidRPr="00284E91">
        <w:rPr>
          <w:color w:val="000000"/>
        </w:rPr>
        <w:lastRenderedPageBreak/>
        <w:t xml:space="preserve">cudzoziemcom przebywającym wbrew przepisom na terytorium Rzeczypospolitej Polskiej (Dz. U. </w:t>
      </w:r>
      <w:r w:rsidR="001F6AFC">
        <w:rPr>
          <w:color w:val="000000"/>
        </w:rPr>
        <w:t xml:space="preserve">z 2021 r. </w:t>
      </w:r>
      <w:r w:rsidRPr="00284E91">
        <w:rPr>
          <w:color w:val="000000"/>
        </w:rPr>
        <w:t xml:space="preserve">poz. </w:t>
      </w:r>
      <w:r w:rsidR="001F6AFC">
        <w:rPr>
          <w:color w:val="000000"/>
        </w:rPr>
        <w:t>1</w:t>
      </w:r>
      <w:r w:rsidRPr="00284E91">
        <w:rPr>
          <w:color w:val="000000"/>
        </w:rPr>
        <w:t>7</w:t>
      </w:r>
      <w:r w:rsidR="001F6AFC">
        <w:rPr>
          <w:color w:val="000000"/>
        </w:rPr>
        <w:t>45</w:t>
      </w:r>
      <w:r w:rsidRPr="00284E91">
        <w:rPr>
          <w:color w:val="000000"/>
        </w:rPr>
        <w:t xml:space="preserve">),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przepisach prawa obcego;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2) jeżeli urzędującego członka jego organu zarządzającego lub nadzorczego, wspólnika spółki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>w spółce jawnej lub partnerskiej albo komplementariusza w spółce komandytowej lub komandytowo-akcyjnej lub prokurenta prawomocnie skazano za przestępstwo, o którym mowa w pkt</w:t>
      </w:r>
      <w:r w:rsidR="00F30224" w:rsidRPr="00284E91">
        <w:rPr>
          <w:color w:val="000000"/>
        </w:rPr>
        <w:t>.</w:t>
      </w:r>
      <w:r w:rsidRPr="00284E91">
        <w:rPr>
          <w:color w:val="000000"/>
        </w:rPr>
        <w:t xml:space="preserve"> 1;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3) wobec którego wydano prawomocny wyrok sądu lub ostateczną decyzję administracyjną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16DBD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4) wobec którego </w:t>
      </w:r>
      <w:r w:rsidRPr="001F6AFC">
        <w:rPr>
          <w:bCs/>
          <w:color w:val="000000"/>
        </w:rPr>
        <w:t>prawomocnie</w:t>
      </w:r>
      <w:r w:rsidRPr="00284E91">
        <w:rPr>
          <w:b/>
          <w:bCs/>
          <w:color w:val="000000"/>
        </w:rPr>
        <w:t xml:space="preserve"> </w:t>
      </w:r>
      <w:r w:rsidRPr="00284E91">
        <w:rPr>
          <w:color w:val="000000"/>
        </w:rPr>
        <w:t xml:space="preserve">orzeczono zakaz ubiegania się o zamówienia publiczne; </w:t>
      </w:r>
    </w:p>
    <w:p w:rsidR="00487A31" w:rsidRPr="00284E9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5) jeżeli zamawiający może stwierdzić, na podstawie wiarygodnych przesłanek, że wykonawca zawarł z innymi wykonawcami porozumienie mające na celu zakłócenie konkurencji,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87A3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z wykonawcą do tej samej grupy kapitałowej w rozumieniu ustawy z dnia 16 lutego 2007 r.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ochronie konkurencji i konsumentów, chyba że spowodowane tym zakłócenie konkurencji może być wyeliminowane w inny sposób niż przez wykluczenie wykonawcy z udziału </w:t>
      </w:r>
      <w:r w:rsidR="00EB275B">
        <w:rPr>
          <w:color w:val="000000"/>
        </w:rPr>
        <w:br/>
      </w:r>
      <w:r w:rsidRPr="00284E91">
        <w:rPr>
          <w:color w:val="000000"/>
        </w:rPr>
        <w:t xml:space="preserve">w postępowaniu o udzielenie zamówienia. </w:t>
      </w:r>
    </w:p>
    <w:p w:rsidR="00F445B6" w:rsidRPr="00284E91" w:rsidRDefault="00F445B6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704F9" w:rsidRDefault="003704F9" w:rsidP="003704F9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iCs/>
          <w:color w:val="000000"/>
        </w:rPr>
      </w:pPr>
      <w:r w:rsidRPr="003704F9">
        <w:rPr>
          <w:iCs/>
          <w:color w:val="000000"/>
        </w:rPr>
        <w:t xml:space="preserve">oraz </w:t>
      </w:r>
      <w:bookmarkStart w:id="3" w:name="_Hlk102569817"/>
      <w:r w:rsidR="00EB275B" w:rsidRPr="00EB275B">
        <w:rPr>
          <w:b/>
          <w:iCs/>
          <w:color w:val="000000"/>
        </w:rPr>
        <w:t>nie podlegam/-y wykluczeniu</w:t>
      </w:r>
      <w:r w:rsidR="00EB275B" w:rsidRPr="00EB275B">
        <w:rPr>
          <w:iCs/>
          <w:color w:val="000000"/>
        </w:rPr>
        <w:t xml:space="preserve"> z postępowania </w:t>
      </w:r>
      <w:r w:rsidRPr="003704F9">
        <w:rPr>
          <w:iCs/>
          <w:color w:val="000000"/>
        </w:rPr>
        <w:t xml:space="preserve">na podstawie art. 7 ust. 1 ustawy </w:t>
      </w:r>
      <w:r w:rsidR="00EB275B">
        <w:rPr>
          <w:iCs/>
          <w:color w:val="000000"/>
        </w:rPr>
        <w:br/>
      </w:r>
      <w:r w:rsidRPr="003704F9">
        <w:rPr>
          <w:iCs/>
          <w:color w:val="000000"/>
        </w:rPr>
        <w:t xml:space="preserve">o szczególnych rozwiązaniach </w:t>
      </w:r>
      <w:bookmarkStart w:id="4" w:name="_Hlk102567139"/>
      <w:r w:rsidRPr="003704F9">
        <w:rPr>
          <w:iCs/>
          <w:color w:val="000000"/>
        </w:rPr>
        <w:t>w zakresie przeciwdziałania wspieraniu agresji na Ukrainę</w:t>
      </w:r>
      <w:bookmarkEnd w:id="4"/>
      <w:r w:rsidRPr="003704F9">
        <w:rPr>
          <w:iCs/>
          <w:color w:val="000000"/>
        </w:rPr>
        <w:t xml:space="preserve"> oraz służących ochronie bezpieczeństwa narodowego (Dz. U. z 2022 r. poz. 835)</w:t>
      </w:r>
      <w:r>
        <w:rPr>
          <w:iCs/>
          <w:color w:val="000000"/>
        </w:rPr>
        <w:t xml:space="preserve">, zgodnie z którym </w:t>
      </w:r>
      <w:r w:rsidR="00EB275B">
        <w:rPr>
          <w:iCs/>
          <w:color w:val="000000"/>
        </w:rPr>
        <w:br/>
      </w:r>
      <w:r>
        <w:rPr>
          <w:iCs/>
          <w:color w:val="000000"/>
        </w:rPr>
        <w:t>z postepowania wyklucza się:</w:t>
      </w:r>
    </w:p>
    <w:p w:rsid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>w art. 1 pkt 3 ustawy o szczególnych rozwiązaniach w zakresie przeciwdziałania wspieraniu agresji na Ukrainę …;</w:t>
      </w:r>
    </w:p>
    <w:p w:rsid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beneficjentem rzeczywistym w rozumieniu ustawy z dnia 1 marca 2018 r. o przeciwdziałaniu praniu pieniędzy oraz finansowaniu </w:t>
      </w:r>
      <w:r w:rsidRPr="00EB275B">
        <w:rPr>
          <w:iCs/>
          <w:color w:val="000000"/>
        </w:rPr>
        <w:lastRenderedPageBreak/>
        <w:t>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iCs/>
          <w:color w:val="000000"/>
        </w:rPr>
        <w:t xml:space="preserve"> </w:t>
      </w:r>
      <w:r w:rsidRPr="00EB275B">
        <w:rPr>
          <w:iCs/>
          <w:color w:val="000000"/>
        </w:rPr>
        <w:t>ustawy o szczególnych rozwiązaniach w zakresie przeciwdziałania wspieraniu agresji na Ukrainę …;</w:t>
      </w:r>
    </w:p>
    <w:p w:rsidR="003704F9" w:rsidRP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 xml:space="preserve">w sprawie wpisu na listę rozstrzygającej o zastosowaniu środka, o którym mowa w art. 1 pkt 3 ustawy o szczególnych rozwiązaniach w zakresie przeciwdziałania wspieraniu agresji na Ukrainę </w:t>
      </w:r>
      <w:r>
        <w:rPr>
          <w:iCs/>
          <w:color w:val="000000"/>
        </w:rPr>
        <w:t>..</w:t>
      </w:r>
      <w:r w:rsidR="003704F9" w:rsidRPr="00EB275B">
        <w:rPr>
          <w:iCs/>
          <w:color w:val="000000"/>
        </w:rPr>
        <w:t>.</w:t>
      </w:r>
    </w:p>
    <w:bookmarkEnd w:id="3"/>
    <w:p w:rsidR="007C5E71" w:rsidRPr="0079688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highlight w:val="cyan"/>
        </w:rPr>
      </w:pPr>
    </w:p>
    <w:p w:rsidR="000331F7" w:rsidRPr="0050031D" w:rsidRDefault="003F4B78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50031D">
        <w:t>Oświadczam/-y</w:t>
      </w:r>
      <w:r w:rsidR="00016DBD" w:rsidRPr="0050031D">
        <w:t xml:space="preserve"> również</w:t>
      </w:r>
      <w:r w:rsidR="007C5E71" w:rsidRPr="0050031D">
        <w:t xml:space="preserve">, że </w:t>
      </w:r>
      <w:r w:rsidR="007C5E71" w:rsidRPr="0050031D">
        <w:rPr>
          <w:b/>
        </w:rPr>
        <w:t>nie</w:t>
      </w:r>
      <w:r w:rsidR="009F561A" w:rsidRPr="0050031D">
        <w:rPr>
          <w:b/>
        </w:rPr>
        <w:t xml:space="preserve"> podlegam/-y</w:t>
      </w:r>
      <w:r w:rsidR="007C5E71" w:rsidRPr="0050031D">
        <w:rPr>
          <w:b/>
        </w:rPr>
        <w:t xml:space="preserve"> wykluczeniu</w:t>
      </w:r>
      <w:r w:rsidR="007C5E71" w:rsidRPr="0050031D">
        <w:t xml:space="preserve"> z postępowania na podstawie </w:t>
      </w:r>
      <w:r w:rsidR="007C5E71" w:rsidRPr="0050031D">
        <w:rPr>
          <w:b/>
        </w:rPr>
        <w:t xml:space="preserve">art. </w:t>
      </w:r>
      <w:r w:rsidR="00487A31" w:rsidRPr="0050031D">
        <w:rPr>
          <w:b/>
        </w:rPr>
        <w:t xml:space="preserve">109 </w:t>
      </w:r>
      <w:r w:rsidR="007C5E71" w:rsidRPr="0050031D">
        <w:rPr>
          <w:b/>
        </w:rPr>
        <w:t xml:space="preserve">ust. </w:t>
      </w:r>
      <w:r w:rsidR="00487A31" w:rsidRPr="0050031D">
        <w:rPr>
          <w:b/>
        </w:rPr>
        <w:t>1</w:t>
      </w:r>
      <w:r w:rsidR="00844E9B" w:rsidRPr="0050031D">
        <w:rPr>
          <w:b/>
        </w:rPr>
        <w:t xml:space="preserve"> pkt</w:t>
      </w:r>
      <w:r w:rsidR="000B73D2" w:rsidRPr="0050031D">
        <w:rPr>
          <w:b/>
        </w:rPr>
        <w:t>.</w:t>
      </w:r>
      <w:r w:rsidR="00844E9B" w:rsidRPr="0050031D">
        <w:rPr>
          <w:b/>
        </w:rPr>
        <w:t xml:space="preserve"> </w:t>
      </w:r>
      <w:r w:rsidR="000331F7" w:rsidRPr="0050031D">
        <w:rPr>
          <w:b/>
        </w:rPr>
        <w:t>2-</w:t>
      </w:r>
      <w:r w:rsidR="00487A31" w:rsidRPr="0050031D">
        <w:rPr>
          <w:b/>
        </w:rPr>
        <w:t>4</w:t>
      </w:r>
      <w:r w:rsidR="007C5E71" w:rsidRPr="0050031D">
        <w:rPr>
          <w:b/>
        </w:rPr>
        <w:t xml:space="preserve"> </w:t>
      </w:r>
      <w:proofErr w:type="spellStart"/>
      <w:r w:rsidR="007C5E71" w:rsidRPr="0050031D">
        <w:rPr>
          <w:b/>
        </w:rPr>
        <w:t>p</w:t>
      </w:r>
      <w:r w:rsidR="001B153B" w:rsidRPr="0050031D">
        <w:rPr>
          <w:b/>
        </w:rPr>
        <w:t>.</w:t>
      </w:r>
      <w:r w:rsidR="007C5E71" w:rsidRPr="0050031D">
        <w:rPr>
          <w:b/>
        </w:rPr>
        <w:t>z</w:t>
      </w:r>
      <w:r w:rsidR="001B153B" w:rsidRPr="0050031D">
        <w:rPr>
          <w:b/>
        </w:rPr>
        <w:t>.</w:t>
      </w:r>
      <w:r w:rsidR="007C5E71" w:rsidRPr="0050031D">
        <w:rPr>
          <w:b/>
        </w:rPr>
        <w:t>p</w:t>
      </w:r>
      <w:proofErr w:type="spellEnd"/>
      <w:r w:rsidR="001B153B" w:rsidRPr="0050031D">
        <w:rPr>
          <w:b/>
        </w:rPr>
        <w:t>.</w:t>
      </w:r>
      <w:r w:rsidR="007C5E71" w:rsidRPr="0050031D">
        <w:t>, zgodnie</w:t>
      </w:r>
      <w:r w:rsidR="001B153B" w:rsidRPr="0050031D">
        <w:t xml:space="preserve"> </w:t>
      </w:r>
      <w:r w:rsidR="007C5E71" w:rsidRPr="0050031D">
        <w:t xml:space="preserve">z którym Zamawiający wyklucza z postępowania o udzielenie zamówienia </w:t>
      </w:r>
      <w:r w:rsidR="004F7F19" w:rsidRPr="0050031D">
        <w:t>W</w:t>
      </w:r>
      <w:r w:rsidR="007C5E71" w:rsidRPr="0050031D">
        <w:t>ykonawcę</w:t>
      </w:r>
      <w:r w:rsidR="000331F7" w:rsidRPr="0050031D">
        <w:t>:</w:t>
      </w:r>
    </w:p>
    <w:p w:rsidR="00D10AD3" w:rsidRDefault="00D10AD3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D10AD3">
        <w:t>który naruszył obowiązki w</w:t>
      </w:r>
      <w:r>
        <w:t xml:space="preserve"> </w:t>
      </w:r>
      <w:r w:rsidRPr="00D10AD3">
        <w:t>dziedzinie ochrony środowiska, prawa socjalnego lub prawa pracy:</w:t>
      </w:r>
    </w:p>
    <w:p w:rsidR="00D10AD3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D10AD3">
        <w:t>a)będącego osobą fizyczną skazanego prawomocnie za przestępstwo przeciwko środowisku,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XXII Kodeksu karnego lub za przestępstwo przeciwko prawom osób wykonujących pracę zarobkową,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XXVIII Kodeksu karnego, lub za odpowiedni czyn zabroniony określony w</w:t>
      </w:r>
      <w:r>
        <w:t xml:space="preserve"> </w:t>
      </w:r>
      <w:r w:rsidRPr="00D10AD3">
        <w:t>przepisach prawa obcego,</w:t>
      </w:r>
      <w:r>
        <w:t xml:space="preserve"> </w:t>
      </w:r>
      <w:r w:rsidRPr="00D10AD3">
        <w:t>b)będącego osobą fizyczną prawomocnie ukaranego za wykroczenie przeciwko prawom pracownika lub wykroczenie przeciwko środowisku, jeżeli za jego popełnienie wymierzono karę aresztu, ograniczenia wolności lub karę grzywny,(Zmieniona</w:t>
      </w:r>
      <w:r>
        <w:t xml:space="preserve"> </w:t>
      </w:r>
      <w:r w:rsidRPr="00D10AD3">
        <w:t>przez art. 2 pkt</w:t>
      </w:r>
      <w:r>
        <w:t>.</w:t>
      </w:r>
      <w:r w:rsidRPr="00D10AD3">
        <w:t xml:space="preserve"> 19 lit. a</w:t>
      </w:r>
      <w:r>
        <w:t xml:space="preserve"> </w:t>
      </w:r>
      <w:r w:rsidRPr="00D10AD3">
        <w:t>ustawy z dnia 27 listopada 2020 r. o zmianie ustawy o umowie koncesji na roboty budowlane lub usługi, ustawy –Prawo zamówień publicznych oraz niektórych innych ustaw (Dz. U. poz. 2275)).</w:t>
      </w:r>
    </w:p>
    <w:p w:rsidR="00D10AD3" w:rsidRPr="00284E91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284E91">
        <w:t>c)wobec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0331F7" w:rsidRPr="00284E91" w:rsidRDefault="00D10AD3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284E91"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</w:t>
      </w:r>
      <w:r w:rsidR="000B446E">
        <w:t xml:space="preserve"> </w:t>
      </w:r>
      <w:r w:rsidR="00A47478">
        <w:t xml:space="preserve">art. 109 </w:t>
      </w:r>
      <w:r w:rsidRPr="00284E91">
        <w:t>pkt</w:t>
      </w:r>
      <w:r w:rsidR="000B446E">
        <w:t xml:space="preserve">. </w:t>
      </w:r>
      <w:r w:rsidRPr="00284E91">
        <w:t>2</w:t>
      </w:r>
      <w:r w:rsidR="000B446E">
        <w:t xml:space="preserve"> </w:t>
      </w:r>
      <w:r w:rsidRPr="00284E91">
        <w:t>lit.</w:t>
      </w:r>
      <w:r w:rsidR="000B446E">
        <w:t xml:space="preserve"> </w:t>
      </w:r>
      <w:r w:rsidRPr="00284E91">
        <w:t>a</w:t>
      </w:r>
      <w:r w:rsidR="000B446E">
        <w:t xml:space="preserve"> </w:t>
      </w:r>
      <w:r w:rsidRPr="00284E91">
        <w:t>lub b</w:t>
      </w:r>
      <w:r w:rsidR="00A47478">
        <w:t xml:space="preserve"> </w:t>
      </w:r>
      <w:proofErr w:type="spellStart"/>
      <w:r w:rsidR="00A47478">
        <w:t>p.z.p</w:t>
      </w:r>
      <w:proofErr w:type="spellEnd"/>
      <w:r w:rsidR="00A47478">
        <w:t>.</w:t>
      </w:r>
    </w:p>
    <w:p w:rsidR="007C5E71" w:rsidRPr="00284E91" w:rsidRDefault="00487A31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284E91">
        <w:t>w stosunku do którego otwarto likwidację, ogłoszono upadłość, którego aktywami zarządza lik</w:t>
      </w:r>
      <w:r w:rsidR="000B73D2" w:rsidRPr="00284E91">
        <w:t>wi</w:t>
      </w:r>
      <w:r w:rsidRPr="00284E91">
        <w:t xml:space="preserve">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7C5E71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52339F" w:rsidRPr="00B821AE" w:rsidRDefault="0052339F" w:rsidP="0052339F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52339F" w:rsidRPr="00796885" w:rsidRDefault="005233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52339F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52339F" w:rsidRPr="00796885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161239" w:rsidRDefault="00161239" w:rsidP="00161239">
      <w:pPr>
        <w:spacing w:line="276" w:lineRule="auto"/>
        <w:ind w:left="340" w:firstLine="0"/>
        <w:jc w:val="left"/>
      </w:pPr>
      <w:r w:rsidRPr="00B821AE">
        <w:rPr>
          <w:sz w:val="22"/>
          <w:szCs w:val="22"/>
        </w:rPr>
        <w:t xml:space="preserve">Ponadto </w:t>
      </w:r>
      <w:r w:rsidRPr="00B821AE">
        <w:t>oświadczam że należę/ nie należę do sektora małych i średnich przedsiębiorstw</w:t>
      </w:r>
      <w:r>
        <w:t xml:space="preserve"> tj. jestem/podmiot który reprezentuję jest:</w:t>
      </w:r>
      <w:r w:rsidRPr="00B821AE">
        <w:t>*</w:t>
      </w:r>
    </w:p>
    <w:p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mikroprzedsiębiorstwem,</w:t>
      </w:r>
    </w:p>
    <w:p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małym przedsiębiorstwem,</w:t>
      </w:r>
    </w:p>
    <w:p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średnim przedsiębiorstwem,</w:t>
      </w:r>
    </w:p>
    <w:p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 xml:space="preserve">jednoosobowa działalnością gospodarczą, </w:t>
      </w:r>
    </w:p>
    <w:p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osobą fizyczną nieprowadzącą działalności gospodarczej,</w:t>
      </w:r>
    </w:p>
    <w:p w:rsidR="00161239" w:rsidRPr="00B821AE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innym rodzajem przedsiębiorstwa.</w:t>
      </w:r>
    </w:p>
    <w:p w:rsidR="00E0422A" w:rsidRPr="00B821AE" w:rsidRDefault="00E0422A" w:rsidP="0091665B">
      <w:pPr>
        <w:spacing w:line="276" w:lineRule="auto"/>
        <w:jc w:val="left"/>
      </w:pPr>
      <w:r w:rsidRPr="00B821AE">
        <w:t xml:space="preserve">* </w:t>
      </w:r>
      <w:r w:rsidRPr="00B821AE">
        <w:rPr>
          <w:i/>
        </w:rPr>
        <w:t>niewłaściwe skreślić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U. L 124 z 20.5.2003, s. 36):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EUR;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EUR;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8"/>
          <w:szCs w:val="18"/>
        </w:rPr>
      </w:pPr>
      <w:r w:rsidRPr="00B821AE">
        <w:rPr>
          <w:i/>
          <w:sz w:val="16"/>
          <w:szCs w:val="16"/>
        </w:rPr>
        <w:t>Średnie przedsiębiorstwo: przedsiębiorstwa, które nie są mikroprzedsiębiorstwami i małymi przedsiębiorstwami i które zatrudniają</w:t>
      </w:r>
      <w:r w:rsidRPr="00B821AE">
        <w:rPr>
          <w:rFonts w:ascii="Arial" w:hAnsi="Arial" w:cs="Arial"/>
          <w:i/>
          <w:sz w:val="16"/>
          <w:szCs w:val="16"/>
        </w:rPr>
        <w:t xml:space="preserve"> </w:t>
      </w:r>
      <w:r w:rsidRPr="00B821AE">
        <w:rPr>
          <w:i/>
          <w:sz w:val="16"/>
          <w:szCs w:val="16"/>
        </w:rPr>
        <w:t>mniej niż 250 osób i których roczny obrót nie przekracza 50 milionów EUR lub roczna suma bilansowa nie przekracza 43 milionów EUR</w:t>
      </w:r>
      <w:r w:rsidRPr="00B821AE">
        <w:rPr>
          <w:i/>
          <w:sz w:val="18"/>
          <w:szCs w:val="18"/>
        </w:rPr>
        <w:t xml:space="preserve">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0422A" w:rsidRPr="00B821AE" w:rsidRDefault="00E0422A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B7BDC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="00BB7BDC"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BB7BDC" w:rsidRPr="00B821AE" w:rsidRDefault="00BB7BDC" w:rsidP="0091665B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7C5E71" w:rsidRPr="00796885" w:rsidRDefault="007C5E71" w:rsidP="00284E91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7C5E71" w:rsidRPr="00796885" w:rsidRDefault="007C5E71" w:rsidP="0091665B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Pr="00796885" w:rsidRDefault="007C5E71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</w:t>
      </w:r>
      <w:r w:rsidR="007C5E71" w:rsidRPr="00284E91">
        <w:t xml:space="preserve">, że zachodzą w stosunku do mnie podstawy wykluczenia z postępowania na podstawie art. …………. </w:t>
      </w:r>
      <w:proofErr w:type="spellStart"/>
      <w:r w:rsidR="007C5E71" w:rsidRPr="00284E91">
        <w:t>p</w:t>
      </w:r>
      <w:r w:rsidR="00284E91">
        <w:t>.</w:t>
      </w:r>
      <w:r w:rsidR="007C5E71" w:rsidRPr="00284E91">
        <w:t>z</w:t>
      </w:r>
      <w:r w:rsidR="00284E91">
        <w:t>.</w:t>
      </w:r>
      <w:r w:rsidR="007C5E71" w:rsidRPr="00284E91">
        <w:t>p</w:t>
      </w:r>
      <w:proofErr w:type="spellEnd"/>
      <w:r w:rsidR="00284E91">
        <w:t>.</w:t>
      </w:r>
      <w:r w:rsidR="007C5E71" w:rsidRPr="00284E91">
        <w:t xml:space="preserve"> </w:t>
      </w:r>
      <w:r w:rsidR="007C5E71" w:rsidRPr="00284E91">
        <w:rPr>
          <w:i/>
        </w:rPr>
        <w:t>(podać mającą zastosowanie podstawę wyk</w:t>
      </w:r>
      <w:r w:rsidR="00E0422A" w:rsidRPr="00284E91">
        <w:rPr>
          <w:i/>
        </w:rPr>
        <w:t xml:space="preserve">luczenia spośród wymienionych w art. </w:t>
      </w:r>
      <w:r w:rsidR="0084686B" w:rsidRPr="00284E91">
        <w:rPr>
          <w:i/>
        </w:rPr>
        <w:t>108</w:t>
      </w:r>
      <w:r w:rsidR="007C5E71" w:rsidRPr="00284E91">
        <w:rPr>
          <w:i/>
        </w:rPr>
        <w:t xml:space="preserve"> ust. 1 pkt 1</w:t>
      </w:r>
      <w:r w:rsidR="0084686B" w:rsidRPr="00284E91">
        <w:rPr>
          <w:i/>
        </w:rPr>
        <w:t>,2,5 lub 6</w:t>
      </w:r>
      <w:r w:rsidR="00B53A70" w:rsidRPr="00284E91">
        <w:rPr>
          <w:i/>
        </w:rPr>
        <w:t>, art. 109 ust.1 pkt.</w:t>
      </w:r>
      <w:r w:rsidR="00446DEA" w:rsidRPr="00284E91">
        <w:rPr>
          <w:i/>
        </w:rPr>
        <w:t>2-</w:t>
      </w:r>
      <w:r w:rsidR="00B53A70" w:rsidRPr="00284E91">
        <w:rPr>
          <w:i/>
        </w:rPr>
        <w:t>4</w:t>
      </w:r>
      <w:r w:rsidR="007C5E71" w:rsidRPr="00284E91">
        <w:rPr>
          <w:i/>
        </w:rPr>
        <w:t xml:space="preserve"> </w:t>
      </w:r>
      <w:proofErr w:type="spellStart"/>
      <w:r w:rsidR="007C5E71" w:rsidRPr="00284E91">
        <w:rPr>
          <w:i/>
        </w:rPr>
        <w:t>p</w:t>
      </w:r>
      <w:r w:rsidR="001B153B" w:rsidRPr="00284E91">
        <w:rPr>
          <w:i/>
        </w:rPr>
        <w:t>.</w:t>
      </w:r>
      <w:r w:rsidR="007C5E71" w:rsidRPr="00284E91">
        <w:rPr>
          <w:i/>
        </w:rPr>
        <w:t>z</w:t>
      </w:r>
      <w:r w:rsidR="001B153B" w:rsidRPr="00284E91">
        <w:rPr>
          <w:i/>
        </w:rPr>
        <w:t>.</w:t>
      </w:r>
      <w:r w:rsidR="007C5E71" w:rsidRPr="00284E91">
        <w:rPr>
          <w:i/>
        </w:rPr>
        <w:t>p</w:t>
      </w:r>
      <w:proofErr w:type="spellEnd"/>
      <w:r w:rsidR="007C5E71" w:rsidRPr="00284E91">
        <w:rPr>
          <w:i/>
        </w:rPr>
        <w:t>).</w:t>
      </w:r>
      <w:r w:rsidR="007C5E71" w:rsidRPr="00284E91">
        <w:t xml:space="preserve"> Jednocześnie oświadczam, że </w:t>
      </w:r>
      <w:r w:rsidR="00E0422A" w:rsidRPr="00284E91">
        <w:t xml:space="preserve">w związku z </w:t>
      </w:r>
      <w:r w:rsidR="007C5E71" w:rsidRPr="00284E91">
        <w:t xml:space="preserve">ww. okolicznością, na podstawie art. </w:t>
      </w:r>
      <w:r w:rsidR="00E50632" w:rsidRPr="00284E91">
        <w:t>110</w:t>
      </w:r>
      <w:r w:rsidR="007C5E71" w:rsidRPr="00284E91">
        <w:t xml:space="preserve"> ust. </w:t>
      </w:r>
      <w:r w:rsidR="00E50632" w:rsidRPr="00284E91">
        <w:t>2</w:t>
      </w:r>
      <w:r w:rsidR="007C5E71" w:rsidRPr="00284E91">
        <w:t xml:space="preserve"> </w:t>
      </w:r>
      <w:proofErr w:type="spellStart"/>
      <w:r w:rsidR="00844E9B" w:rsidRPr="00284E91">
        <w:t>p</w:t>
      </w:r>
      <w:r w:rsidR="001B153B" w:rsidRPr="00284E91">
        <w:t>.</w:t>
      </w:r>
      <w:r w:rsidR="007C5E71" w:rsidRPr="00284E91">
        <w:t>z</w:t>
      </w:r>
      <w:r w:rsidR="001B153B" w:rsidRPr="00284E91">
        <w:t>.</w:t>
      </w:r>
      <w:r w:rsidR="007C5E71" w:rsidRPr="00284E91">
        <w:t>p</w:t>
      </w:r>
      <w:proofErr w:type="spellEnd"/>
      <w:r w:rsidR="001B153B" w:rsidRPr="00284E91">
        <w:t>.</w:t>
      </w:r>
      <w:r w:rsidR="007C5E71" w:rsidRPr="00284E91">
        <w:t xml:space="preserve"> podjąłem następujące środki naprawcze: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6337ED" w:rsidRPr="00497B05">
        <w:rPr>
          <w:sz w:val="22"/>
          <w:szCs w:val="22"/>
        </w:rPr>
        <w:t>……………………………………………………</w:t>
      </w:r>
      <w:r w:rsidRPr="00497B05">
        <w:rPr>
          <w:sz w:val="22"/>
          <w:szCs w:val="22"/>
        </w:rPr>
        <w:t>…….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b/>
          <w:color w:val="FF0000"/>
          <w:sz w:val="22"/>
          <w:szCs w:val="22"/>
        </w:rPr>
      </w:pPr>
      <w:r w:rsidRPr="00497B05">
        <w:rPr>
          <w:b/>
          <w:color w:val="FF0000"/>
          <w:sz w:val="22"/>
          <w:szCs w:val="22"/>
        </w:rPr>
        <w:t>( wypełnić jeżeli dotyczy)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..………………………………………</w:t>
      </w:r>
      <w:r w:rsidR="00BB7BDC" w:rsidRPr="00497B05">
        <w:rPr>
          <w:sz w:val="22"/>
          <w:szCs w:val="22"/>
        </w:rPr>
        <w:t xml:space="preserve">                                   ………………………………………………</w:t>
      </w:r>
    </w:p>
    <w:p w:rsidR="007C5E71" w:rsidRPr="00497B05" w:rsidRDefault="007C5E71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 xml:space="preserve">            (podpis)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6D3FD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96835" w:rsidRDefault="00F96835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OŚWIADCZENIE DOTYCZĄCE PODWYKONAWCÓW/ PODMIOTÓW TRZECICH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3F4A84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BC2C9F">
        <w:rPr>
          <w:sz w:val="22"/>
          <w:szCs w:val="22"/>
        </w:rPr>
        <w:t>ych</w:t>
      </w:r>
      <w:proofErr w:type="spellEnd"/>
      <w:r w:rsidRPr="00BC2C9F">
        <w:rPr>
          <w:sz w:val="22"/>
          <w:szCs w:val="22"/>
        </w:rPr>
        <w:t xml:space="preserve"> zasoby powołuję się w niniejszym postępowaniu, tj.: …………………………………………………………………….………..……</w:t>
      </w:r>
      <w:r>
        <w:rPr>
          <w:sz w:val="22"/>
          <w:szCs w:val="22"/>
        </w:rPr>
        <w:t>…..</w:t>
      </w:r>
      <w:r w:rsidRPr="00BC2C9F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BC2C9F">
        <w:rPr>
          <w:sz w:val="22"/>
          <w:szCs w:val="22"/>
        </w:rPr>
        <w:t>… (podać pełną nazwę/firmę, adres, a także w zależności od podmiotu: NIP/PESEL</w:t>
      </w:r>
      <w:r>
        <w:rPr>
          <w:sz w:val="22"/>
          <w:szCs w:val="22"/>
        </w:rPr>
        <w:t xml:space="preserve"> lub REGON</w:t>
      </w:r>
      <w:r w:rsidRPr="00BC2C9F">
        <w:rPr>
          <w:sz w:val="22"/>
          <w:szCs w:val="22"/>
        </w:rPr>
        <w:t>) nie podlega/ją wykluczeniu z postępowania o udzielenie zamówienia.</w:t>
      </w:r>
    </w:p>
    <w:p w:rsidR="0052339F" w:rsidRPr="00BC2C9F" w:rsidRDefault="0052339F" w:rsidP="0052339F">
      <w:pPr>
        <w:autoSpaceDE w:val="0"/>
        <w:autoSpaceDN w:val="0"/>
        <w:adjustRightInd w:val="0"/>
        <w:spacing w:line="276" w:lineRule="auto"/>
        <w:ind w:left="1065" w:firstLine="0"/>
        <w:jc w:val="left"/>
        <w:rPr>
          <w:sz w:val="22"/>
          <w:szCs w:val="22"/>
        </w:rPr>
      </w:pPr>
    </w:p>
    <w:p w:rsidR="00BC2C9F" w:rsidRPr="00BC2C9F" w:rsidRDefault="00BC2C9F" w:rsidP="003F4A84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 zamierzam /nie zamierzam* powierzyć podwykonawcy realizację części zamówienia (tj. ………………………………</w:t>
      </w:r>
      <w:r>
        <w:rPr>
          <w:sz w:val="22"/>
          <w:szCs w:val="22"/>
        </w:rPr>
        <w:t>………….</w:t>
      </w:r>
      <w:r w:rsidRPr="00BC2C9F">
        <w:rPr>
          <w:sz w:val="22"/>
          <w:szCs w:val="22"/>
        </w:rPr>
        <w:t>……) oraz że następujący/e podmiot/y, będący/e podwykonawcą/</w:t>
      </w:r>
      <w:proofErr w:type="spellStart"/>
      <w:r w:rsidRPr="00BC2C9F">
        <w:rPr>
          <w:sz w:val="22"/>
          <w:szCs w:val="22"/>
        </w:rPr>
        <w:t>ami</w:t>
      </w:r>
      <w:proofErr w:type="spellEnd"/>
      <w:r w:rsidRPr="00BC2C9F">
        <w:rPr>
          <w:sz w:val="22"/>
          <w:szCs w:val="22"/>
        </w:rPr>
        <w:t>: 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BC2C9F">
        <w:rPr>
          <w:sz w:val="22"/>
          <w:szCs w:val="22"/>
        </w:rPr>
        <w:t xml:space="preserve">…… (podać pełną nazwę/firmę, adres, a także w zależności od podmiotu: NIP/PESEL </w:t>
      </w:r>
      <w:r>
        <w:rPr>
          <w:sz w:val="22"/>
          <w:szCs w:val="22"/>
        </w:rPr>
        <w:t>lub REGON</w:t>
      </w:r>
      <w:r w:rsidRPr="00BC2C9F">
        <w:rPr>
          <w:sz w:val="22"/>
          <w:szCs w:val="22"/>
        </w:rPr>
        <w:t>) nie podlega/ą wykluczeniu z postępowania o udzielenie zamówienia.</w:t>
      </w:r>
    </w:p>
    <w:p w:rsidR="00BC2C9F" w:rsidRDefault="00BC2C9F" w:rsidP="00BC2C9F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* niewłaściwe skreślić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( wypełnić jeżeli dotyczy)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 xml:space="preserve">…………….……., dnia ………….……. r. 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..………………………………………                                   ………………………………………………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(podpis)</w:t>
      </w:r>
      <w:r w:rsidRPr="00BC2C9F">
        <w:rPr>
          <w:i/>
          <w:sz w:val="22"/>
          <w:szCs w:val="22"/>
        </w:rPr>
        <w:tab/>
        <w:t xml:space="preserve">            (podpis)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BC2C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7B3206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206" w:rsidRPr="00497B05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497B0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497B05">
        <w:rPr>
          <w:b/>
          <w:sz w:val="22"/>
          <w:szCs w:val="22"/>
        </w:rPr>
        <w:t>OŚWIADCZENIE DOTYCZĄCE PODANYCH INFORMACJI:</w:t>
      </w:r>
    </w:p>
    <w:p w:rsidR="007C5E71" w:rsidRPr="00497B05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Oświadczam/-y</w:t>
      </w:r>
      <w:r w:rsidR="007C5E71" w:rsidRPr="00497B05">
        <w:rPr>
          <w:sz w:val="22"/>
          <w:szCs w:val="22"/>
        </w:rPr>
        <w:t xml:space="preserve">, że wszystkie informacje podane w powyższych oświadczeniach są aktualne </w:t>
      </w:r>
      <w:r w:rsidR="007C5E71" w:rsidRPr="00497B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</w:t>
      </w:r>
      <w:r w:rsidR="00CA5B38" w:rsidRPr="00497B05">
        <w:rPr>
          <w:sz w:val="22"/>
          <w:szCs w:val="22"/>
        </w:rPr>
        <w:t>…………………………………</w:t>
      </w:r>
      <w:r w:rsidR="00BB7BDC" w:rsidRPr="00497B05">
        <w:rPr>
          <w:sz w:val="22"/>
          <w:szCs w:val="22"/>
        </w:rPr>
        <w:t xml:space="preserve">              </w:t>
      </w:r>
      <w:r w:rsidR="00CA5B38" w:rsidRPr="00497B05">
        <w:rPr>
          <w:sz w:val="22"/>
          <w:szCs w:val="22"/>
        </w:rPr>
        <w:t xml:space="preserve">                                  ……</w:t>
      </w:r>
      <w:r w:rsidR="00BB7BDC" w:rsidRPr="00497B05">
        <w:rPr>
          <w:sz w:val="22"/>
          <w:szCs w:val="22"/>
        </w:rPr>
        <w:t>……………………………….</w:t>
      </w:r>
    </w:p>
    <w:p w:rsidR="007C5E71" w:rsidRPr="00E96B2C" w:rsidRDefault="007C5E71" w:rsidP="0091665B">
      <w:pPr>
        <w:tabs>
          <w:tab w:val="left" w:pos="6620"/>
        </w:tabs>
        <w:autoSpaceDE w:val="0"/>
        <w:autoSpaceDN w:val="0"/>
        <w:adjustRightInd w:val="0"/>
        <w:ind w:left="708" w:firstLine="708"/>
        <w:jc w:val="left"/>
        <w:rPr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>(podpis)</w:t>
      </w:r>
    </w:p>
    <w:p w:rsidR="007C5E71" w:rsidRPr="00E96B2C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E0422A" w:rsidRDefault="007C5E71" w:rsidP="0091665B">
      <w:pPr>
        <w:jc w:val="left"/>
      </w:pPr>
      <w:r w:rsidRPr="00E96B2C">
        <w:br w:type="page"/>
      </w:r>
    </w:p>
    <w:p w:rsidR="00A47478" w:rsidRDefault="00A47478" w:rsidP="00C87A99">
      <w:pPr>
        <w:pStyle w:val="Nagwek1"/>
        <w:jc w:val="left"/>
        <w:rPr>
          <w:i/>
          <w:caps/>
          <w:smallCaps/>
          <w:sz w:val="22"/>
          <w:szCs w:val="22"/>
        </w:rPr>
      </w:pPr>
    </w:p>
    <w:p w:rsidR="009B20B0" w:rsidRPr="00E96B2C" w:rsidRDefault="00495C26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E96B2C">
        <w:rPr>
          <w:i/>
          <w:caps/>
          <w:smallCaps/>
          <w:sz w:val="22"/>
          <w:szCs w:val="22"/>
        </w:rPr>
        <w:t>ZAŁĄCZNIK NR 2</w:t>
      </w:r>
      <w:r w:rsidR="00A84563">
        <w:rPr>
          <w:i/>
          <w:caps/>
          <w:smallCaps/>
          <w:sz w:val="22"/>
          <w:szCs w:val="22"/>
        </w:rPr>
        <w:t xml:space="preserve"> </w:t>
      </w:r>
      <w:r w:rsidR="009B20B0" w:rsidRPr="00E96B2C">
        <w:rPr>
          <w:i/>
          <w:caps/>
          <w:smallCaps/>
          <w:sz w:val="22"/>
          <w:szCs w:val="22"/>
        </w:rPr>
        <w:t>DO OFERTY</w:t>
      </w:r>
    </w:p>
    <w:p w:rsidR="009B20B0" w:rsidRPr="00E96B2C" w:rsidRDefault="009B20B0" w:rsidP="00C87A99">
      <w:pPr>
        <w:jc w:val="center"/>
      </w:pPr>
    </w:p>
    <w:p w:rsidR="003D5030" w:rsidRPr="00E96B2C" w:rsidRDefault="003D5030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E96B2C">
        <w:rPr>
          <w:i/>
          <w:caps/>
          <w:smallCaps/>
          <w:sz w:val="28"/>
          <w:szCs w:val="28"/>
        </w:rPr>
        <w:t xml:space="preserve">Oświadczenie w TRYBIE art. </w:t>
      </w:r>
      <w:r w:rsidR="00A8156D">
        <w:rPr>
          <w:i/>
          <w:caps/>
          <w:smallCaps/>
          <w:sz w:val="28"/>
          <w:szCs w:val="28"/>
        </w:rPr>
        <w:t>225</w:t>
      </w:r>
      <w:r w:rsidRPr="00E96B2C">
        <w:rPr>
          <w:i/>
          <w:caps/>
          <w:smallCaps/>
          <w:sz w:val="28"/>
          <w:szCs w:val="28"/>
        </w:rPr>
        <w:t xml:space="preserve"> ust. </w:t>
      </w:r>
      <w:r w:rsidR="00A8156D">
        <w:rPr>
          <w:i/>
          <w:caps/>
          <w:smallCaps/>
          <w:sz w:val="28"/>
          <w:szCs w:val="28"/>
        </w:rPr>
        <w:t>2</w:t>
      </w:r>
      <w:r w:rsidRPr="00E96B2C">
        <w:rPr>
          <w:i/>
          <w:caps/>
          <w:smallCaps/>
          <w:sz w:val="28"/>
          <w:szCs w:val="28"/>
        </w:rPr>
        <w:t xml:space="preserve"> P.Z.P.</w:t>
      </w:r>
    </w:p>
    <w:p w:rsidR="000F25DA" w:rsidRPr="000F25DA" w:rsidRDefault="000F25DA" w:rsidP="000F25DA">
      <w:pPr>
        <w:jc w:val="center"/>
      </w:pPr>
      <w:r w:rsidRPr="000F25DA">
        <w:t>(w zakresie dotyczącym wewnątrzwspólnotowego nabycia towarów)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Ja ( My ), </w:t>
      </w:r>
      <w:r w:rsidR="009F561A" w:rsidRPr="00E96B2C">
        <w:t xml:space="preserve">podpisany/-i </w:t>
      </w:r>
      <w:r w:rsidRPr="00E96B2C">
        <w:t>( imię i nazwisko oraz stanowisko 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działając w imieniu i na rzecz  (nazwa /firma/ i adres wykonawcy) 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9F561A" w:rsidP="0091665B">
      <w:pPr>
        <w:spacing w:line="360" w:lineRule="auto"/>
        <w:ind w:left="340" w:firstLine="0"/>
        <w:jc w:val="left"/>
      </w:pPr>
      <w:r w:rsidRPr="00E96B2C">
        <w:t xml:space="preserve">Przystępując do postępowania na </w:t>
      </w:r>
      <w:r w:rsidR="00F46A2A" w:rsidRPr="00F46A2A">
        <w:rPr>
          <w:b/>
        </w:rPr>
        <w:t>„</w:t>
      </w:r>
      <w:r w:rsidR="0052339F">
        <w:rPr>
          <w:b/>
        </w:rPr>
        <w:t>Dostawę energii elektrycznej</w:t>
      </w:r>
      <w:r w:rsidR="00F46A2A" w:rsidRPr="00F46A2A">
        <w:rPr>
          <w:b/>
        </w:rPr>
        <w:t>”</w:t>
      </w:r>
      <w:r w:rsidR="009B584F" w:rsidRPr="002A031E">
        <w:t>:</w:t>
      </w:r>
      <w:r w:rsidR="00EE1DB6" w:rsidRPr="00EE1DB6">
        <w:rPr>
          <w:b/>
        </w:rPr>
        <w:t xml:space="preserve"> </w:t>
      </w:r>
      <w:r w:rsidRPr="00E96B2C">
        <w:t>oświadczam/-y, iż wybór złożonej przeze mnie (nas) oferty</w:t>
      </w:r>
      <w:r w:rsidR="003D5030" w:rsidRPr="00E96B2C">
        <w:t>:</w:t>
      </w:r>
    </w:p>
    <w:p w:rsidR="003D5030" w:rsidRPr="00E96B2C" w:rsidRDefault="00F51435" w:rsidP="0091665B">
      <w:pPr>
        <w:spacing w:line="360" w:lineRule="auto"/>
        <w:jc w:val="left"/>
      </w:pPr>
      <w:r>
        <w:t xml:space="preserve">- </w:t>
      </w:r>
      <w:r w:rsidR="003D5030" w:rsidRPr="00E96B2C">
        <w:t>nie będzie prowadzić do powstania u Zamawiającego obowiązku podatkowego</w:t>
      </w:r>
      <w:r w:rsidR="003D5030" w:rsidRPr="00E96B2C">
        <w:br/>
        <w:t>(w szczególności na podstawie art. 5 ust 1 pkt</w:t>
      </w:r>
      <w:r w:rsidR="002E3F6E">
        <w:t>.</w:t>
      </w:r>
      <w:r w:rsidR="003D5030" w:rsidRPr="00E96B2C">
        <w:t xml:space="preserve"> 3 i 4 ustawy o podatku od towarów i usług),*</w:t>
      </w:r>
    </w:p>
    <w:p w:rsidR="003D5030" w:rsidRPr="00E96B2C" w:rsidRDefault="003D5030" w:rsidP="0091665B">
      <w:pPr>
        <w:spacing w:line="360" w:lineRule="auto"/>
        <w:jc w:val="left"/>
      </w:pPr>
      <w:r w:rsidRPr="00E96B2C">
        <w:t>- będzie prowadzić do powstania u Zamawiającego obowiązku podatkowego*:</w:t>
      </w: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6"/>
        <w:gridCol w:w="4041"/>
        <w:gridCol w:w="2302"/>
        <w:gridCol w:w="2049"/>
      </w:tblGrid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Lp.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Zakres obowiązku podatkowego (</w:t>
            </w:r>
            <w:r w:rsidRPr="00E96B2C">
              <w:rPr>
                <w:i/>
                <w:sz w:val="20"/>
                <w:szCs w:val="20"/>
              </w:rPr>
              <w:t>należy wskazać nazwę (rodzaj) towaru lub usługi, których dostawa lub świadczenie będzie prowadzić do powstania obowiązku podatkowego u Zamawiającego</w:t>
            </w:r>
            <w:r w:rsidRPr="00E96B2C">
              <w:rPr>
                <w:i/>
              </w:rPr>
              <w:t>)</w:t>
            </w: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 xml:space="preserve">Wartość </w:t>
            </w:r>
            <w:r w:rsidR="00C42F95">
              <w:t xml:space="preserve">zamówienia </w:t>
            </w:r>
            <w:r w:rsidRPr="00E96B2C">
              <w:t>bez kwoty podatku</w:t>
            </w:r>
          </w:p>
        </w:tc>
        <w:tc>
          <w:tcPr>
            <w:tcW w:w="2081" w:type="dxa"/>
          </w:tcPr>
          <w:p w:rsidR="00A8156D" w:rsidRPr="00E96B2C" w:rsidRDefault="00C42F95" w:rsidP="00D36E50">
            <w:pPr>
              <w:spacing w:line="360" w:lineRule="auto"/>
              <w:ind w:left="0" w:firstLine="0"/>
            </w:pPr>
            <w:r>
              <w:t>Stawka podatku, która będzie miała zastosowanie</w:t>
            </w: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1.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2.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3.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</w:tbl>
    <w:p w:rsidR="003D5030" w:rsidRPr="00E96B2C" w:rsidRDefault="003D5030" w:rsidP="003D5030">
      <w:pPr>
        <w:autoSpaceDE w:val="0"/>
        <w:autoSpaceDN w:val="0"/>
        <w:adjustRightInd w:val="0"/>
      </w:pPr>
    </w:p>
    <w:p w:rsidR="003D5030" w:rsidRPr="00E96B2C" w:rsidRDefault="003D5030" w:rsidP="003D5030">
      <w:pPr>
        <w:pStyle w:val="Tekstpodstawowy"/>
        <w:rPr>
          <w:rFonts w:ascii="Times New Roman" w:hAnsi="Times New Roman"/>
          <w:szCs w:val="24"/>
        </w:rPr>
      </w:pPr>
      <w:r w:rsidRPr="00E96B2C">
        <w:rPr>
          <w:sz w:val="22"/>
          <w:szCs w:val="22"/>
        </w:rPr>
        <w:t>…………….…….</w:t>
      </w:r>
      <w:r w:rsidRPr="00E96B2C">
        <w:rPr>
          <w:i/>
          <w:sz w:val="22"/>
          <w:szCs w:val="22"/>
        </w:rPr>
        <w:t xml:space="preserve">, </w:t>
      </w:r>
      <w:r w:rsidRPr="00E96B2C">
        <w:rPr>
          <w:sz w:val="22"/>
          <w:szCs w:val="22"/>
        </w:rPr>
        <w:t>dnia ………….……. r.</w:t>
      </w: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tabs>
          <w:tab w:val="center" w:pos="4819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>………………………………………</w:t>
      </w:r>
      <w:r w:rsidRPr="00E96B2C">
        <w:rPr>
          <w:rFonts w:ascii="Times New Roman" w:hAnsi="Times New Roman"/>
          <w:szCs w:val="24"/>
        </w:rPr>
        <w:tab/>
        <w:t xml:space="preserve">                                         ………….………………….</w:t>
      </w:r>
    </w:p>
    <w:p w:rsidR="003D5030" w:rsidRPr="00E96B2C" w:rsidRDefault="003D5030" w:rsidP="003D5030">
      <w:pPr>
        <w:pStyle w:val="Tekstpodstawowy"/>
        <w:tabs>
          <w:tab w:val="left" w:pos="1440"/>
          <w:tab w:val="left" w:pos="7540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ab/>
      </w: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3D5030" w:rsidRPr="00E96B2C" w:rsidRDefault="003D5030" w:rsidP="003D5030">
      <w:pPr>
        <w:ind w:left="0" w:firstLine="0"/>
        <w:rPr>
          <w:rFonts w:ascii="Arial" w:hAnsi="Arial" w:cs="Arial"/>
        </w:rPr>
      </w:pPr>
    </w:p>
    <w:p w:rsidR="003D5030" w:rsidRPr="00E96B2C" w:rsidRDefault="003D5030" w:rsidP="003D5030">
      <w:r w:rsidRPr="00E96B2C">
        <w:t>* niepotrzebne skreślić</w:t>
      </w:r>
    </w:p>
    <w:p w:rsidR="00A227FD" w:rsidRDefault="00A227FD" w:rsidP="00C829AC">
      <w:pPr>
        <w:ind w:left="0" w:firstLine="0"/>
        <w:rPr>
          <w:b/>
          <w:sz w:val="28"/>
          <w:szCs w:val="28"/>
        </w:rPr>
      </w:pPr>
    </w:p>
    <w:p w:rsidR="00A227FD" w:rsidRDefault="00A227FD" w:rsidP="00A227FD">
      <w:pPr>
        <w:pStyle w:val="Nagwek1"/>
        <w:jc w:val="left"/>
        <w:rPr>
          <w:i/>
          <w:caps/>
          <w:smallCaps/>
          <w:sz w:val="22"/>
          <w:szCs w:val="22"/>
        </w:rPr>
      </w:pPr>
      <w:r>
        <w:rPr>
          <w:i/>
          <w:caps/>
          <w:smallCaps/>
          <w:sz w:val="22"/>
          <w:szCs w:val="22"/>
        </w:rPr>
        <w:lastRenderedPageBreak/>
        <w:t>ZAŁĄCZNIK N</w:t>
      </w:r>
      <w:r w:rsidR="00CE652B">
        <w:rPr>
          <w:i/>
          <w:caps/>
          <w:smallCaps/>
          <w:sz w:val="22"/>
          <w:szCs w:val="22"/>
        </w:rPr>
        <w:t>R 3</w:t>
      </w:r>
    </w:p>
    <w:p w:rsidR="00A94A69" w:rsidRDefault="00A94A69" w:rsidP="00A94A69"/>
    <w:p w:rsidR="0033094B" w:rsidRDefault="0033094B" w:rsidP="00A94A69"/>
    <w:p w:rsidR="00A94A69" w:rsidRDefault="00A94A69" w:rsidP="00A94A69"/>
    <w:p w:rsidR="00A94A69" w:rsidRPr="00873BB3" w:rsidRDefault="003670B5" w:rsidP="00A94A69">
      <w:pPr>
        <w:spacing w:line="360" w:lineRule="auto"/>
        <w:jc w:val="center"/>
        <w:rPr>
          <w:b/>
          <w:sz w:val="28"/>
          <w:szCs w:val="28"/>
        </w:rPr>
      </w:pPr>
      <w:r w:rsidRPr="00873BB3">
        <w:rPr>
          <w:b/>
          <w:sz w:val="28"/>
          <w:szCs w:val="28"/>
        </w:rPr>
        <w:t>WYKAZ USŁUG</w:t>
      </w:r>
    </w:p>
    <w:p w:rsidR="00CE652B" w:rsidRPr="00873BB3" w:rsidRDefault="00CE652B" w:rsidP="00873BB3">
      <w:pPr>
        <w:spacing w:line="360" w:lineRule="auto"/>
        <w:ind w:left="0" w:firstLine="0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5"/>
        <w:gridCol w:w="2977"/>
        <w:gridCol w:w="2551"/>
      </w:tblGrid>
      <w:tr w:rsidR="00F05CF1" w:rsidRPr="00873BB3" w:rsidTr="00F05CF1">
        <w:tc>
          <w:tcPr>
            <w:tcW w:w="535" w:type="dxa"/>
            <w:shd w:val="clear" w:color="auto" w:fill="auto"/>
          </w:tcPr>
          <w:p w:rsidR="00F05CF1" w:rsidRPr="00873BB3" w:rsidRDefault="00F05CF1" w:rsidP="00CC4CDB">
            <w:pPr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873BB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25" w:type="dxa"/>
            <w:shd w:val="clear" w:color="auto" w:fill="auto"/>
          </w:tcPr>
          <w:p w:rsidR="00F05CF1" w:rsidRPr="00F05CF1" w:rsidRDefault="00F05CF1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F05CF1">
              <w:rPr>
                <w:b/>
                <w:i/>
                <w:u w:val="single"/>
              </w:rPr>
              <w:t xml:space="preserve">Przedmiot i zakres usługi </w:t>
            </w:r>
          </w:p>
          <w:p w:rsidR="00F05CF1" w:rsidRPr="00F05CF1" w:rsidRDefault="00F05CF1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F05CF1">
              <w:rPr>
                <w:b/>
                <w:i/>
                <w:u w:val="single"/>
              </w:rPr>
              <w:t>(ilość kWh w ciągu 12 kolejnych miesięcy)</w:t>
            </w:r>
          </w:p>
          <w:p w:rsidR="00F05CF1" w:rsidRPr="00F05CF1" w:rsidRDefault="00F05CF1" w:rsidP="0004124A">
            <w:pPr>
              <w:pStyle w:val="Akapitzlist"/>
              <w:ind w:left="1440"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F05CF1" w:rsidRDefault="00F05CF1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F05CF1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2551" w:type="dxa"/>
            <w:shd w:val="clear" w:color="auto" w:fill="auto"/>
          </w:tcPr>
          <w:p w:rsidR="00F05CF1" w:rsidRPr="00F05CF1" w:rsidRDefault="00F05CF1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F05CF1">
              <w:rPr>
                <w:b/>
                <w:i/>
                <w:u w:val="single"/>
              </w:rPr>
              <w:t>Odbiorca Usługi</w:t>
            </w:r>
          </w:p>
        </w:tc>
      </w:tr>
      <w:tr w:rsidR="00F05CF1" w:rsidRPr="00E96B2C" w:rsidTr="00F05CF1">
        <w:tc>
          <w:tcPr>
            <w:tcW w:w="53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F05CF1" w:rsidRPr="00E96B2C" w:rsidTr="00F05CF1">
        <w:tc>
          <w:tcPr>
            <w:tcW w:w="53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F05CF1" w:rsidRPr="00E96B2C" w:rsidTr="00F05CF1">
        <w:tc>
          <w:tcPr>
            <w:tcW w:w="53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F05CF1" w:rsidRPr="00E96B2C" w:rsidTr="00F05CF1">
        <w:tc>
          <w:tcPr>
            <w:tcW w:w="53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F05CF1" w:rsidRPr="00E96B2C" w:rsidTr="00F05CF1">
        <w:tc>
          <w:tcPr>
            <w:tcW w:w="53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5CF1" w:rsidRPr="00E96B2C" w:rsidRDefault="00F05CF1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CE652B" w:rsidRDefault="00CE652B" w:rsidP="00A94A6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7478" w:rsidRDefault="00CE652B" w:rsidP="00CE652B">
      <w:pPr>
        <w:ind w:left="0" w:firstLine="0"/>
        <w:rPr>
          <w:rFonts w:ascii="Arial" w:hAnsi="Arial" w:cs="Arial"/>
          <w:b/>
          <w:sz w:val="22"/>
          <w:szCs w:val="22"/>
        </w:rPr>
      </w:pPr>
      <w:r w:rsidRPr="00E96B2C">
        <w:rPr>
          <w:rFonts w:ascii="Arial" w:hAnsi="Arial" w:cs="Arial"/>
          <w:b/>
          <w:sz w:val="22"/>
          <w:szCs w:val="22"/>
        </w:rPr>
        <w:t xml:space="preserve">UWAGA  </w:t>
      </w:r>
    </w:p>
    <w:p w:rsidR="00CE652B" w:rsidRPr="00E96B2C" w:rsidRDefault="00CE652B" w:rsidP="00CE652B">
      <w:pPr>
        <w:ind w:left="0" w:firstLine="0"/>
        <w:rPr>
          <w:rFonts w:ascii="Arial" w:hAnsi="Arial" w:cs="Arial"/>
          <w:b/>
          <w:color w:val="00B050"/>
          <w:sz w:val="22"/>
          <w:szCs w:val="22"/>
        </w:rPr>
      </w:pPr>
      <w:r w:rsidRPr="00E96B2C">
        <w:rPr>
          <w:rFonts w:ascii="Arial" w:hAnsi="Arial" w:cs="Arial"/>
          <w:b/>
          <w:sz w:val="22"/>
          <w:szCs w:val="22"/>
        </w:rPr>
        <w:t>Do każdej pozycji umieszczonej w wykazie musi być załączony dokument potwierdzający należyte wykonanie usługi</w:t>
      </w:r>
    </w:p>
    <w:p w:rsidR="00CE652B" w:rsidRPr="00E96B2C" w:rsidRDefault="00CE652B" w:rsidP="00CE652B">
      <w:pPr>
        <w:ind w:left="0" w:firstLine="0"/>
        <w:rPr>
          <w:rFonts w:ascii="Arial" w:hAnsi="Arial" w:cs="Arial"/>
          <w:b/>
          <w:color w:val="00B050"/>
          <w:sz w:val="18"/>
          <w:szCs w:val="18"/>
        </w:rPr>
      </w:pPr>
    </w:p>
    <w:p w:rsidR="00CE652B" w:rsidRPr="00E96B2C" w:rsidRDefault="00CE652B" w:rsidP="00873BB3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873BB3" w:rsidRDefault="00873BB3" w:rsidP="00873BB3">
      <w:pPr>
        <w:pStyle w:val="Tekstpodstawowy"/>
        <w:tabs>
          <w:tab w:val="left" w:pos="1440"/>
          <w:tab w:val="left" w:pos="7540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……………………..</w:t>
      </w:r>
      <w:r w:rsidR="00CE652B" w:rsidRPr="00E96B2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………………….…</w:t>
      </w:r>
    </w:p>
    <w:p w:rsidR="0017669C" w:rsidRDefault="00CE652B" w:rsidP="00873BB3">
      <w:pPr>
        <w:pStyle w:val="Tekstpodstawowy"/>
        <w:tabs>
          <w:tab w:val="left" w:pos="1440"/>
          <w:tab w:val="left" w:pos="7540"/>
        </w:tabs>
        <w:ind w:firstLine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</w:r>
      <w:r w:rsidR="00873BB3">
        <w:rPr>
          <w:i/>
          <w:sz w:val="22"/>
          <w:szCs w:val="22"/>
        </w:rPr>
        <w:t xml:space="preserve">          </w:t>
      </w:r>
      <w:r w:rsidRPr="00E96B2C">
        <w:rPr>
          <w:i/>
          <w:sz w:val="22"/>
          <w:szCs w:val="22"/>
        </w:rPr>
        <w:t xml:space="preserve"> (podpis)</w:t>
      </w:r>
    </w:p>
    <w:p w:rsidR="00CE652B" w:rsidRDefault="00CE652B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CE652B" w:rsidRDefault="00CE652B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873BB3" w:rsidRDefault="00873BB3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873BB3" w:rsidRDefault="00873BB3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b/>
          <w:sz w:val="22"/>
          <w:szCs w:val="22"/>
        </w:rPr>
      </w:pPr>
      <w:r w:rsidRPr="00BF1D47">
        <w:rPr>
          <w:rFonts w:ascii="Times New Roman" w:hAnsi="Times New Roman"/>
          <w:b/>
          <w:sz w:val="22"/>
          <w:szCs w:val="22"/>
        </w:rPr>
        <w:t>ZAŁĄCZNIK NR 4</w:t>
      </w:r>
    </w:p>
    <w:p w:rsidR="00BF1D47" w:rsidRP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:rsidR="00BF1D47" w:rsidRDefault="00BF1D47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  <w:r w:rsidRPr="00BF1D47">
        <w:rPr>
          <w:noProof/>
        </w:rPr>
        <w:drawing>
          <wp:inline distT="0" distB="0" distL="0" distR="0">
            <wp:extent cx="6115050" cy="869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D47" w:rsidSect="00513300">
      <w:footerReference w:type="even" r:id="rId11"/>
      <w:foot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EE" w:rsidRDefault="005001EE">
      <w:r>
        <w:separator/>
      </w:r>
    </w:p>
  </w:endnote>
  <w:endnote w:type="continuationSeparator" w:id="0">
    <w:p w:rsidR="005001EE" w:rsidRDefault="005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C8" w:rsidRDefault="000D48C8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8C8" w:rsidRDefault="000D48C8" w:rsidP="00F52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C8" w:rsidRDefault="000D48C8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D48C8" w:rsidRDefault="000D48C8" w:rsidP="00F5269F">
    <w:pPr>
      <w:pStyle w:val="Stopka"/>
      <w:ind w:right="360"/>
      <w:jc w:val="center"/>
    </w:pPr>
  </w:p>
  <w:p w:rsidR="000D48C8" w:rsidRDefault="000D48C8" w:rsidP="00F5269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C8" w:rsidRDefault="000D48C8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8C8" w:rsidRDefault="000D48C8" w:rsidP="00F5269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C8" w:rsidRDefault="000D48C8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:rsidR="000D48C8" w:rsidRDefault="000D48C8" w:rsidP="00F526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EE" w:rsidRDefault="005001EE">
      <w:r>
        <w:separator/>
      </w:r>
    </w:p>
  </w:footnote>
  <w:footnote w:type="continuationSeparator" w:id="0">
    <w:p w:rsidR="005001EE" w:rsidRDefault="0050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6B"/>
    <w:multiLevelType w:val="hybridMultilevel"/>
    <w:tmpl w:val="8354A906"/>
    <w:lvl w:ilvl="0" w:tplc="990016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15B3143"/>
    <w:multiLevelType w:val="hybridMultilevel"/>
    <w:tmpl w:val="41108416"/>
    <w:lvl w:ilvl="0" w:tplc="0A884EB4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235607C"/>
    <w:multiLevelType w:val="multilevel"/>
    <w:tmpl w:val="BC409C84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 w15:restartNumberingAfterBreak="0">
    <w:nsid w:val="05B47298"/>
    <w:multiLevelType w:val="multilevel"/>
    <w:tmpl w:val="A0008A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6322BB"/>
    <w:multiLevelType w:val="hybridMultilevel"/>
    <w:tmpl w:val="1008475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72FA5"/>
    <w:multiLevelType w:val="hybridMultilevel"/>
    <w:tmpl w:val="38DA5AF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AA2DEC"/>
    <w:multiLevelType w:val="multilevel"/>
    <w:tmpl w:val="5A12F12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060E3C"/>
    <w:multiLevelType w:val="hybridMultilevel"/>
    <w:tmpl w:val="0A966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82CA9"/>
    <w:multiLevelType w:val="hybridMultilevel"/>
    <w:tmpl w:val="1D06F804"/>
    <w:lvl w:ilvl="0" w:tplc="7292C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2BC3"/>
    <w:multiLevelType w:val="hybridMultilevel"/>
    <w:tmpl w:val="9C5C2540"/>
    <w:lvl w:ilvl="0" w:tplc="F7D697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F93"/>
    <w:multiLevelType w:val="hybridMultilevel"/>
    <w:tmpl w:val="F232316E"/>
    <w:lvl w:ilvl="0" w:tplc="C3E81D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F56DD6"/>
    <w:multiLevelType w:val="hybridMultilevel"/>
    <w:tmpl w:val="EBAEF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F04028"/>
    <w:multiLevelType w:val="hybridMultilevel"/>
    <w:tmpl w:val="01D22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83EE8"/>
    <w:multiLevelType w:val="hybridMultilevel"/>
    <w:tmpl w:val="8E6412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E277C9"/>
    <w:multiLevelType w:val="hybridMultilevel"/>
    <w:tmpl w:val="65FE16C2"/>
    <w:lvl w:ilvl="0" w:tplc="9798469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8" w15:restartNumberingAfterBreak="0">
    <w:nsid w:val="21C534EF"/>
    <w:multiLevelType w:val="hybridMultilevel"/>
    <w:tmpl w:val="FB429C9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3150392"/>
    <w:multiLevelType w:val="hybridMultilevel"/>
    <w:tmpl w:val="40A8D032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25B1297E"/>
    <w:multiLevelType w:val="hybridMultilevel"/>
    <w:tmpl w:val="5BC89AA6"/>
    <w:lvl w:ilvl="0" w:tplc="57C45AF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6CD6"/>
    <w:multiLevelType w:val="hybridMultilevel"/>
    <w:tmpl w:val="41DAA9A0"/>
    <w:lvl w:ilvl="0" w:tplc="A906C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3355CB"/>
    <w:multiLevelType w:val="hybridMultilevel"/>
    <w:tmpl w:val="3724AA3E"/>
    <w:lvl w:ilvl="0" w:tplc="CAB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02DE7"/>
    <w:multiLevelType w:val="hybridMultilevel"/>
    <w:tmpl w:val="712AE20E"/>
    <w:lvl w:ilvl="0" w:tplc="C05CFD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6" w15:restartNumberingAfterBreak="0">
    <w:nsid w:val="2A885097"/>
    <w:multiLevelType w:val="hybridMultilevel"/>
    <w:tmpl w:val="FE0C9E34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2E27554B"/>
    <w:multiLevelType w:val="hybridMultilevel"/>
    <w:tmpl w:val="CCE86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95894"/>
    <w:multiLevelType w:val="hybridMultilevel"/>
    <w:tmpl w:val="CC0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A6EB3"/>
    <w:multiLevelType w:val="hybridMultilevel"/>
    <w:tmpl w:val="C51698AE"/>
    <w:lvl w:ilvl="0" w:tplc="DFFA21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B5121"/>
    <w:multiLevelType w:val="hybridMultilevel"/>
    <w:tmpl w:val="C20011B4"/>
    <w:lvl w:ilvl="0" w:tplc="8B9A0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4278A"/>
    <w:multiLevelType w:val="hybridMultilevel"/>
    <w:tmpl w:val="30E0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4176D"/>
    <w:multiLevelType w:val="hybridMultilevel"/>
    <w:tmpl w:val="8F902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E111F"/>
    <w:multiLevelType w:val="hybridMultilevel"/>
    <w:tmpl w:val="845AD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996A3B"/>
    <w:multiLevelType w:val="hybridMultilevel"/>
    <w:tmpl w:val="5B704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E77154"/>
    <w:multiLevelType w:val="hybridMultilevel"/>
    <w:tmpl w:val="1EA60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464611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9C550D"/>
    <w:multiLevelType w:val="hybridMultilevel"/>
    <w:tmpl w:val="60F283BE"/>
    <w:lvl w:ilvl="0" w:tplc="5E9C1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C6794"/>
    <w:multiLevelType w:val="hybridMultilevel"/>
    <w:tmpl w:val="B7607D16"/>
    <w:lvl w:ilvl="0" w:tplc="33F2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B5AA4"/>
    <w:multiLevelType w:val="hybridMultilevel"/>
    <w:tmpl w:val="14F8F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1CE43DE"/>
    <w:multiLevelType w:val="hybridMultilevel"/>
    <w:tmpl w:val="9EB4F1CA"/>
    <w:lvl w:ilvl="0" w:tplc="77767C9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314BB"/>
    <w:multiLevelType w:val="hybridMultilevel"/>
    <w:tmpl w:val="6CEE7B74"/>
    <w:lvl w:ilvl="0" w:tplc="EE60646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5C26912"/>
    <w:multiLevelType w:val="hybridMultilevel"/>
    <w:tmpl w:val="3A0A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B66AF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FC3EC5"/>
    <w:multiLevelType w:val="hybridMultilevel"/>
    <w:tmpl w:val="8266FAAE"/>
    <w:lvl w:ilvl="0" w:tplc="54EE9B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4A9045FE"/>
    <w:multiLevelType w:val="hybridMultilevel"/>
    <w:tmpl w:val="3AAAFD40"/>
    <w:lvl w:ilvl="0" w:tplc="5E0419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A1F52"/>
    <w:multiLevelType w:val="hybridMultilevel"/>
    <w:tmpl w:val="8ADC90A4"/>
    <w:lvl w:ilvl="0" w:tplc="47C25F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E87020"/>
    <w:multiLevelType w:val="hybridMultilevel"/>
    <w:tmpl w:val="9AE48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2C296A"/>
    <w:multiLevelType w:val="hybridMultilevel"/>
    <w:tmpl w:val="E572F778"/>
    <w:lvl w:ilvl="0" w:tplc="4502B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961CBC"/>
    <w:multiLevelType w:val="hybridMultilevel"/>
    <w:tmpl w:val="EA648096"/>
    <w:lvl w:ilvl="0" w:tplc="1D7A259A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3" w15:restartNumberingAfterBreak="0">
    <w:nsid w:val="55BD77D9"/>
    <w:multiLevelType w:val="hybridMultilevel"/>
    <w:tmpl w:val="4880E164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4" w15:restartNumberingAfterBreak="0">
    <w:nsid w:val="56A37CED"/>
    <w:multiLevelType w:val="hybridMultilevel"/>
    <w:tmpl w:val="B90E001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80B6596"/>
    <w:multiLevelType w:val="hybridMultilevel"/>
    <w:tmpl w:val="CDF23E36"/>
    <w:lvl w:ilvl="0" w:tplc="A4A27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494C9C"/>
    <w:multiLevelType w:val="hybridMultilevel"/>
    <w:tmpl w:val="6C489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416F22"/>
    <w:multiLevelType w:val="hybridMultilevel"/>
    <w:tmpl w:val="637A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F36E8"/>
    <w:multiLevelType w:val="multilevel"/>
    <w:tmpl w:val="DACEA452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E9534E4"/>
    <w:multiLevelType w:val="hybridMultilevel"/>
    <w:tmpl w:val="8FC275BC"/>
    <w:lvl w:ilvl="0" w:tplc="EDE65A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0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1" w15:restartNumberingAfterBreak="0">
    <w:nsid w:val="61304C34"/>
    <w:multiLevelType w:val="hybridMultilevel"/>
    <w:tmpl w:val="33D4CF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3AF0C66"/>
    <w:multiLevelType w:val="hybridMultilevel"/>
    <w:tmpl w:val="D354E9A8"/>
    <w:lvl w:ilvl="0" w:tplc="62A6CE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8641615"/>
    <w:multiLevelType w:val="hybridMultilevel"/>
    <w:tmpl w:val="D256C2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A8A790B"/>
    <w:multiLevelType w:val="multilevel"/>
    <w:tmpl w:val="A34646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AB573DB"/>
    <w:multiLevelType w:val="hybridMultilevel"/>
    <w:tmpl w:val="D55CC4E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6BF14386"/>
    <w:multiLevelType w:val="multilevel"/>
    <w:tmpl w:val="681C90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D1D1A"/>
    <w:multiLevelType w:val="hybridMultilevel"/>
    <w:tmpl w:val="02C481F8"/>
    <w:lvl w:ilvl="0" w:tplc="71924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B596C"/>
    <w:multiLevelType w:val="multilevel"/>
    <w:tmpl w:val="9E72E460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0BB7314"/>
    <w:multiLevelType w:val="hybridMultilevel"/>
    <w:tmpl w:val="0BAE5A2C"/>
    <w:lvl w:ilvl="0" w:tplc="D0E21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E30C61"/>
    <w:multiLevelType w:val="hybridMultilevel"/>
    <w:tmpl w:val="FE906202"/>
    <w:lvl w:ilvl="0" w:tplc="6A906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BB53BE"/>
    <w:multiLevelType w:val="hybridMultilevel"/>
    <w:tmpl w:val="F30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1EC42D5"/>
    <w:multiLevelType w:val="hybridMultilevel"/>
    <w:tmpl w:val="51BAE776"/>
    <w:lvl w:ilvl="0" w:tplc="5080B65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93654E"/>
    <w:multiLevelType w:val="hybridMultilevel"/>
    <w:tmpl w:val="80F220E0"/>
    <w:lvl w:ilvl="0" w:tplc="6360C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158C6"/>
    <w:multiLevelType w:val="hybridMultilevel"/>
    <w:tmpl w:val="BAFCE2CE"/>
    <w:lvl w:ilvl="0" w:tplc="AB320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CA2AF1"/>
    <w:multiLevelType w:val="hybridMultilevel"/>
    <w:tmpl w:val="4B2A11A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7AB536DD"/>
    <w:multiLevelType w:val="hybridMultilevel"/>
    <w:tmpl w:val="4E6AB236"/>
    <w:lvl w:ilvl="0" w:tplc="548CED8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7764E"/>
    <w:multiLevelType w:val="hybridMultilevel"/>
    <w:tmpl w:val="C3064A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C2CAD"/>
    <w:multiLevelType w:val="hybridMultilevel"/>
    <w:tmpl w:val="22CEBB38"/>
    <w:lvl w:ilvl="0" w:tplc="7282428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3"/>
  </w:num>
  <w:num w:numId="2">
    <w:abstractNumId w:val="7"/>
  </w:num>
  <w:num w:numId="3">
    <w:abstractNumId w:val="65"/>
  </w:num>
  <w:num w:numId="4">
    <w:abstractNumId w:val="46"/>
  </w:num>
  <w:num w:numId="5">
    <w:abstractNumId w:val="58"/>
  </w:num>
  <w:num w:numId="6">
    <w:abstractNumId w:val="2"/>
  </w:num>
  <w:num w:numId="7">
    <w:abstractNumId w:val="78"/>
  </w:num>
  <w:num w:numId="8">
    <w:abstractNumId w:val="3"/>
  </w:num>
  <w:num w:numId="9">
    <w:abstractNumId w:val="32"/>
  </w:num>
  <w:num w:numId="10">
    <w:abstractNumId w:val="71"/>
  </w:num>
  <w:num w:numId="11">
    <w:abstractNumId w:val="68"/>
  </w:num>
  <w:num w:numId="12">
    <w:abstractNumId w:val="28"/>
  </w:num>
  <w:num w:numId="13">
    <w:abstractNumId w:val="39"/>
  </w:num>
  <w:num w:numId="14">
    <w:abstractNumId w:val="40"/>
  </w:num>
  <w:num w:numId="15">
    <w:abstractNumId w:val="62"/>
  </w:num>
  <w:num w:numId="16">
    <w:abstractNumId w:val="21"/>
  </w:num>
  <w:num w:numId="17">
    <w:abstractNumId w:val="70"/>
  </w:num>
  <w:num w:numId="18">
    <w:abstractNumId w:val="24"/>
  </w:num>
  <w:num w:numId="19">
    <w:abstractNumId w:val="77"/>
  </w:num>
  <w:num w:numId="20">
    <w:abstractNumId w:val="11"/>
  </w:num>
  <w:num w:numId="21">
    <w:abstractNumId w:val="22"/>
  </w:num>
  <w:num w:numId="22">
    <w:abstractNumId w:val="12"/>
  </w:num>
  <w:num w:numId="23">
    <w:abstractNumId w:val="29"/>
  </w:num>
  <w:num w:numId="24">
    <w:abstractNumId w:val="57"/>
  </w:num>
  <w:num w:numId="25">
    <w:abstractNumId w:val="61"/>
  </w:num>
  <w:num w:numId="26">
    <w:abstractNumId w:val="43"/>
  </w:num>
  <w:num w:numId="27">
    <w:abstractNumId w:val="37"/>
  </w:num>
  <w:num w:numId="28">
    <w:abstractNumId w:val="67"/>
  </w:num>
  <w:num w:numId="29">
    <w:abstractNumId w:val="30"/>
  </w:num>
  <w:num w:numId="30">
    <w:abstractNumId w:val="66"/>
  </w:num>
  <w:num w:numId="31">
    <w:abstractNumId w:val="23"/>
  </w:num>
  <w:num w:numId="32">
    <w:abstractNumId w:val="25"/>
  </w:num>
  <w:num w:numId="33">
    <w:abstractNumId w:val="60"/>
  </w:num>
  <w:num w:numId="34">
    <w:abstractNumId w:val="17"/>
  </w:num>
  <w:num w:numId="35">
    <w:abstractNumId w:val="59"/>
  </w:num>
  <w:num w:numId="36">
    <w:abstractNumId w:val="0"/>
  </w:num>
  <w:num w:numId="37">
    <w:abstractNumId w:val="33"/>
  </w:num>
  <w:num w:numId="38">
    <w:abstractNumId w:val="75"/>
  </w:num>
  <w:num w:numId="39">
    <w:abstractNumId w:val="16"/>
  </w:num>
  <w:num w:numId="40">
    <w:abstractNumId w:val="42"/>
  </w:num>
  <w:num w:numId="41">
    <w:abstractNumId w:val="20"/>
  </w:num>
  <w:num w:numId="42">
    <w:abstractNumId w:val="47"/>
  </w:num>
  <w:num w:numId="43">
    <w:abstractNumId w:val="10"/>
  </w:num>
  <w:num w:numId="44">
    <w:abstractNumId w:val="45"/>
  </w:num>
  <w:num w:numId="45">
    <w:abstractNumId w:val="73"/>
  </w:num>
  <w:num w:numId="46">
    <w:abstractNumId w:val="69"/>
  </w:num>
  <w:num w:numId="47">
    <w:abstractNumId w:val="79"/>
  </w:num>
  <w:num w:numId="48">
    <w:abstractNumId w:val="53"/>
  </w:num>
  <w:num w:numId="49">
    <w:abstractNumId w:val="55"/>
  </w:num>
  <w:num w:numId="50">
    <w:abstractNumId w:val="26"/>
  </w:num>
  <w:num w:numId="51">
    <w:abstractNumId w:val="19"/>
  </w:num>
  <w:num w:numId="52">
    <w:abstractNumId w:val="74"/>
  </w:num>
  <w:num w:numId="53">
    <w:abstractNumId w:val="31"/>
  </w:num>
  <w:num w:numId="54">
    <w:abstractNumId w:val="51"/>
  </w:num>
  <w:num w:numId="55">
    <w:abstractNumId w:val="27"/>
  </w:num>
  <w:num w:numId="56">
    <w:abstractNumId w:val="50"/>
  </w:num>
  <w:num w:numId="57">
    <w:abstractNumId w:val="63"/>
  </w:num>
  <w:num w:numId="58">
    <w:abstractNumId w:val="44"/>
  </w:num>
  <w:num w:numId="59">
    <w:abstractNumId w:val="5"/>
  </w:num>
  <w:num w:numId="60">
    <w:abstractNumId w:val="49"/>
  </w:num>
  <w:num w:numId="61">
    <w:abstractNumId w:val="56"/>
  </w:num>
  <w:num w:numId="62">
    <w:abstractNumId w:val="54"/>
  </w:num>
  <w:num w:numId="63">
    <w:abstractNumId w:val="14"/>
  </w:num>
  <w:num w:numId="64">
    <w:abstractNumId w:val="1"/>
  </w:num>
  <w:num w:numId="65">
    <w:abstractNumId w:val="9"/>
  </w:num>
  <w:num w:numId="66">
    <w:abstractNumId w:val="64"/>
  </w:num>
  <w:num w:numId="67">
    <w:abstractNumId w:val="18"/>
  </w:num>
  <w:num w:numId="68">
    <w:abstractNumId w:val="4"/>
  </w:num>
  <w:num w:numId="69">
    <w:abstractNumId w:val="48"/>
  </w:num>
  <w:num w:numId="70">
    <w:abstractNumId w:val="36"/>
  </w:num>
  <w:num w:numId="71">
    <w:abstractNumId w:val="76"/>
  </w:num>
  <w:num w:numId="72">
    <w:abstractNumId w:val="6"/>
  </w:num>
  <w:num w:numId="73">
    <w:abstractNumId w:val="38"/>
  </w:num>
  <w:num w:numId="74">
    <w:abstractNumId w:val="72"/>
  </w:num>
  <w:num w:numId="75">
    <w:abstractNumId w:val="52"/>
  </w:num>
  <w:num w:numId="76">
    <w:abstractNumId w:val="35"/>
  </w:num>
  <w:num w:numId="77">
    <w:abstractNumId w:val="8"/>
  </w:num>
  <w:num w:numId="78">
    <w:abstractNumId w:val="15"/>
  </w:num>
  <w:num w:numId="79">
    <w:abstractNumId w:val="34"/>
  </w:num>
  <w:num w:numId="80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8"/>
    <w:rsid w:val="00000011"/>
    <w:rsid w:val="00000BFC"/>
    <w:rsid w:val="00000EC3"/>
    <w:rsid w:val="00001466"/>
    <w:rsid w:val="000016E1"/>
    <w:rsid w:val="00001870"/>
    <w:rsid w:val="00001C3B"/>
    <w:rsid w:val="000021E6"/>
    <w:rsid w:val="000025C3"/>
    <w:rsid w:val="000030B0"/>
    <w:rsid w:val="000042CB"/>
    <w:rsid w:val="00006257"/>
    <w:rsid w:val="0000639D"/>
    <w:rsid w:val="00006BFF"/>
    <w:rsid w:val="000070BF"/>
    <w:rsid w:val="00007595"/>
    <w:rsid w:val="00010841"/>
    <w:rsid w:val="000109CD"/>
    <w:rsid w:val="000115E5"/>
    <w:rsid w:val="00011D99"/>
    <w:rsid w:val="00014673"/>
    <w:rsid w:val="00015992"/>
    <w:rsid w:val="000160E7"/>
    <w:rsid w:val="00016DBD"/>
    <w:rsid w:val="000171FF"/>
    <w:rsid w:val="000172FC"/>
    <w:rsid w:val="000178AB"/>
    <w:rsid w:val="000201AB"/>
    <w:rsid w:val="00020EC4"/>
    <w:rsid w:val="00021E77"/>
    <w:rsid w:val="00022311"/>
    <w:rsid w:val="0002234C"/>
    <w:rsid w:val="00022A33"/>
    <w:rsid w:val="00023A01"/>
    <w:rsid w:val="00023E2B"/>
    <w:rsid w:val="000244C9"/>
    <w:rsid w:val="000244EC"/>
    <w:rsid w:val="00024705"/>
    <w:rsid w:val="0002499C"/>
    <w:rsid w:val="00025DC0"/>
    <w:rsid w:val="0002644E"/>
    <w:rsid w:val="00026623"/>
    <w:rsid w:val="00026EF4"/>
    <w:rsid w:val="000271E9"/>
    <w:rsid w:val="00027877"/>
    <w:rsid w:val="0002788F"/>
    <w:rsid w:val="000279C1"/>
    <w:rsid w:val="000301C5"/>
    <w:rsid w:val="00030634"/>
    <w:rsid w:val="000306C0"/>
    <w:rsid w:val="000317C5"/>
    <w:rsid w:val="00031DD4"/>
    <w:rsid w:val="00031DE6"/>
    <w:rsid w:val="00032982"/>
    <w:rsid w:val="00032B0A"/>
    <w:rsid w:val="00033129"/>
    <w:rsid w:val="000331F7"/>
    <w:rsid w:val="00033910"/>
    <w:rsid w:val="000348D2"/>
    <w:rsid w:val="00034AE0"/>
    <w:rsid w:val="000360A7"/>
    <w:rsid w:val="00036620"/>
    <w:rsid w:val="00036811"/>
    <w:rsid w:val="00036AB8"/>
    <w:rsid w:val="0003756F"/>
    <w:rsid w:val="00037B1A"/>
    <w:rsid w:val="00037D26"/>
    <w:rsid w:val="0004124A"/>
    <w:rsid w:val="0004126B"/>
    <w:rsid w:val="000415CE"/>
    <w:rsid w:val="00041B72"/>
    <w:rsid w:val="000429AF"/>
    <w:rsid w:val="00043ED4"/>
    <w:rsid w:val="00044CFD"/>
    <w:rsid w:val="00046B7D"/>
    <w:rsid w:val="00047694"/>
    <w:rsid w:val="000508A0"/>
    <w:rsid w:val="00050CF4"/>
    <w:rsid w:val="00050E6A"/>
    <w:rsid w:val="000521A1"/>
    <w:rsid w:val="00052649"/>
    <w:rsid w:val="00052ACF"/>
    <w:rsid w:val="000541A4"/>
    <w:rsid w:val="0005588F"/>
    <w:rsid w:val="00056115"/>
    <w:rsid w:val="000600DA"/>
    <w:rsid w:val="0006120C"/>
    <w:rsid w:val="00061460"/>
    <w:rsid w:val="00061AB5"/>
    <w:rsid w:val="00062071"/>
    <w:rsid w:val="0006316D"/>
    <w:rsid w:val="000637FC"/>
    <w:rsid w:val="00064FA9"/>
    <w:rsid w:val="000650F4"/>
    <w:rsid w:val="000656E0"/>
    <w:rsid w:val="00067B11"/>
    <w:rsid w:val="0007172B"/>
    <w:rsid w:val="00072196"/>
    <w:rsid w:val="0007253C"/>
    <w:rsid w:val="00072C18"/>
    <w:rsid w:val="00073CD2"/>
    <w:rsid w:val="000751A3"/>
    <w:rsid w:val="00075883"/>
    <w:rsid w:val="00076466"/>
    <w:rsid w:val="0007697A"/>
    <w:rsid w:val="00077050"/>
    <w:rsid w:val="00077CB7"/>
    <w:rsid w:val="000800BF"/>
    <w:rsid w:val="00080278"/>
    <w:rsid w:val="0008069B"/>
    <w:rsid w:val="000806FE"/>
    <w:rsid w:val="00081251"/>
    <w:rsid w:val="0008166B"/>
    <w:rsid w:val="00081680"/>
    <w:rsid w:val="000817AA"/>
    <w:rsid w:val="00082092"/>
    <w:rsid w:val="000821D5"/>
    <w:rsid w:val="00082819"/>
    <w:rsid w:val="00082CF5"/>
    <w:rsid w:val="00083E2F"/>
    <w:rsid w:val="00084DDD"/>
    <w:rsid w:val="00084F00"/>
    <w:rsid w:val="00086D6A"/>
    <w:rsid w:val="0009028D"/>
    <w:rsid w:val="0009105E"/>
    <w:rsid w:val="000913A4"/>
    <w:rsid w:val="00091B26"/>
    <w:rsid w:val="00092C5D"/>
    <w:rsid w:val="00094888"/>
    <w:rsid w:val="00094C1A"/>
    <w:rsid w:val="00094C42"/>
    <w:rsid w:val="000A0139"/>
    <w:rsid w:val="000A176E"/>
    <w:rsid w:val="000A2759"/>
    <w:rsid w:val="000A45C1"/>
    <w:rsid w:val="000A4653"/>
    <w:rsid w:val="000A6C9B"/>
    <w:rsid w:val="000A77B5"/>
    <w:rsid w:val="000A7D17"/>
    <w:rsid w:val="000B0559"/>
    <w:rsid w:val="000B1270"/>
    <w:rsid w:val="000B1854"/>
    <w:rsid w:val="000B1F0D"/>
    <w:rsid w:val="000B42F5"/>
    <w:rsid w:val="000B446E"/>
    <w:rsid w:val="000B48C8"/>
    <w:rsid w:val="000B57AA"/>
    <w:rsid w:val="000B57C2"/>
    <w:rsid w:val="000B6BC9"/>
    <w:rsid w:val="000B6C5B"/>
    <w:rsid w:val="000B7236"/>
    <w:rsid w:val="000B73D2"/>
    <w:rsid w:val="000B7B5A"/>
    <w:rsid w:val="000C017B"/>
    <w:rsid w:val="000C0746"/>
    <w:rsid w:val="000C0B61"/>
    <w:rsid w:val="000C1143"/>
    <w:rsid w:val="000C1215"/>
    <w:rsid w:val="000C18DC"/>
    <w:rsid w:val="000C27E2"/>
    <w:rsid w:val="000C2A49"/>
    <w:rsid w:val="000C32D5"/>
    <w:rsid w:val="000C3445"/>
    <w:rsid w:val="000C3AEF"/>
    <w:rsid w:val="000C3D65"/>
    <w:rsid w:val="000C4103"/>
    <w:rsid w:val="000C4739"/>
    <w:rsid w:val="000C4FD2"/>
    <w:rsid w:val="000C53C8"/>
    <w:rsid w:val="000C55D5"/>
    <w:rsid w:val="000C75F9"/>
    <w:rsid w:val="000C7C62"/>
    <w:rsid w:val="000C7D38"/>
    <w:rsid w:val="000D1BBB"/>
    <w:rsid w:val="000D3485"/>
    <w:rsid w:val="000D36E4"/>
    <w:rsid w:val="000D3A10"/>
    <w:rsid w:val="000D3B14"/>
    <w:rsid w:val="000D48C8"/>
    <w:rsid w:val="000D4946"/>
    <w:rsid w:val="000D4B50"/>
    <w:rsid w:val="000D5709"/>
    <w:rsid w:val="000D5A6B"/>
    <w:rsid w:val="000D729A"/>
    <w:rsid w:val="000E168D"/>
    <w:rsid w:val="000E2060"/>
    <w:rsid w:val="000E23EF"/>
    <w:rsid w:val="000E32F1"/>
    <w:rsid w:val="000E3D74"/>
    <w:rsid w:val="000E4D90"/>
    <w:rsid w:val="000E5C39"/>
    <w:rsid w:val="000E5DB0"/>
    <w:rsid w:val="000E758D"/>
    <w:rsid w:val="000E7688"/>
    <w:rsid w:val="000F0F95"/>
    <w:rsid w:val="000F1751"/>
    <w:rsid w:val="000F2018"/>
    <w:rsid w:val="000F25DA"/>
    <w:rsid w:val="000F28D7"/>
    <w:rsid w:val="000F29AC"/>
    <w:rsid w:val="000F3D6E"/>
    <w:rsid w:val="000F3E2C"/>
    <w:rsid w:val="000F4DE8"/>
    <w:rsid w:val="000F5759"/>
    <w:rsid w:val="000F5FC9"/>
    <w:rsid w:val="000F630A"/>
    <w:rsid w:val="000F650A"/>
    <w:rsid w:val="0010163A"/>
    <w:rsid w:val="001019FB"/>
    <w:rsid w:val="001023E5"/>
    <w:rsid w:val="00102EF5"/>
    <w:rsid w:val="001033F6"/>
    <w:rsid w:val="001035DF"/>
    <w:rsid w:val="00105110"/>
    <w:rsid w:val="001055B2"/>
    <w:rsid w:val="0010626C"/>
    <w:rsid w:val="0010734E"/>
    <w:rsid w:val="00110924"/>
    <w:rsid w:val="00111ADB"/>
    <w:rsid w:val="00111C21"/>
    <w:rsid w:val="00111D19"/>
    <w:rsid w:val="00113483"/>
    <w:rsid w:val="001138A3"/>
    <w:rsid w:val="001140A8"/>
    <w:rsid w:val="001142C2"/>
    <w:rsid w:val="0011430F"/>
    <w:rsid w:val="001148D7"/>
    <w:rsid w:val="00114967"/>
    <w:rsid w:val="00114D78"/>
    <w:rsid w:val="00115558"/>
    <w:rsid w:val="00116125"/>
    <w:rsid w:val="00116A63"/>
    <w:rsid w:val="00117A0F"/>
    <w:rsid w:val="00117C95"/>
    <w:rsid w:val="00120A17"/>
    <w:rsid w:val="00121063"/>
    <w:rsid w:val="00121AA4"/>
    <w:rsid w:val="00122DDA"/>
    <w:rsid w:val="00123F31"/>
    <w:rsid w:val="001250ED"/>
    <w:rsid w:val="00126A51"/>
    <w:rsid w:val="00126B4B"/>
    <w:rsid w:val="00127D20"/>
    <w:rsid w:val="00130D81"/>
    <w:rsid w:val="0013107B"/>
    <w:rsid w:val="00132A80"/>
    <w:rsid w:val="00132DD1"/>
    <w:rsid w:val="00134233"/>
    <w:rsid w:val="00134628"/>
    <w:rsid w:val="0013494F"/>
    <w:rsid w:val="00136B13"/>
    <w:rsid w:val="0013758C"/>
    <w:rsid w:val="0014067E"/>
    <w:rsid w:val="00140995"/>
    <w:rsid w:val="00140BB9"/>
    <w:rsid w:val="00140C08"/>
    <w:rsid w:val="00141CAC"/>
    <w:rsid w:val="00142251"/>
    <w:rsid w:val="001426DC"/>
    <w:rsid w:val="00145668"/>
    <w:rsid w:val="001461C1"/>
    <w:rsid w:val="00146AEB"/>
    <w:rsid w:val="001472C9"/>
    <w:rsid w:val="0015013A"/>
    <w:rsid w:val="00151321"/>
    <w:rsid w:val="00151933"/>
    <w:rsid w:val="00152927"/>
    <w:rsid w:val="00152EB5"/>
    <w:rsid w:val="001530A1"/>
    <w:rsid w:val="001536C1"/>
    <w:rsid w:val="001555C4"/>
    <w:rsid w:val="0015567E"/>
    <w:rsid w:val="001559E4"/>
    <w:rsid w:val="00156F52"/>
    <w:rsid w:val="001575A7"/>
    <w:rsid w:val="001607D9"/>
    <w:rsid w:val="00160815"/>
    <w:rsid w:val="00161239"/>
    <w:rsid w:val="00161D3F"/>
    <w:rsid w:val="00161F37"/>
    <w:rsid w:val="001622F3"/>
    <w:rsid w:val="00164C64"/>
    <w:rsid w:val="00164F8E"/>
    <w:rsid w:val="00165D96"/>
    <w:rsid w:val="00166200"/>
    <w:rsid w:val="001667A2"/>
    <w:rsid w:val="00166CD2"/>
    <w:rsid w:val="00166E7A"/>
    <w:rsid w:val="00167F08"/>
    <w:rsid w:val="00170365"/>
    <w:rsid w:val="00170E34"/>
    <w:rsid w:val="00171DFC"/>
    <w:rsid w:val="00172DF0"/>
    <w:rsid w:val="00173354"/>
    <w:rsid w:val="00173EA2"/>
    <w:rsid w:val="00174942"/>
    <w:rsid w:val="001754C1"/>
    <w:rsid w:val="001755ED"/>
    <w:rsid w:val="00175A69"/>
    <w:rsid w:val="001762AA"/>
    <w:rsid w:val="0017669C"/>
    <w:rsid w:val="001769F9"/>
    <w:rsid w:val="00176B60"/>
    <w:rsid w:val="00177131"/>
    <w:rsid w:val="00177449"/>
    <w:rsid w:val="00177498"/>
    <w:rsid w:val="0017762F"/>
    <w:rsid w:val="00177DF4"/>
    <w:rsid w:val="00181138"/>
    <w:rsid w:val="00181E6D"/>
    <w:rsid w:val="001820EE"/>
    <w:rsid w:val="00183074"/>
    <w:rsid w:val="00183E81"/>
    <w:rsid w:val="00184912"/>
    <w:rsid w:val="0018520F"/>
    <w:rsid w:val="001857BC"/>
    <w:rsid w:val="00185E9B"/>
    <w:rsid w:val="00186349"/>
    <w:rsid w:val="00186FBC"/>
    <w:rsid w:val="00187A70"/>
    <w:rsid w:val="001903D1"/>
    <w:rsid w:val="00191C8E"/>
    <w:rsid w:val="00192B7A"/>
    <w:rsid w:val="00192FF7"/>
    <w:rsid w:val="001937B0"/>
    <w:rsid w:val="00194B5E"/>
    <w:rsid w:val="00194E99"/>
    <w:rsid w:val="0019653F"/>
    <w:rsid w:val="00196794"/>
    <w:rsid w:val="00197439"/>
    <w:rsid w:val="001975BA"/>
    <w:rsid w:val="00197B0B"/>
    <w:rsid w:val="00197E64"/>
    <w:rsid w:val="001A20EF"/>
    <w:rsid w:val="001A319D"/>
    <w:rsid w:val="001A36E0"/>
    <w:rsid w:val="001A4746"/>
    <w:rsid w:val="001A4B55"/>
    <w:rsid w:val="001A5D5E"/>
    <w:rsid w:val="001A62F2"/>
    <w:rsid w:val="001A7215"/>
    <w:rsid w:val="001A7671"/>
    <w:rsid w:val="001B0684"/>
    <w:rsid w:val="001B153B"/>
    <w:rsid w:val="001B1A5D"/>
    <w:rsid w:val="001B26B9"/>
    <w:rsid w:val="001B33A5"/>
    <w:rsid w:val="001B35DC"/>
    <w:rsid w:val="001B3ED7"/>
    <w:rsid w:val="001B4260"/>
    <w:rsid w:val="001B4A74"/>
    <w:rsid w:val="001B61D8"/>
    <w:rsid w:val="001B637D"/>
    <w:rsid w:val="001B7683"/>
    <w:rsid w:val="001C1173"/>
    <w:rsid w:val="001C1DFB"/>
    <w:rsid w:val="001C2584"/>
    <w:rsid w:val="001C2D09"/>
    <w:rsid w:val="001C30FF"/>
    <w:rsid w:val="001C406A"/>
    <w:rsid w:val="001C5231"/>
    <w:rsid w:val="001C553A"/>
    <w:rsid w:val="001C5AA0"/>
    <w:rsid w:val="001C5BFC"/>
    <w:rsid w:val="001C6708"/>
    <w:rsid w:val="001C6C0A"/>
    <w:rsid w:val="001C6C2E"/>
    <w:rsid w:val="001C6C63"/>
    <w:rsid w:val="001C7063"/>
    <w:rsid w:val="001C74F4"/>
    <w:rsid w:val="001C751E"/>
    <w:rsid w:val="001C76C4"/>
    <w:rsid w:val="001D11C6"/>
    <w:rsid w:val="001D3B46"/>
    <w:rsid w:val="001D4DD4"/>
    <w:rsid w:val="001D5A44"/>
    <w:rsid w:val="001D65AD"/>
    <w:rsid w:val="001D6767"/>
    <w:rsid w:val="001D6818"/>
    <w:rsid w:val="001D6B1D"/>
    <w:rsid w:val="001D74CC"/>
    <w:rsid w:val="001E0128"/>
    <w:rsid w:val="001E091C"/>
    <w:rsid w:val="001E1A4D"/>
    <w:rsid w:val="001E1B22"/>
    <w:rsid w:val="001E4157"/>
    <w:rsid w:val="001F0173"/>
    <w:rsid w:val="001F052C"/>
    <w:rsid w:val="001F128C"/>
    <w:rsid w:val="001F1AA7"/>
    <w:rsid w:val="001F39D2"/>
    <w:rsid w:val="001F3FF2"/>
    <w:rsid w:val="001F4210"/>
    <w:rsid w:val="001F42C0"/>
    <w:rsid w:val="001F54F4"/>
    <w:rsid w:val="001F568B"/>
    <w:rsid w:val="001F5EF4"/>
    <w:rsid w:val="001F61FB"/>
    <w:rsid w:val="001F677D"/>
    <w:rsid w:val="001F6AFC"/>
    <w:rsid w:val="001F6E90"/>
    <w:rsid w:val="001F72D5"/>
    <w:rsid w:val="001F77FF"/>
    <w:rsid w:val="001F7E13"/>
    <w:rsid w:val="002010E9"/>
    <w:rsid w:val="00201CE6"/>
    <w:rsid w:val="002030C1"/>
    <w:rsid w:val="0020338F"/>
    <w:rsid w:val="002045FB"/>
    <w:rsid w:val="002049C4"/>
    <w:rsid w:val="002050CE"/>
    <w:rsid w:val="00205645"/>
    <w:rsid w:val="00206124"/>
    <w:rsid w:val="00206275"/>
    <w:rsid w:val="002066E8"/>
    <w:rsid w:val="002067E8"/>
    <w:rsid w:val="00207569"/>
    <w:rsid w:val="002075C3"/>
    <w:rsid w:val="0020790A"/>
    <w:rsid w:val="0021118E"/>
    <w:rsid w:val="0021279F"/>
    <w:rsid w:val="00212C1B"/>
    <w:rsid w:val="002131A6"/>
    <w:rsid w:val="0021467E"/>
    <w:rsid w:val="00215BD7"/>
    <w:rsid w:val="0021609B"/>
    <w:rsid w:val="00217462"/>
    <w:rsid w:val="0021760D"/>
    <w:rsid w:val="00217E79"/>
    <w:rsid w:val="002205A5"/>
    <w:rsid w:val="00220D1D"/>
    <w:rsid w:val="002250C8"/>
    <w:rsid w:val="00226081"/>
    <w:rsid w:val="0022708A"/>
    <w:rsid w:val="00227C69"/>
    <w:rsid w:val="0023025B"/>
    <w:rsid w:val="00230750"/>
    <w:rsid w:val="00230874"/>
    <w:rsid w:val="00231414"/>
    <w:rsid w:val="00231B48"/>
    <w:rsid w:val="00232104"/>
    <w:rsid w:val="00232739"/>
    <w:rsid w:val="00232C14"/>
    <w:rsid w:val="00232EBD"/>
    <w:rsid w:val="00233A5D"/>
    <w:rsid w:val="00233AE1"/>
    <w:rsid w:val="00233EAB"/>
    <w:rsid w:val="00234C04"/>
    <w:rsid w:val="00234CB9"/>
    <w:rsid w:val="00234FF2"/>
    <w:rsid w:val="002354E8"/>
    <w:rsid w:val="00235F82"/>
    <w:rsid w:val="002361F4"/>
    <w:rsid w:val="00236C80"/>
    <w:rsid w:val="00236D48"/>
    <w:rsid w:val="00237469"/>
    <w:rsid w:val="00240532"/>
    <w:rsid w:val="002420CB"/>
    <w:rsid w:val="002426EF"/>
    <w:rsid w:val="002430C1"/>
    <w:rsid w:val="002436AA"/>
    <w:rsid w:val="00244234"/>
    <w:rsid w:val="00244D11"/>
    <w:rsid w:val="002454FF"/>
    <w:rsid w:val="00246DC0"/>
    <w:rsid w:val="00247105"/>
    <w:rsid w:val="00247449"/>
    <w:rsid w:val="00250089"/>
    <w:rsid w:val="00251D14"/>
    <w:rsid w:val="0025230C"/>
    <w:rsid w:val="0025266F"/>
    <w:rsid w:val="00252917"/>
    <w:rsid w:val="00253845"/>
    <w:rsid w:val="00253918"/>
    <w:rsid w:val="002563F8"/>
    <w:rsid w:val="00260412"/>
    <w:rsid w:val="00260496"/>
    <w:rsid w:val="002605A8"/>
    <w:rsid w:val="00262327"/>
    <w:rsid w:val="0026327D"/>
    <w:rsid w:val="00264332"/>
    <w:rsid w:val="00265C68"/>
    <w:rsid w:val="00266214"/>
    <w:rsid w:val="00266FE1"/>
    <w:rsid w:val="00267539"/>
    <w:rsid w:val="00267C00"/>
    <w:rsid w:val="002700DD"/>
    <w:rsid w:val="002706D1"/>
    <w:rsid w:val="00271338"/>
    <w:rsid w:val="002720F4"/>
    <w:rsid w:val="002736A4"/>
    <w:rsid w:val="00274D26"/>
    <w:rsid w:val="00275426"/>
    <w:rsid w:val="00277125"/>
    <w:rsid w:val="002773D7"/>
    <w:rsid w:val="002777BE"/>
    <w:rsid w:val="00277B0D"/>
    <w:rsid w:val="00281470"/>
    <w:rsid w:val="00282019"/>
    <w:rsid w:val="002821E6"/>
    <w:rsid w:val="00282C5F"/>
    <w:rsid w:val="00282C66"/>
    <w:rsid w:val="00282D69"/>
    <w:rsid w:val="00283982"/>
    <w:rsid w:val="00284E91"/>
    <w:rsid w:val="002866F7"/>
    <w:rsid w:val="00287304"/>
    <w:rsid w:val="0028787B"/>
    <w:rsid w:val="002879D1"/>
    <w:rsid w:val="00287B56"/>
    <w:rsid w:val="00287D6D"/>
    <w:rsid w:val="0029041F"/>
    <w:rsid w:val="00291427"/>
    <w:rsid w:val="0029194A"/>
    <w:rsid w:val="00291B6B"/>
    <w:rsid w:val="00292106"/>
    <w:rsid w:val="002929A9"/>
    <w:rsid w:val="002930D9"/>
    <w:rsid w:val="002932A7"/>
    <w:rsid w:val="00293E16"/>
    <w:rsid w:val="0029468F"/>
    <w:rsid w:val="00295051"/>
    <w:rsid w:val="00296E2A"/>
    <w:rsid w:val="00297A67"/>
    <w:rsid w:val="002A031E"/>
    <w:rsid w:val="002A0837"/>
    <w:rsid w:val="002A0B2A"/>
    <w:rsid w:val="002A1EC5"/>
    <w:rsid w:val="002A2818"/>
    <w:rsid w:val="002A2B1F"/>
    <w:rsid w:val="002A3073"/>
    <w:rsid w:val="002A365C"/>
    <w:rsid w:val="002A44C6"/>
    <w:rsid w:val="002A4C7A"/>
    <w:rsid w:val="002A57F9"/>
    <w:rsid w:val="002A602F"/>
    <w:rsid w:val="002A6450"/>
    <w:rsid w:val="002A654D"/>
    <w:rsid w:val="002A65F9"/>
    <w:rsid w:val="002A7E8D"/>
    <w:rsid w:val="002B0870"/>
    <w:rsid w:val="002B1202"/>
    <w:rsid w:val="002B17BA"/>
    <w:rsid w:val="002B1B27"/>
    <w:rsid w:val="002B2764"/>
    <w:rsid w:val="002B2906"/>
    <w:rsid w:val="002B2E2C"/>
    <w:rsid w:val="002B2F1A"/>
    <w:rsid w:val="002B32D3"/>
    <w:rsid w:val="002B354A"/>
    <w:rsid w:val="002B4A69"/>
    <w:rsid w:val="002B4AC1"/>
    <w:rsid w:val="002B541E"/>
    <w:rsid w:val="002B545D"/>
    <w:rsid w:val="002B5BAA"/>
    <w:rsid w:val="002B640C"/>
    <w:rsid w:val="002B741F"/>
    <w:rsid w:val="002B75AA"/>
    <w:rsid w:val="002C07C8"/>
    <w:rsid w:val="002C09AB"/>
    <w:rsid w:val="002C0C94"/>
    <w:rsid w:val="002C26F6"/>
    <w:rsid w:val="002C30D2"/>
    <w:rsid w:val="002C4CCD"/>
    <w:rsid w:val="002C541E"/>
    <w:rsid w:val="002C66CA"/>
    <w:rsid w:val="002C76F1"/>
    <w:rsid w:val="002D23C2"/>
    <w:rsid w:val="002D2CA4"/>
    <w:rsid w:val="002D3298"/>
    <w:rsid w:val="002D42A3"/>
    <w:rsid w:val="002D4738"/>
    <w:rsid w:val="002D7412"/>
    <w:rsid w:val="002D757F"/>
    <w:rsid w:val="002D75FC"/>
    <w:rsid w:val="002E1967"/>
    <w:rsid w:val="002E1C50"/>
    <w:rsid w:val="002E1F6C"/>
    <w:rsid w:val="002E24AC"/>
    <w:rsid w:val="002E2B26"/>
    <w:rsid w:val="002E33A6"/>
    <w:rsid w:val="002E369F"/>
    <w:rsid w:val="002E3BB1"/>
    <w:rsid w:val="002E3F6E"/>
    <w:rsid w:val="002E4CB9"/>
    <w:rsid w:val="002E6516"/>
    <w:rsid w:val="002E68F0"/>
    <w:rsid w:val="002E6A36"/>
    <w:rsid w:val="002E7519"/>
    <w:rsid w:val="002E75F8"/>
    <w:rsid w:val="002F0098"/>
    <w:rsid w:val="002F0D93"/>
    <w:rsid w:val="002F17D7"/>
    <w:rsid w:val="002F1BFF"/>
    <w:rsid w:val="002F1DD4"/>
    <w:rsid w:val="002F23E2"/>
    <w:rsid w:val="002F27ED"/>
    <w:rsid w:val="002F2AEE"/>
    <w:rsid w:val="002F2B36"/>
    <w:rsid w:val="002F2D65"/>
    <w:rsid w:val="002F35B6"/>
    <w:rsid w:val="002F5C53"/>
    <w:rsid w:val="002F5F42"/>
    <w:rsid w:val="002F5F6D"/>
    <w:rsid w:val="002F7314"/>
    <w:rsid w:val="00300612"/>
    <w:rsid w:val="003007D6"/>
    <w:rsid w:val="003011B3"/>
    <w:rsid w:val="00302486"/>
    <w:rsid w:val="003026A6"/>
    <w:rsid w:val="003028C5"/>
    <w:rsid w:val="003032D5"/>
    <w:rsid w:val="0030385A"/>
    <w:rsid w:val="003047FB"/>
    <w:rsid w:val="00304A5F"/>
    <w:rsid w:val="00304C54"/>
    <w:rsid w:val="00305E24"/>
    <w:rsid w:val="0030772B"/>
    <w:rsid w:val="003077F5"/>
    <w:rsid w:val="003108A5"/>
    <w:rsid w:val="0031163B"/>
    <w:rsid w:val="0031212A"/>
    <w:rsid w:val="0031219A"/>
    <w:rsid w:val="00312DD4"/>
    <w:rsid w:val="00312EC5"/>
    <w:rsid w:val="003135F7"/>
    <w:rsid w:val="00314B49"/>
    <w:rsid w:val="00315BDC"/>
    <w:rsid w:val="00315F8F"/>
    <w:rsid w:val="003173FC"/>
    <w:rsid w:val="00317776"/>
    <w:rsid w:val="003202B0"/>
    <w:rsid w:val="003206B3"/>
    <w:rsid w:val="00320EC7"/>
    <w:rsid w:val="0032237D"/>
    <w:rsid w:val="003224A8"/>
    <w:rsid w:val="00322E4D"/>
    <w:rsid w:val="003241C4"/>
    <w:rsid w:val="003242F0"/>
    <w:rsid w:val="003249AF"/>
    <w:rsid w:val="003256A2"/>
    <w:rsid w:val="0032599D"/>
    <w:rsid w:val="00326A08"/>
    <w:rsid w:val="0033075C"/>
    <w:rsid w:val="0033094B"/>
    <w:rsid w:val="0033204E"/>
    <w:rsid w:val="00332799"/>
    <w:rsid w:val="00333F46"/>
    <w:rsid w:val="00333F6A"/>
    <w:rsid w:val="003342A1"/>
    <w:rsid w:val="00334630"/>
    <w:rsid w:val="00334889"/>
    <w:rsid w:val="00335D3F"/>
    <w:rsid w:val="003364DA"/>
    <w:rsid w:val="00336551"/>
    <w:rsid w:val="00336580"/>
    <w:rsid w:val="00337001"/>
    <w:rsid w:val="003406F3"/>
    <w:rsid w:val="00340838"/>
    <w:rsid w:val="00340D68"/>
    <w:rsid w:val="0034168E"/>
    <w:rsid w:val="003420C4"/>
    <w:rsid w:val="00343541"/>
    <w:rsid w:val="003439E7"/>
    <w:rsid w:val="003448C5"/>
    <w:rsid w:val="00345056"/>
    <w:rsid w:val="00346424"/>
    <w:rsid w:val="00346797"/>
    <w:rsid w:val="00346BF3"/>
    <w:rsid w:val="003531AF"/>
    <w:rsid w:val="003534C0"/>
    <w:rsid w:val="00353B2C"/>
    <w:rsid w:val="0035443D"/>
    <w:rsid w:val="003552BD"/>
    <w:rsid w:val="003604E7"/>
    <w:rsid w:val="00361957"/>
    <w:rsid w:val="00361C8A"/>
    <w:rsid w:val="00362CF3"/>
    <w:rsid w:val="003634F3"/>
    <w:rsid w:val="00363667"/>
    <w:rsid w:val="0036498C"/>
    <w:rsid w:val="00364A9A"/>
    <w:rsid w:val="00364E70"/>
    <w:rsid w:val="00365A8C"/>
    <w:rsid w:val="00365B7E"/>
    <w:rsid w:val="003660E8"/>
    <w:rsid w:val="00366FDF"/>
    <w:rsid w:val="003670B5"/>
    <w:rsid w:val="003704F9"/>
    <w:rsid w:val="00371D53"/>
    <w:rsid w:val="00371E97"/>
    <w:rsid w:val="00372177"/>
    <w:rsid w:val="00372775"/>
    <w:rsid w:val="00372D41"/>
    <w:rsid w:val="00372EC3"/>
    <w:rsid w:val="003735E1"/>
    <w:rsid w:val="00374401"/>
    <w:rsid w:val="00375D21"/>
    <w:rsid w:val="00376E58"/>
    <w:rsid w:val="00376F0B"/>
    <w:rsid w:val="003809C0"/>
    <w:rsid w:val="003850EB"/>
    <w:rsid w:val="003855D0"/>
    <w:rsid w:val="00385A57"/>
    <w:rsid w:val="0038667D"/>
    <w:rsid w:val="003868F9"/>
    <w:rsid w:val="00386958"/>
    <w:rsid w:val="00387212"/>
    <w:rsid w:val="00391036"/>
    <w:rsid w:val="003911F0"/>
    <w:rsid w:val="0039176F"/>
    <w:rsid w:val="00392E0F"/>
    <w:rsid w:val="00392F23"/>
    <w:rsid w:val="0039315A"/>
    <w:rsid w:val="003931B4"/>
    <w:rsid w:val="003932FF"/>
    <w:rsid w:val="00394235"/>
    <w:rsid w:val="00394539"/>
    <w:rsid w:val="0039593D"/>
    <w:rsid w:val="00396FBD"/>
    <w:rsid w:val="003A0C1C"/>
    <w:rsid w:val="003A0D9B"/>
    <w:rsid w:val="003A1788"/>
    <w:rsid w:val="003A182D"/>
    <w:rsid w:val="003A199B"/>
    <w:rsid w:val="003A1B35"/>
    <w:rsid w:val="003A1D5D"/>
    <w:rsid w:val="003A23F2"/>
    <w:rsid w:val="003A3884"/>
    <w:rsid w:val="003A42CB"/>
    <w:rsid w:val="003A6193"/>
    <w:rsid w:val="003A62A4"/>
    <w:rsid w:val="003B112B"/>
    <w:rsid w:val="003B1175"/>
    <w:rsid w:val="003B13A3"/>
    <w:rsid w:val="003B3E71"/>
    <w:rsid w:val="003B407B"/>
    <w:rsid w:val="003B4302"/>
    <w:rsid w:val="003B4356"/>
    <w:rsid w:val="003B45C9"/>
    <w:rsid w:val="003B4F71"/>
    <w:rsid w:val="003B6844"/>
    <w:rsid w:val="003B756C"/>
    <w:rsid w:val="003C0033"/>
    <w:rsid w:val="003C20E3"/>
    <w:rsid w:val="003C2123"/>
    <w:rsid w:val="003C317A"/>
    <w:rsid w:val="003C3323"/>
    <w:rsid w:val="003C3544"/>
    <w:rsid w:val="003C381B"/>
    <w:rsid w:val="003C4153"/>
    <w:rsid w:val="003C43C1"/>
    <w:rsid w:val="003C4A07"/>
    <w:rsid w:val="003C580B"/>
    <w:rsid w:val="003C5854"/>
    <w:rsid w:val="003C6D09"/>
    <w:rsid w:val="003C6EF0"/>
    <w:rsid w:val="003C77E1"/>
    <w:rsid w:val="003C7A6E"/>
    <w:rsid w:val="003D024F"/>
    <w:rsid w:val="003D06DD"/>
    <w:rsid w:val="003D29AA"/>
    <w:rsid w:val="003D34EF"/>
    <w:rsid w:val="003D3569"/>
    <w:rsid w:val="003D439B"/>
    <w:rsid w:val="003D5030"/>
    <w:rsid w:val="003D50AD"/>
    <w:rsid w:val="003D58BD"/>
    <w:rsid w:val="003D5E85"/>
    <w:rsid w:val="003D62F1"/>
    <w:rsid w:val="003D754B"/>
    <w:rsid w:val="003D7FD2"/>
    <w:rsid w:val="003E09B2"/>
    <w:rsid w:val="003E1B6B"/>
    <w:rsid w:val="003E22FC"/>
    <w:rsid w:val="003E359A"/>
    <w:rsid w:val="003E3936"/>
    <w:rsid w:val="003E463F"/>
    <w:rsid w:val="003E6A71"/>
    <w:rsid w:val="003E6BBD"/>
    <w:rsid w:val="003E6E8E"/>
    <w:rsid w:val="003E70C8"/>
    <w:rsid w:val="003E7BC2"/>
    <w:rsid w:val="003F04EA"/>
    <w:rsid w:val="003F2854"/>
    <w:rsid w:val="003F3081"/>
    <w:rsid w:val="003F3F21"/>
    <w:rsid w:val="003F3F91"/>
    <w:rsid w:val="003F4941"/>
    <w:rsid w:val="003F4A84"/>
    <w:rsid w:val="003F4B78"/>
    <w:rsid w:val="003F4BEB"/>
    <w:rsid w:val="003F5D79"/>
    <w:rsid w:val="003F6CB7"/>
    <w:rsid w:val="00400212"/>
    <w:rsid w:val="004002F3"/>
    <w:rsid w:val="00401381"/>
    <w:rsid w:val="00402864"/>
    <w:rsid w:val="00403456"/>
    <w:rsid w:val="00403837"/>
    <w:rsid w:val="00403991"/>
    <w:rsid w:val="00404303"/>
    <w:rsid w:val="0040694B"/>
    <w:rsid w:val="0040698B"/>
    <w:rsid w:val="00407342"/>
    <w:rsid w:val="00407584"/>
    <w:rsid w:val="004116F0"/>
    <w:rsid w:val="00411ED1"/>
    <w:rsid w:val="0041323C"/>
    <w:rsid w:val="0041710B"/>
    <w:rsid w:val="004171F8"/>
    <w:rsid w:val="00420125"/>
    <w:rsid w:val="004204AE"/>
    <w:rsid w:val="0042053F"/>
    <w:rsid w:val="00420E86"/>
    <w:rsid w:val="00421318"/>
    <w:rsid w:val="00421822"/>
    <w:rsid w:val="0042198A"/>
    <w:rsid w:val="00421AE2"/>
    <w:rsid w:val="00422A17"/>
    <w:rsid w:val="004237D8"/>
    <w:rsid w:val="00423A89"/>
    <w:rsid w:val="00423CD3"/>
    <w:rsid w:val="00424161"/>
    <w:rsid w:val="00424463"/>
    <w:rsid w:val="00424557"/>
    <w:rsid w:val="00424C32"/>
    <w:rsid w:val="00424D21"/>
    <w:rsid w:val="00425DE4"/>
    <w:rsid w:val="00426602"/>
    <w:rsid w:val="00426C38"/>
    <w:rsid w:val="00426E0D"/>
    <w:rsid w:val="00427AE3"/>
    <w:rsid w:val="0043052D"/>
    <w:rsid w:val="00432113"/>
    <w:rsid w:val="00433496"/>
    <w:rsid w:val="0043350B"/>
    <w:rsid w:val="004337D3"/>
    <w:rsid w:val="0043415A"/>
    <w:rsid w:val="004344C4"/>
    <w:rsid w:val="004346F4"/>
    <w:rsid w:val="00435011"/>
    <w:rsid w:val="004401D2"/>
    <w:rsid w:val="0044055B"/>
    <w:rsid w:val="00441256"/>
    <w:rsid w:val="004418DF"/>
    <w:rsid w:val="004429AB"/>
    <w:rsid w:val="00442DB3"/>
    <w:rsid w:val="004432CA"/>
    <w:rsid w:val="004436FA"/>
    <w:rsid w:val="00443F37"/>
    <w:rsid w:val="00445BAC"/>
    <w:rsid w:val="00445E69"/>
    <w:rsid w:val="00446DEA"/>
    <w:rsid w:val="00447738"/>
    <w:rsid w:val="004478F8"/>
    <w:rsid w:val="0045160A"/>
    <w:rsid w:val="00451F62"/>
    <w:rsid w:val="004527F9"/>
    <w:rsid w:val="00452B3B"/>
    <w:rsid w:val="004534A9"/>
    <w:rsid w:val="00454B0F"/>
    <w:rsid w:val="00455BB4"/>
    <w:rsid w:val="0045604E"/>
    <w:rsid w:val="00456629"/>
    <w:rsid w:val="00456ED1"/>
    <w:rsid w:val="00456F7D"/>
    <w:rsid w:val="004573AD"/>
    <w:rsid w:val="004578BD"/>
    <w:rsid w:val="00461252"/>
    <w:rsid w:val="004613A9"/>
    <w:rsid w:val="0046147C"/>
    <w:rsid w:val="0046163F"/>
    <w:rsid w:val="00461E45"/>
    <w:rsid w:val="00463D3E"/>
    <w:rsid w:val="004647B5"/>
    <w:rsid w:val="0046558E"/>
    <w:rsid w:val="00465AE6"/>
    <w:rsid w:val="00465DC3"/>
    <w:rsid w:val="00467162"/>
    <w:rsid w:val="00467D0B"/>
    <w:rsid w:val="004733C7"/>
    <w:rsid w:val="0047347F"/>
    <w:rsid w:val="0047519E"/>
    <w:rsid w:val="0047529D"/>
    <w:rsid w:val="004759F5"/>
    <w:rsid w:val="00475D17"/>
    <w:rsid w:val="004809E3"/>
    <w:rsid w:val="004824C0"/>
    <w:rsid w:val="004829E2"/>
    <w:rsid w:val="004831F6"/>
    <w:rsid w:val="00483AA7"/>
    <w:rsid w:val="00483B00"/>
    <w:rsid w:val="004864DB"/>
    <w:rsid w:val="00486832"/>
    <w:rsid w:val="00486B6E"/>
    <w:rsid w:val="004872CB"/>
    <w:rsid w:val="00487A31"/>
    <w:rsid w:val="00487A6D"/>
    <w:rsid w:val="004905D1"/>
    <w:rsid w:val="00490AB1"/>
    <w:rsid w:val="00490B9C"/>
    <w:rsid w:val="00491200"/>
    <w:rsid w:val="00491849"/>
    <w:rsid w:val="00492723"/>
    <w:rsid w:val="00493A58"/>
    <w:rsid w:val="00495C26"/>
    <w:rsid w:val="004966FA"/>
    <w:rsid w:val="00496A74"/>
    <w:rsid w:val="00496D6A"/>
    <w:rsid w:val="00497B05"/>
    <w:rsid w:val="00497B1C"/>
    <w:rsid w:val="004A0998"/>
    <w:rsid w:val="004A20D0"/>
    <w:rsid w:val="004A2B4C"/>
    <w:rsid w:val="004A2B5B"/>
    <w:rsid w:val="004A2D04"/>
    <w:rsid w:val="004A3544"/>
    <w:rsid w:val="004A3D3F"/>
    <w:rsid w:val="004A4C54"/>
    <w:rsid w:val="004A50B5"/>
    <w:rsid w:val="004A5183"/>
    <w:rsid w:val="004A6557"/>
    <w:rsid w:val="004A73FF"/>
    <w:rsid w:val="004B0451"/>
    <w:rsid w:val="004B0840"/>
    <w:rsid w:val="004B1B16"/>
    <w:rsid w:val="004B1E37"/>
    <w:rsid w:val="004B26F4"/>
    <w:rsid w:val="004B29F6"/>
    <w:rsid w:val="004B2F4C"/>
    <w:rsid w:val="004B3980"/>
    <w:rsid w:val="004B4740"/>
    <w:rsid w:val="004B5C3E"/>
    <w:rsid w:val="004B5D8D"/>
    <w:rsid w:val="004C1CAF"/>
    <w:rsid w:val="004C1F31"/>
    <w:rsid w:val="004C2265"/>
    <w:rsid w:val="004C3039"/>
    <w:rsid w:val="004C3F01"/>
    <w:rsid w:val="004C3FD9"/>
    <w:rsid w:val="004C40D0"/>
    <w:rsid w:val="004C4144"/>
    <w:rsid w:val="004C5211"/>
    <w:rsid w:val="004C63DB"/>
    <w:rsid w:val="004C6A8D"/>
    <w:rsid w:val="004C7F69"/>
    <w:rsid w:val="004D0D37"/>
    <w:rsid w:val="004D1DE5"/>
    <w:rsid w:val="004D1F29"/>
    <w:rsid w:val="004D2162"/>
    <w:rsid w:val="004D28C8"/>
    <w:rsid w:val="004D2946"/>
    <w:rsid w:val="004D3D38"/>
    <w:rsid w:val="004D4815"/>
    <w:rsid w:val="004D491D"/>
    <w:rsid w:val="004D5746"/>
    <w:rsid w:val="004E0808"/>
    <w:rsid w:val="004E0AB8"/>
    <w:rsid w:val="004E0CD4"/>
    <w:rsid w:val="004E1AE6"/>
    <w:rsid w:val="004E1EDA"/>
    <w:rsid w:val="004E1EDB"/>
    <w:rsid w:val="004E2DF6"/>
    <w:rsid w:val="004E31CF"/>
    <w:rsid w:val="004E64D1"/>
    <w:rsid w:val="004E7197"/>
    <w:rsid w:val="004E7510"/>
    <w:rsid w:val="004F049B"/>
    <w:rsid w:val="004F36F6"/>
    <w:rsid w:val="004F4107"/>
    <w:rsid w:val="004F4258"/>
    <w:rsid w:val="004F5E34"/>
    <w:rsid w:val="004F6491"/>
    <w:rsid w:val="004F65B6"/>
    <w:rsid w:val="004F688D"/>
    <w:rsid w:val="004F6FCB"/>
    <w:rsid w:val="004F7F19"/>
    <w:rsid w:val="004F7FD1"/>
    <w:rsid w:val="005001EE"/>
    <w:rsid w:val="0050031D"/>
    <w:rsid w:val="005006A1"/>
    <w:rsid w:val="005015CC"/>
    <w:rsid w:val="00501D79"/>
    <w:rsid w:val="0050364A"/>
    <w:rsid w:val="00503EC6"/>
    <w:rsid w:val="005048B9"/>
    <w:rsid w:val="0050531F"/>
    <w:rsid w:val="00505FD1"/>
    <w:rsid w:val="005063B6"/>
    <w:rsid w:val="00506770"/>
    <w:rsid w:val="00506C75"/>
    <w:rsid w:val="00507C2E"/>
    <w:rsid w:val="00511AAE"/>
    <w:rsid w:val="0051231F"/>
    <w:rsid w:val="005127E1"/>
    <w:rsid w:val="00513278"/>
    <w:rsid w:val="0051328C"/>
    <w:rsid w:val="00513300"/>
    <w:rsid w:val="005146DD"/>
    <w:rsid w:val="00514BA0"/>
    <w:rsid w:val="00514D75"/>
    <w:rsid w:val="00514FA6"/>
    <w:rsid w:val="005159C4"/>
    <w:rsid w:val="00515A07"/>
    <w:rsid w:val="00515A62"/>
    <w:rsid w:val="00515D57"/>
    <w:rsid w:val="005164B3"/>
    <w:rsid w:val="005166FA"/>
    <w:rsid w:val="00520749"/>
    <w:rsid w:val="00520817"/>
    <w:rsid w:val="00521C33"/>
    <w:rsid w:val="00521CC0"/>
    <w:rsid w:val="005227BE"/>
    <w:rsid w:val="00522849"/>
    <w:rsid w:val="00522D6B"/>
    <w:rsid w:val="0052313F"/>
    <w:rsid w:val="0052339F"/>
    <w:rsid w:val="00523497"/>
    <w:rsid w:val="00523826"/>
    <w:rsid w:val="005239AD"/>
    <w:rsid w:val="0052485C"/>
    <w:rsid w:val="00525E80"/>
    <w:rsid w:val="0052602A"/>
    <w:rsid w:val="00526488"/>
    <w:rsid w:val="00526559"/>
    <w:rsid w:val="005265B3"/>
    <w:rsid w:val="0052735B"/>
    <w:rsid w:val="00527A3E"/>
    <w:rsid w:val="00527CE3"/>
    <w:rsid w:val="005300D9"/>
    <w:rsid w:val="00531C00"/>
    <w:rsid w:val="00533EAE"/>
    <w:rsid w:val="005350C1"/>
    <w:rsid w:val="00536C1C"/>
    <w:rsid w:val="005378E1"/>
    <w:rsid w:val="00537F72"/>
    <w:rsid w:val="005404D8"/>
    <w:rsid w:val="00540760"/>
    <w:rsid w:val="005423AC"/>
    <w:rsid w:val="00542891"/>
    <w:rsid w:val="0054294A"/>
    <w:rsid w:val="005431A7"/>
    <w:rsid w:val="00543384"/>
    <w:rsid w:val="00543E3D"/>
    <w:rsid w:val="00544C20"/>
    <w:rsid w:val="00545080"/>
    <w:rsid w:val="00545310"/>
    <w:rsid w:val="00546186"/>
    <w:rsid w:val="00546551"/>
    <w:rsid w:val="00546717"/>
    <w:rsid w:val="005467A8"/>
    <w:rsid w:val="00546B9F"/>
    <w:rsid w:val="005473E1"/>
    <w:rsid w:val="005476A5"/>
    <w:rsid w:val="00547ABA"/>
    <w:rsid w:val="00550DCB"/>
    <w:rsid w:val="005517C9"/>
    <w:rsid w:val="005519A6"/>
    <w:rsid w:val="005526E4"/>
    <w:rsid w:val="00552D4A"/>
    <w:rsid w:val="00552F98"/>
    <w:rsid w:val="00553335"/>
    <w:rsid w:val="005534A7"/>
    <w:rsid w:val="00554311"/>
    <w:rsid w:val="005544AD"/>
    <w:rsid w:val="00556532"/>
    <w:rsid w:val="00556F45"/>
    <w:rsid w:val="005574F4"/>
    <w:rsid w:val="0055761A"/>
    <w:rsid w:val="0056032F"/>
    <w:rsid w:val="00560F44"/>
    <w:rsid w:val="00561880"/>
    <w:rsid w:val="005628C2"/>
    <w:rsid w:val="005632F5"/>
    <w:rsid w:val="005635FD"/>
    <w:rsid w:val="00564D4C"/>
    <w:rsid w:val="00565D32"/>
    <w:rsid w:val="005664C5"/>
    <w:rsid w:val="00566907"/>
    <w:rsid w:val="00566C69"/>
    <w:rsid w:val="005714A0"/>
    <w:rsid w:val="00571B80"/>
    <w:rsid w:val="00573914"/>
    <w:rsid w:val="00573E01"/>
    <w:rsid w:val="00573E6D"/>
    <w:rsid w:val="00574ED6"/>
    <w:rsid w:val="0057540E"/>
    <w:rsid w:val="00575D5E"/>
    <w:rsid w:val="00576147"/>
    <w:rsid w:val="005761B3"/>
    <w:rsid w:val="0057675B"/>
    <w:rsid w:val="0058016C"/>
    <w:rsid w:val="00580A3C"/>
    <w:rsid w:val="005818FC"/>
    <w:rsid w:val="00581ECF"/>
    <w:rsid w:val="005845D8"/>
    <w:rsid w:val="00585465"/>
    <w:rsid w:val="00585B4F"/>
    <w:rsid w:val="00585F4B"/>
    <w:rsid w:val="005865B2"/>
    <w:rsid w:val="00586EB1"/>
    <w:rsid w:val="005873DB"/>
    <w:rsid w:val="00590249"/>
    <w:rsid w:val="005903DB"/>
    <w:rsid w:val="005905B6"/>
    <w:rsid w:val="0059115B"/>
    <w:rsid w:val="00591CCB"/>
    <w:rsid w:val="005937BA"/>
    <w:rsid w:val="00593C15"/>
    <w:rsid w:val="00594303"/>
    <w:rsid w:val="00594651"/>
    <w:rsid w:val="00595BD3"/>
    <w:rsid w:val="00595E6A"/>
    <w:rsid w:val="00595EF7"/>
    <w:rsid w:val="005966CC"/>
    <w:rsid w:val="00596FEF"/>
    <w:rsid w:val="00597482"/>
    <w:rsid w:val="005A0529"/>
    <w:rsid w:val="005A2603"/>
    <w:rsid w:val="005A3DFB"/>
    <w:rsid w:val="005A5D95"/>
    <w:rsid w:val="005A67F8"/>
    <w:rsid w:val="005A68D3"/>
    <w:rsid w:val="005A6928"/>
    <w:rsid w:val="005A7606"/>
    <w:rsid w:val="005A79B6"/>
    <w:rsid w:val="005A7F7E"/>
    <w:rsid w:val="005A7FCF"/>
    <w:rsid w:val="005B0FCD"/>
    <w:rsid w:val="005B14C5"/>
    <w:rsid w:val="005B19C8"/>
    <w:rsid w:val="005B39EA"/>
    <w:rsid w:val="005B3D11"/>
    <w:rsid w:val="005B4EA3"/>
    <w:rsid w:val="005B53CD"/>
    <w:rsid w:val="005B53E6"/>
    <w:rsid w:val="005B689C"/>
    <w:rsid w:val="005B77CB"/>
    <w:rsid w:val="005B7D1D"/>
    <w:rsid w:val="005C0D5E"/>
    <w:rsid w:val="005C195B"/>
    <w:rsid w:val="005C2252"/>
    <w:rsid w:val="005C4930"/>
    <w:rsid w:val="005C5571"/>
    <w:rsid w:val="005C588B"/>
    <w:rsid w:val="005C5E02"/>
    <w:rsid w:val="005C6BF7"/>
    <w:rsid w:val="005C74A8"/>
    <w:rsid w:val="005D0254"/>
    <w:rsid w:val="005D0FBB"/>
    <w:rsid w:val="005D1CB7"/>
    <w:rsid w:val="005D21C8"/>
    <w:rsid w:val="005D22BF"/>
    <w:rsid w:val="005D2835"/>
    <w:rsid w:val="005D2D99"/>
    <w:rsid w:val="005D32BE"/>
    <w:rsid w:val="005D3773"/>
    <w:rsid w:val="005D38D8"/>
    <w:rsid w:val="005D6056"/>
    <w:rsid w:val="005D70E8"/>
    <w:rsid w:val="005D7544"/>
    <w:rsid w:val="005D760E"/>
    <w:rsid w:val="005D766F"/>
    <w:rsid w:val="005E042C"/>
    <w:rsid w:val="005E05C9"/>
    <w:rsid w:val="005E407E"/>
    <w:rsid w:val="005E56EC"/>
    <w:rsid w:val="005E6AAA"/>
    <w:rsid w:val="005E7D7A"/>
    <w:rsid w:val="005F014C"/>
    <w:rsid w:val="005F0A17"/>
    <w:rsid w:val="005F13F1"/>
    <w:rsid w:val="005F1C52"/>
    <w:rsid w:val="005F2AA0"/>
    <w:rsid w:val="005F371C"/>
    <w:rsid w:val="005F3828"/>
    <w:rsid w:val="005F4108"/>
    <w:rsid w:val="005F700E"/>
    <w:rsid w:val="00600E2C"/>
    <w:rsid w:val="0060102D"/>
    <w:rsid w:val="0060111B"/>
    <w:rsid w:val="00601872"/>
    <w:rsid w:val="00602481"/>
    <w:rsid w:val="00602872"/>
    <w:rsid w:val="006035CF"/>
    <w:rsid w:val="0060388F"/>
    <w:rsid w:val="00603E69"/>
    <w:rsid w:val="006056A4"/>
    <w:rsid w:val="006062E5"/>
    <w:rsid w:val="00606C70"/>
    <w:rsid w:val="00611D35"/>
    <w:rsid w:val="00613BD3"/>
    <w:rsid w:val="00614030"/>
    <w:rsid w:val="0061405F"/>
    <w:rsid w:val="00614145"/>
    <w:rsid w:val="00614424"/>
    <w:rsid w:val="00614577"/>
    <w:rsid w:val="00616081"/>
    <w:rsid w:val="00616157"/>
    <w:rsid w:val="00616C19"/>
    <w:rsid w:val="00620582"/>
    <w:rsid w:val="0062114F"/>
    <w:rsid w:val="00621187"/>
    <w:rsid w:val="00622A12"/>
    <w:rsid w:val="0062329F"/>
    <w:rsid w:val="006251DC"/>
    <w:rsid w:val="0062569C"/>
    <w:rsid w:val="006256F3"/>
    <w:rsid w:val="00625838"/>
    <w:rsid w:val="00627D8A"/>
    <w:rsid w:val="00631048"/>
    <w:rsid w:val="00631ECB"/>
    <w:rsid w:val="0063207F"/>
    <w:rsid w:val="0063268F"/>
    <w:rsid w:val="006330FC"/>
    <w:rsid w:val="006337ED"/>
    <w:rsid w:val="0063496B"/>
    <w:rsid w:val="00634DF0"/>
    <w:rsid w:val="00635067"/>
    <w:rsid w:val="006359C7"/>
    <w:rsid w:val="00635AB8"/>
    <w:rsid w:val="00637F52"/>
    <w:rsid w:val="00640EFA"/>
    <w:rsid w:val="006411E7"/>
    <w:rsid w:val="006419CB"/>
    <w:rsid w:val="00642452"/>
    <w:rsid w:val="00642564"/>
    <w:rsid w:val="006426F2"/>
    <w:rsid w:val="00642B57"/>
    <w:rsid w:val="00642F86"/>
    <w:rsid w:val="0064457D"/>
    <w:rsid w:val="00644FFF"/>
    <w:rsid w:val="00645CBF"/>
    <w:rsid w:val="00646161"/>
    <w:rsid w:val="00646D6D"/>
    <w:rsid w:val="00650E5E"/>
    <w:rsid w:val="006520C0"/>
    <w:rsid w:val="0065249C"/>
    <w:rsid w:val="0065290B"/>
    <w:rsid w:val="00652DBE"/>
    <w:rsid w:val="00652F34"/>
    <w:rsid w:val="00654334"/>
    <w:rsid w:val="00654507"/>
    <w:rsid w:val="00655204"/>
    <w:rsid w:val="00655A5A"/>
    <w:rsid w:val="006570E0"/>
    <w:rsid w:val="00657144"/>
    <w:rsid w:val="00657161"/>
    <w:rsid w:val="006573A8"/>
    <w:rsid w:val="00657454"/>
    <w:rsid w:val="006576A7"/>
    <w:rsid w:val="006579AA"/>
    <w:rsid w:val="00660241"/>
    <w:rsid w:val="0066025A"/>
    <w:rsid w:val="00661249"/>
    <w:rsid w:val="006615BA"/>
    <w:rsid w:val="00661615"/>
    <w:rsid w:val="006619D1"/>
    <w:rsid w:val="00661C59"/>
    <w:rsid w:val="00662347"/>
    <w:rsid w:val="0066256E"/>
    <w:rsid w:val="00662794"/>
    <w:rsid w:val="0066287F"/>
    <w:rsid w:val="00663ED0"/>
    <w:rsid w:val="006648CB"/>
    <w:rsid w:val="00665E85"/>
    <w:rsid w:val="00666555"/>
    <w:rsid w:val="006666A9"/>
    <w:rsid w:val="006676BC"/>
    <w:rsid w:val="006710E7"/>
    <w:rsid w:val="006714BE"/>
    <w:rsid w:val="006714C9"/>
    <w:rsid w:val="00672ECD"/>
    <w:rsid w:val="00674A91"/>
    <w:rsid w:val="00674E43"/>
    <w:rsid w:val="0067580D"/>
    <w:rsid w:val="00675C39"/>
    <w:rsid w:val="00676653"/>
    <w:rsid w:val="00680112"/>
    <w:rsid w:val="006806D5"/>
    <w:rsid w:val="006821C2"/>
    <w:rsid w:val="00683D04"/>
    <w:rsid w:val="00685FC1"/>
    <w:rsid w:val="00686C29"/>
    <w:rsid w:val="00690058"/>
    <w:rsid w:val="00690477"/>
    <w:rsid w:val="006923F6"/>
    <w:rsid w:val="006925F3"/>
    <w:rsid w:val="00692B8B"/>
    <w:rsid w:val="00692C2E"/>
    <w:rsid w:val="00693174"/>
    <w:rsid w:val="0069324F"/>
    <w:rsid w:val="00693A35"/>
    <w:rsid w:val="00694D0A"/>
    <w:rsid w:val="00695542"/>
    <w:rsid w:val="00696E93"/>
    <w:rsid w:val="006A008A"/>
    <w:rsid w:val="006A1473"/>
    <w:rsid w:val="006A18E5"/>
    <w:rsid w:val="006A1CC4"/>
    <w:rsid w:val="006A2FC1"/>
    <w:rsid w:val="006A337B"/>
    <w:rsid w:val="006A3A6F"/>
    <w:rsid w:val="006A3D87"/>
    <w:rsid w:val="006A54E8"/>
    <w:rsid w:val="006A59DC"/>
    <w:rsid w:val="006A7016"/>
    <w:rsid w:val="006A729B"/>
    <w:rsid w:val="006A7D8A"/>
    <w:rsid w:val="006B144D"/>
    <w:rsid w:val="006B2D60"/>
    <w:rsid w:val="006B4D5F"/>
    <w:rsid w:val="006B5F80"/>
    <w:rsid w:val="006B60AA"/>
    <w:rsid w:val="006B6182"/>
    <w:rsid w:val="006B6DBF"/>
    <w:rsid w:val="006B7EA9"/>
    <w:rsid w:val="006C16BB"/>
    <w:rsid w:val="006C18ED"/>
    <w:rsid w:val="006C1C2D"/>
    <w:rsid w:val="006C26F0"/>
    <w:rsid w:val="006C35DF"/>
    <w:rsid w:val="006C5496"/>
    <w:rsid w:val="006C56CB"/>
    <w:rsid w:val="006C61BC"/>
    <w:rsid w:val="006C7D3A"/>
    <w:rsid w:val="006D0B78"/>
    <w:rsid w:val="006D2FA5"/>
    <w:rsid w:val="006D301F"/>
    <w:rsid w:val="006D36C0"/>
    <w:rsid w:val="006D3FDB"/>
    <w:rsid w:val="006D5DCE"/>
    <w:rsid w:val="006D6050"/>
    <w:rsid w:val="006D7461"/>
    <w:rsid w:val="006E21B0"/>
    <w:rsid w:val="006E27EF"/>
    <w:rsid w:val="006E2B9C"/>
    <w:rsid w:val="006E2DAF"/>
    <w:rsid w:val="006E370E"/>
    <w:rsid w:val="006F0871"/>
    <w:rsid w:val="006F0A7F"/>
    <w:rsid w:val="006F0F18"/>
    <w:rsid w:val="006F1BD8"/>
    <w:rsid w:val="006F2282"/>
    <w:rsid w:val="006F4530"/>
    <w:rsid w:val="006F4A04"/>
    <w:rsid w:val="006F5845"/>
    <w:rsid w:val="006F6504"/>
    <w:rsid w:val="006F6EF7"/>
    <w:rsid w:val="0070030E"/>
    <w:rsid w:val="007010F2"/>
    <w:rsid w:val="0070115D"/>
    <w:rsid w:val="00701C80"/>
    <w:rsid w:val="0070280C"/>
    <w:rsid w:val="00702EAA"/>
    <w:rsid w:val="00703283"/>
    <w:rsid w:val="00703AE5"/>
    <w:rsid w:val="00704FF6"/>
    <w:rsid w:val="00705183"/>
    <w:rsid w:val="0070545B"/>
    <w:rsid w:val="00705A72"/>
    <w:rsid w:val="00705EE0"/>
    <w:rsid w:val="0070624B"/>
    <w:rsid w:val="00706CB6"/>
    <w:rsid w:val="00707728"/>
    <w:rsid w:val="00707D23"/>
    <w:rsid w:val="00707EEE"/>
    <w:rsid w:val="007106C8"/>
    <w:rsid w:val="00710D61"/>
    <w:rsid w:val="00711C0A"/>
    <w:rsid w:val="00711D5B"/>
    <w:rsid w:val="0071231C"/>
    <w:rsid w:val="007123FF"/>
    <w:rsid w:val="00712952"/>
    <w:rsid w:val="0071371B"/>
    <w:rsid w:val="00713A9F"/>
    <w:rsid w:val="007146FF"/>
    <w:rsid w:val="007149D5"/>
    <w:rsid w:val="0071550C"/>
    <w:rsid w:val="0071681D"/>
    <w:rsid w:val="007168E8"/>
    <w:rsid w:val="007168FB"/>
    <w:rsid w:val="007171B5"/>
    <w:rsid w:val="00717952"/>
    <w:rsid w:val="00717DDB"/>
    <w:rsid w:val="007201AE"/>
    <w:rsid w:val="0072118D"/>
    <w:rsid w:val="00721C3D"/>
    <w:rsid w:val="00721C95"/>
    <w:rsid w:val="0072326D"/>
    <w:rsid w:val="00724B74"/>
    <w:rsid w:val="00724C70"/>
    <w:rsid w:val="0072524B"/>
    <w:rsid w:val="007267F8"/>
    <w:rsid w:val="00726AE7"/>
    <w:rsid w:val="00726EFB"/>
    <w:rsid w:val="007306F9"/>
    <w:rsid w:val="007311B4"/>
    <w:rsid w:val="00731BC8"/>
    <w:rsid w:val="0073204B"/>
    <w:rsid w:val="0073256A"/>
    <w:rsid w:val="00732875"/>
    <w:rsid w:val="00732EBA"/>
    <w:rsid w:val="007337FD"/>
    <w:rsid w:val="00734EA4"/>
    <w:rsid w:val="00734FF3"/>
    <w:rsid w:val="00735602"/>
    <w:rsid w:val="007360B0"/>
    <w:rsid w:val="00736FA2"/>
    <w:rsid w:val="0074061C"/>
    <w:rsid w:val="00740641"/>
    <w:rsid w:val="007407F7"/>
    <w:rsid w:val="00740967"/>
    <w:rsid w:val="007413A9"/>
    <w:rsid w:val="00741A32"/>
    <w:rsid w:val="007421A0"/>
    <w:rsid w:val="0074228C"/>
    <w:rsid w:val="007434E3"/>
    <w:rsid w:val="00744581"/>
    <w:rsid w:val="007446DC"/>
    <w:rsid w:val="00744ED2"/>
    <w:rsid w:val="00746D95"/>
    <w:rsid w:val="00747E10"/>
    <w:rsid w:val="007500FA"/>
    <w:rsid w:val="00750C62"/>
    <w:rsid w:val="00751008"/>
    <w:rsid w:val="0075328D"/>
    <w:rsid w:val="00753642"/>
    <w:rsid w:val="0075382D"/>
    <w:rsid w:val="00753E21"/>
    <w:rsid w:val="0075405C"/>
    <w:rsid w:val="00754501"/>
    <w:rsid w:val="00754FAC"/>
    <w:rsid w:val="007554A3"/>
    <w:rsid w:val="007557F8"/>
    <w:rsid w:val="00755CA7"/>
    <w:rsid w:val="00756050"/>
    <w:rsid w:val="00757054"/>
    <w:rsid w:val="00757101"/>
    <w:rsid w:val="00757554"/>
    <w:rsid w:val="00760AC9"/>
    <w:rsid w:val="00760CB6"/>
    <w:rsid w:val="007611BB"/>
    <w:rsid w:val="00761FC3"/>
    <w:rsid w:val="007623C0"/>
    <w:rsid w:val="00762BD3"/>
    <w:rsid w:val="00762EA3"/>
    <w:rsid w:val="00763344"/>
    <w:rsid w:val="00764C4D"/>
    <w:rsid w:val="007657FB"/>
    <w:rsid w:val="007662FF"/>
    <w:rsid w:val="00766B73"/>
    <w:rsid w:val="00766CB9"/>
    <w:rsid w:val="00767383"/>
    <w:rsid w:val="007677F2"/>
    <w:rsid w:val="00771026"/>
    <w:rsid w:val="007718C4"/>
    <w:rsid w:val="0077239A"/>
    <w:rsid w:val="0077287C"/>
    <w:rsid w:val="00772D73"/>
    <w:rsid w:val="00772FB8"/>
    <w:rsid w:val="0077402B"/>
    <w:rsid w:val="007740D6"/>
    <w:rsid w:val="0077534F"/>
    <w:rsid w:val="00775D61"/>
    <w:rsid w:val="0077624F"/>
    <w:rsid w:val="007765F0"/>
    <w:rsid w:val="007767F5"/>
    <w:rsid w:val="00777E11"/>
    <w:rsid w:val="00777FFC"/>
    <w:rsid w:val="00780409"/>
    <w:rsid w:val="007804A0"/>
    <w:rsid w:val="00782D80"/>
    <w:rsid w:val="00783503"/>
    <w:rsid w:val="007849A2"/>
    <w:rsid w:val="00784DDA"/>
    <w:rsid w:val="00785DDF"/>
    <w:rsid w:val="0078662F"/>
    <w:rsid w:val="007869EF"/>
    <w:rsid w:val="00786CC3"/>
    <w:rsid w:val="0078788C"/>
    <w:rsid w:val="00787D2F"/>
    <w:rsid w:val="00787EE6"/>
    <w:rsid w:val="00791C05"/>
    <w:rsid w:val="00792B6C"/>
    <w:rsid w:val="00792DF0"/>
    <w:rsid w:val="00792E62"/>
    <w:rsid w:val="0079335D"/>
    <w:rsid w:val="007933C0"/>
    <w:rsid w:val="007946C5"/>
    <w:rsid w:val="00794DF6"/>
    <w:rsid w:val="0079564C"/>
    <w:rsid w:val="0079571D"/>
    <w:rsid w:val="007958A6"/>
    <w:rsid w:val="00795D32"/>
    <w:rsid w:val="00795DD8"/>
    <w:rsid w:val="00796885"/>
    <w:rsid w:val="00797140"/>
    <w:rsid w:val="007A0758"/>
    <w:rsid w:val="007A13BB"/>
    <w:rsid w:val="007A2055"/>
    <w:rsid w:val="007A2472"/>
    <w:rsid w:val="007A2616"/>
    <w:rsid w:val="007A27BF"/>
    <w:rsid w:val="007A2E46"/>
    <w:rsid w:val="007A3345"/>
    <w:rsid w:val="007A3A29"/>
    <w:rsid w:val="007A3CCF"/>
    <w:rsid w:val="007A411A"/>
    <w:rsid w:val="007A4586"/>
    <w:rsid w:val="007A5370"/>
    <w:rsid w:val="007A53AF"/>
    <w:rsid w:val="007A5ECD"/>
    <w:rsid w:val="007A6008"/>
    <w:rsid w:val="007B01D1"/>
    <w:rsid w:val="007B07A0"/>
    <w:rsid w:val="007B1261"/>
    <w:rsid w:val="007B1CA3"/>
    <w:rsid w:val="007B20DF"/>
    <w:rsid w:val="007B3206"/>
    <w:rsid w:val="007B4033"/>
    <w:rsid w:val="007B5F51"/>
    <w:rsid w:val="007B7222"/>
    <w:rsid w:val="007B72FF"/>
    <w:rsid w:val="007C0A32"/>
    <w:rsid w:val="007C0ED3"/>
    <w:rsid w:val="007C1B12"/>
    <w:rsid w:val="007C22AA"/>
    <w:rsid w:val="007C23F2"/>
    <w:rsid w:val="007C2952"/>
    <w:rsid w:val="007C35D0"/>
    <w:rsid w:val="007C37C9"/>
    <w:rsid w:val="007C41BE"/>
    <w:rsid w:val="007C43DA"/>
    <w:rsid w:val="007C4646"/>
    <w:rsid w:val="007C48A9"/>
    <w:rsid w:val="007C4B15"/>
    <w:rsid w:val="007C5E71"/>
    <w:rsid w:val="007C6104"/>
    <w:rsid w:val="007D0373"/>
    <w:rsid w:val="007D07A9"/>
    <w:rsid w:val="007D0DDA"/>
    <w:rsid w:val="007D138A"/>
    <w:rsid w:val="007D19A1"/>
    <w:rsid w:val="007D217F"/>
    <w:rsid w:val="007D2F0B"/>
    <w:rsid w:val="007D3C14"/>
    <w:rsid w:val="007D44C2"/>
    <w:rsid w:val="007D5425"/>
    <w:rsid w:val="007D5ED4"/>
    <w:rsid w:val="007D6AFE"/>
    <w:rsid w:val="007E0150"/>
    <w:rsid w:val="007E0996"/>
    <w:rsid w:val="007E0B43"/>
    <w:rsid w:val="007E0B75"/>
    <w:rsid w:val="007E124B"/>
    <w:rsid w:val="007E1685"/>
    <w:rsid w:val="007E16C4"/>
    <w:rsid w:val="007E203F"/>
    <w:rsid w:val="007E445C"/>
    <w:rsid w:val="007E70E8"/>
    <w:rsid w:val="007F0249"/>
    <w:rsid w:val="007F06EB"/>
    <w:rsid w:val="007F1B37"/>
    <w:rsid w:val="007F1F27"/>
    <w:rsid w:val="007F216D"/>
    <w:rsid w:val="007F2C95"/>
    <w:rsid w:val="007F32FD"/>
    <w:rsid w:val="007F3370"/>
    <w:rsid w:val="007F3EC2"/>
    <w:rsid w:val="007F3EC5"/>
    <w:rsid w:val="007F4962"/>
    <w:rsid w:val="007F5994"/>
    <w:rsid w:val="007F5E5F"/>
    <w:rsid w:val="007F5E80"/>
    <w:rsid w:val="007F60A8"/>
    <w:rsid w:val="007F686B"/>
    <w:rsid w:val="007F7B87"/>
    <w:rsid w:val="008009F4"/>
    <w:rsid w:val="00801BF0"/>
    <w:rsid w:val="00802B14"/>
    <w:rsid w:val="00803E34"/>
    <w:rsid w:val="00804535"/>
    <w:rsid w:val="00804E1D"/>
    <w:rsid w:val="00805069"/>
    <w:rsid w:val="008059BA"/>
    <w:rsid w:val="008062CA"/>
    <w:rsid w:val="00806D13"/>
    <w:rsid w:val="00807BB0"/>
    <w:rsid w:val="00811D5A"/>
    <w:rsid w:val="008128EE"/>
    <w:rsid w:val="00812C8E"/>
    <w:rsid w:val="00813209"/>
    <w:rsid w:val="00813971"/>
    <w:rsid w:val="00813C4C"/>
    <w:rsid w:val="008153CB"/>
    <w:rsid w:val="00816798"/>
    <w:rsid w:val="00816A64"/>
    <w:rsid w:val="00817A12"/>
    <w:rsid w:val="00817AC7"/>
    <w:rsid w:val="00817E85"/>
    <w:rsid w:val="00820EE4"/>
    <w:rsid w:val="008210DE"/>
    <w:rsid w:val="00821355"/>
    <w:rsid w:val="0082229A"/>
    <w:rsid w:val="008237AF"/>
    <w:rsid w:val="00823C2D"/>
    <w:rsid w:val="00824574"/>
    <w:rsid w:val="00825107"/>
    <w:rsid w:val="0082513D"/>
    <w:rsid w:val="00825280"/>
    <w:rsid w:val="008254A0"/>
    <w:rsid w:val="0082586F"/>
    <w:rsid w:val="008269E7"/>
    <w:rsid w:val="008270D8"/>
    <w:rsid w:val="008274DC"/>
    <w:rsid w:val="00831476"/>
    <w:rsid w:val="00831664"/>
    <w:rsid w:val="00831DD5"/>
    <w:rsid w:val="008331EF"/>
    <w:rsid w:val="008360E8"/>
    <w:rsid w:val="00836746"/>
    <w:rsid w:val="00836C3C"/>
    <w:rsid w:val="00836D70"/>
    <w:rsid w:val="00836E40"/>
    <w:rsid w:val="0084107C"/>
    <w:rsid w:val="00842D8C"/>
    <w:rsid w:val="0084377B"/>
    <w:rsid w:val="00844E9B"/>
    <w:rsid w:val="00845851"/>
    <w:rsid w:val="00845933"/>
    <w:rsid w:val="00845D05"/>
    <w:rsid w:val="0084686B"/>
    <w:rsid w:val="00846DAD"/>
    <w:rsid w:val="00846F72"/>
    <w:rsid w:val="00847D32"/>
    <w:rsid w:val="008501F5"/>
    <w:rsid w:val="00850AD2"/>
    <w:rsid w:val="0085175B"/>
    <w:rsid w:val="0085193F"/>
    <w:rsid w:val="00852DC7"/>
    <w:rsid w:val="0085308F"/>
    <w:rsid w:val="00854D94"/>
    <w:rsid w:val="00855038"/>
    <w:rsid w:val="008551AA"/>
    <w:rsid w:val="00855C40"/>
    <w:rsid w:val="008570C3"/>
    <w:rsid w:val="008577F1"/>
    <w:rsid w:val="00860366"/>
    <w:rsid w:val="00860602"/>
    <w:rsid w:val="0086066D"/>
    <w:rsid w:val="00861093"/>
    <w:rsid w:val="0086115D"/>
    <w:rsid w:val="008613A4"/>
    <w:rsid w:val="00861696"/>
    <w:rsid w:val="008620F6"/>
    <w:rsid w:val="00863A70"/>
    <w:rsid w:val="00863ABE"/>
    <w:rsid w:val="008640B2"/>
    <w:rsid w:val="008642B2"/>
    <w:rsid w:val="008648EA"/>
    <w:rsid w:val="00865607"/>
    <w:rsid w:val="008663CE"/>
    <w:rsid w:val="00866796"/>
    <w:rsid w:val="008677DB"/>
    <w:rsid w:val="008717B7"/>
    <w:rsid w:val="00871950"/>
    <w:rsid w:val="0087245B"/>
    <w:rsid w:val="008738A0"/>
    <w:rsid w:val="00873BB3"/>
    <w:rsid w:val="00873EBB"/>
    <w:rsid w:val="008740BB"/>
    <w:rsid w:val="00874955"/>
    <w:rsid w:val="00874B6C"/>
    <w:rsid w:val="008752F6"/>
    <w:rsid w:val="00876FA1"/>
    <w:rsid w:val="008778D6"/>
    <w:rsid w:val="00882F98"/>
    <w:rsid w:val="008830C3"/>
    <w:rsid w:val="008835D1"/>
    <w:rsid w:val="00885CF5"/>
    <w:rsid w:val="00885F25"/>
    <w:rsid w:val="00887231"/>
    <w:rsid w:val="0088773F"/>
    <w:rsid w:val="008905B1"/>
    <w:rsid w:val="0089079A"/>
    <w:rsid w:val="00890890"/>
    <w:rsid w:val="00892DEE"/>
    <w:rsid w:val="00892DEF"/>
    <w:rsid w:val="008932FB"/>
    <w:rsid w:val="00893C07"/>
    <w:rsid w:val="00893F93"/>
    <w:rsid w:val="0089543E"/>
    <w:rsid w:val="00895CEA"/>
    <w:rsid w:val="00896A6B"/>
    <w:rsid w:val="00896FEE"/>
    <w:rsid w:val="0089777B"/>
    <w:rsid w:val="008A05F5"/>
    <w:rsid w:val="008A100F"/>
    <w:rsid w:val="008A12A9"/>
    <w:rsid w:val="008A18B2"/>
    <w:rsid w:val="008A1C3D"/>
    <w:rsid w:val="008A1DB0"/>
    <w:rsid w:val="008A2506"/>
    <w:rsid w:val="008A2D0E"/>
    <w:rsid w:val="008A2F3A"/>
    <w:rsid w:val="008A44D6"/>
    <w:rsid w:val="008A4CD8"/>
    <w:rsid w:val="008A6236"/>
    <w:rsid w:val="008A6FD1"/>
    <w:rsid w:val="008A7940"/>
    <w:rsid w:val="008A7D07"/>
    <w:rsid w:val="008B084D"/>
    <w:rsid w:val="008B0E93"/>
    <w:rsid w:val="008B0FF9"/>
    <w:rsid w:val="008B19EF"/>
    <w:rsid w:val="008B223C"/>
    <w:rsid w:val="008B22E0"/>
    <w:rsid w:val="008B48CD"/>
    <w:rsid w:val="008B499D"/>
    <w:rsid w:val="008B4A41"/>
    <w:rsid w:val="008B5A3F"/>
    <w:rsid w:val="008B5F8F"/>
    <w:rsid w:val="008B6692"/>
    <w:rsid w:val="008B6AC5"/>
    <w:rsid w:val="008B718F"/>
    <w:rsid w:val="008B7A39"/>
    <w:rsid w:val="008C173F"/>
    <w:rsid w:val="008C1D90"/>
    <w:rsid w:val="008C2A68"/>
    <w:rsid w:val="008C3EA7"/>
    <w:rsid w:val="008C3F85"/>
    <w:rsid w:val="008C479A"/>
    <w:rsid w:val="008C4AB5"/>
    <w:rsid w:val="008C4E08"/>
    <w:rsid w:val="008C67F0"/>
    <w:rsid w:val="008C6DAE"/>
    <w:rsid w:val="008C7799"/>
    <w:rsid w:val="008C79E2"/>
    <w:rsid w:val="008C7F80"/>
    <w:rsid w:val="008D0507"/>
    <w:rsid w:val="008D1000"/>
    <w:rsid w:val="008D2AB9"/>
    <w:rsid w:val="008D2EA8"/>
    <w:rsid w:val="008D382A"/>
    <w:rsid w:val="008D386F"/>
    <w:rsid w:val="008D38F6"/>
    <w:rsid w:val="008D3A68"/>
    <w:rsid w:val="008D57E1"/>
    <w:rsid w:val="008D5F7C"/>
    <w:rsid w:val="008D630D"/>
    <w:rsid w:val="008D6DE8"/>
    <w:rsid w:val="008D72D9"/>
    <w:rsid w:val="008E1AF4"/>
    <w:rsid w:val="008E20CA"/>
    <w:rsid w:val="008E2678"/>
    <w:rsid w:val="008E2784"/>
    <w:rsid w:val="008E39BD"/>
    <w:rsid w:val="008E4456"/>
    <w:rsid w:val="008E4952"/>
    <w:rsid w:val="008E5E3B"/>
    <w:rsid w:val="008E693D"/>
    <w:rsid w:val="008E6D9F"/>
    <w:rsid w:val="008F01EE"/>
    <w:rsid w:val="008F0309"/>
    <w:rsid w:val="008F06E3"/>
    <w:rsid w:val="008F147C"/>
    <w:rsid w:val="008F265B"/>
    <w:rsid w:val="008F2FA4"/>
    <w:rsid w:val="008F3003"/>
    <w:rsid w:val="008F353D"/>
    <w:rsid w:val="008F37FD"/>
    <w:rsid w:val="008F5798"/>
    <w:rsid w:val="008F6D5A"/>
    <w:rsid w:val="008F6ED9"/>
    <w:rsid w:val="008F70D6"/>
    <w:rsid w:val="008F74B1"/>
    <w:rsid w:val="0090129E"/>
    <w:rsid w:val="009012FE"/>
    <w:rsid w:val="00901E56"/>
    <w:rsid w:val="00902163"/>
    <w:rsid w:val="009022D2"/>
    <w:rsid w:val="00902774"/>
    <w:rsid w:val="00902BEE"/>
    <w:rsid w:val="00903821"/>
    <w:rsid w:val="009038C6"/>
    <w:rsid w:val="00903A69"/>
    <w:rsid w:val="00905507"/>
    <w:rsid w:val="0090590E"/>
    <w:rsid w:val="00905AFC"/>
    <w:rsid w:val="009070BB"/>
    <w:rsid w:val="00907456"/>
    <w:rsid w:val="00907D18"/>
    <w:rsid w:val="0091083B"/>
    <w:rsid w:val="009111D6"/>
    <w:rsid w:val="009111FB"/>
    <w:rsid w:val="009126AE"/>
    <w:rsid w:val="009128EC"/>
    <w:rsid w:val="009129CE"/>
    <w:rsid w:val="00912BA4"/>
    <w:rsid w:val="00913108"/>
    <w:rsid w:val="009134CA"/>
    <w:rsid w:val="0091460F"/>
    <w:rsid w:val="00914DBE"/>
    <w:rsid w:val="0091514D"/>
    <w:rsid w:val="009157F7"/>
    <w:rsid w:val="009162D8"/>
    <w:rsid w:val="0091665B"/>
    <w:rsid w:val="009170A1"/>
    <w:rsid w:val="00921065"/>
    <w:rsid w:val="009215B2"/>
    <w:rsid w:val="009224B2"/>
    <w:rsid w:val="0092283E"/>
    <w:rsid w:val="0092294D"/>
    <w:rsid w:val="00922EA5"/>
    <w:rsid w:val="00922F81"/>
    <w:rsid w:val="00923324"/>
    <w:rsid w:val="00923E5B"/>
    <w:rsid w:val="009250F2"/>
    <w:rsid w:val="00925663"/>
    <w:rsid w:val="00925950"/>
    <w:rsid w:val="00925B95"/>
    <w:rsid w:val="00925E82"/>
    <w:rsid w:val="00926795"/>
    <w:rsid w:val="00926FF6"/>
    <w:rsid w:val="009278ED"/>
    <w:rsid w:val="009279A8"/>
    <w:rsid w:val="00930139"/>
    <w:rsid w:val="009302A1"/>
    <w:rsid w:val="00930CF4"/>
    <w:rsid w:val="00931964"/>
    <w:rsid w:val="00931A08"/>
    <w:rsid w:val="00931D58"/>
    <w:rsid w:val="00932E05"/>
    <w:rsid w:val="00933648"/>
    <w:rsid w:val="00933728"/>
    <w:rsid w:val="00933817"/>
    <w:rsid w:val="009339BE"/>
    <w:rsid w:val="00933DEA"/>
    <w:rsid w:val="00934554"/>
    <w:rsid w:val="009358F7"/>
    <w:rsid w:val="00936273"/>
    <w:rsid w:val="00937383"/>
    <w:rsid w:val="00942241"/>
    <w:rsid w:val="009428AF"/>
    <w:rsid w:val="00943412"/>
    <w:rsid w:val="00943712"/>
    <w:rsid w:val="00943BA1"/>
    <w:rsid w:val="00943FF5"/>
    <w:rsid w:val="00944008"/>
    <w:rsid w:val="00944E68"/>
    <w:rsid w:val="00945126"/>
    <w:rsid w:val="00945EBB"/>
    <w:rsid w:val="00946876"/>
    <w:rsid w:val="00946B5C"/>
    <w:rsid w:val="0094729E"/>
    <w:rsid w:val="00947FAB"/>
    <w:rsid w:val="00950BAC"/>
    <w:rsid w:val="00951635"/>
    <w:rsid w:val="00951A00"/>
    <w:rsid w:val="00952238"/>
    <w:rsid w:val="0095240E"/>
    <w:rsid w:val="00952C8D"/>
    <w:rsid w:val="0095428D"/>
    <w:rsid w:val="0095464C"/>
    <w:rsid w:val="00954E3A"/>
    <w:rsid w:val="00955DE7"/>
    <w:rsid w:val="009563F9"/>
    <w:rsid w:val="0095645C"/>
    <w:rsid w:val="009565A8"/>
    <w:rsid w:val="00956BDA"/>
    <w:rsid w:val="009579C7"/>
    <w:rsid w:val="00957C07"/>
    <w:rsid w:val="0096079C"/>
    <w:rsid w:val="00960C83"/>
    <w:rsid w:val="00960F1C"/>
    <w:rsid w:val="00961F72"/>
    <w:rsid w:val="0096223B"/>
    <w:rsid w:val="00964118"/>
    <w:rsid w:val="0096517F"/>
    <w:rsid w:val="00965854"/>
    <w:rsid w:val="0097010C"/>
    <w:rsid w:val="009707C8"/>
    <w:rsid w:val="009710DD"/>
    <w:rsid w:val="00971D35"/>
    <w:rsid w:val="00972097"/>
    <w:rsid w:val="00972124"/>
    <w:rsid w:val="009722D8"/>
    <w:rsid w:val="00973647"/>
    <w:rsid w:val="0097562F"/>
    <w:rsid w:val="009767FA"/>
    <w:rsid w:val="00980BAD"/>
    <w:rsid w:val="009823B2"/>
    <w:rsid w:val="009827D3"/>
    <w:rsid w:val="00982D2E"/>
    <w:rsid w:val="00984621"/>
    <w:rsid w:val="009846C6"/>
    <w:rsid w:val="00984873"/>
    <w:rsid w:val="00985E1A"/>
    <w:rsid w:val="00986336"/>
    <w:rsid w:val="00990698"/>
    <w:rsid w:val="009908CA"/>
    <w:rsid w:val="009914CA"/>
    <w:rsid w:val="0099156F"/>
    <w:rsid w:val="0099282A"/>
    <w:rsid w:val="00995EE3"/>
    <w:rsid w:val="009963CD"/>
    <w:rsid w:val="0099750C"/>
    <w:rsid w:val="00997E50"/>
    <w:rsid w:val="009A004F"/>
    <w:rsid w:val="009A1BF3"/>
    <w:rsid w:val="009A1F03"/>
    <w:rsid w:val="009A1FCB"/>
    <w:rsid w:val="009A2C18"/>
    <w:rsid w:val="009A32B7"/>
    <w:rsid w:val="009A3674"/>
    <w:rsid w:val="009A3780"/>
    <w:rsid w:val="009A3DF9"/>
    <w:rsid w:val="009A3EFF"/>
    <w:rsid w:val="009A413F"/>
    <w:rsid w:val="009A5760"/>
    <w:rsid w:val="009A5FD8"/>
    <w:rsid w:val="009A6A57"/>
    <w:rsid w:val="009B00F5"/>
    <w:rsid w:val="009B0275"/>
    <w:rsid w:val="009B116C"/>
    <w:rsid w:val="009B1C13"/>
    <w:rsid w:val="009B20B0"/>
    <w:rsid w:val="009B46B1"/>
    <w:rsid w:val="009B4C89"/>
    <w:rsid w:val="009B5509"/>
    <w:rsid w:val="009B5628"/>
    <w:rsid w:val="009B584F"/>
    <w:rsid w:val="009B6351"/>
    <w:rsid w:val="009B74AC"/>
    <w:rsid w:val="009B7672"/>
    <w:rsid w:val="009B7FC5"/>
    <w:rsid w:val="009C208C"/>
    <w:rsid w:val="009C242E"/>
    <w:rsid w:val="009C31C6"/>
    <w:rsid w:val="009C6197"/>
    <w:rsid w:val="009C6275"/>
    <w:rsid w:val="009C70FB"/>
    <w:rsid w:val="009C7136"/>
    <w:rsid w:val="009C77F3"/>
    <w:rsid w:val="009D03C9"/>
    <w:rsid w:val="009D048A"/>
    <w:rsid w:val="009D089E"/>
    <w:rsid w:val="009D19ED"/>
    <w:rsid w:val="009D1A87"/>
    <w:rsid w:val="009D383A"/>
    <w:rsid w:val="009D4462"/>
    <w:rsid w:val="009D5924"/>
    <w:rsid w:val="009D6119"/>
    <w:rsid w:val="009D6187"/>
    <w:rsid w:val="009D6363"/>
    <w:rsid w:val="009D6CA1"/>
    <w:rsid w:val="009D7CCF"/>
    <w:rsid w:val="009D7CEA"/>
    <w:rsid w:val="009E0215"/>
    <w:rsid w:val="009E0C7B"/>
    <w:rsid w:val="009E0CF8"/>
    <w:rsid w:val="009E1ED3"/>
    <w:rsid w:val="009E22F9"/>
    <w:rsid w:val="009E23BA"/>
    <w:rsid w:val="009E27F0"/>
    <w:rsid w:val="009E2995"/>
    <w:rsid w:val="009E359E"/>
    <w:rsid w:val="009E4E95"/>
    <w:rsid w:val="009E5AD7"/>
    <w:rsid w:val="009E6134"/>
    <w:rsid w:val="009E6C03"/>
    <w:rsid w:val="009E6EAF"/>
    <w:rsid w:val="009E6FC4"/>
    <w:rsid w:val="009E7A82"/>
    <w:rsid w:val="009F0C72"/>
    <w:rsid w:val="009F14FB"/>
    <w:rsid w:val="009F4DDF"/>
    <w:rsid w:val="009F5424"/>
    <w:rsid w:val="009F550F"/>
    <w:rsid w:val="009F561A"/>
    <w:rsid w:val="009F5B97"/>
    <w:rsid w:val="00A0206E"/>
    <w:rsid w:val="00A030C6"/>
    <w:rsid w:val="00A04104"/>
    <w:rsid w:val="00A0521B"/>
    <w:rsid w:val="00A061FD"/>
    <w:rsid w:val="00A07A77"/>
    <w:rsid w:val="00A07E07"/>
    <w:rsid w:val="00A10E73"/>
    <w:rsid w:val="00A1119A"/>
    <w:rsid w:val="00A1157A"/>
    <w:rsid w:val="00A11F6F"/>
    <w:rsid w:val="00A1332F"/>
    <w:rsid w:val="00A13492"/>
    <w:rsid w:val="00A13675"/>
    <w:rsid w:val="00A13726"/>
    <w:rsid w:val="00A13CCA"/>
    <w:rsid w:val="00A13D90"/>
    <w:rsid w:val="00A14C55"/>
    <w:rsid w:val="00A157AB"/>
    <w:rsid w:val="00A1693C"/>
    <w:rsid w:val="00A16A09"/>
    <w:rsid w:val="00A177BA"/>
    <w:rsid w:val="00A17842"/>
    <w:rsid w:val="00A17AE0"/>
    <w:rsid w:val="00A2037B"/>
    <w:rsid w:val="00A20705"/>
    <w:rsid w:val="00A22052"/>
    <w:rsid w:val="00A22468"/>
    <w:rsid w:val="00A2265B"/>
    <w:rsid w:val="00A227FD"/>
    <w:rsid w:val="00A231C6"/>
    <w:rsid w:val="00A2383A"/>
    <w:rsid w:val="00A23A28"/>
    <w:rsid w:val="00A23BC7"/>
    <w:rsid w:val="00A241CD"/>
    <w:rsid w:val="00A25DC3"/>
    <w:rsid w:val="00A2673D"/>
    <w:rsid w:val="00A267EF"/>
    <w:rsid w:val="00A27377"/>
    <w:rsid w:val="00A27CD0"/>
    <w:rsid w:val="00A27FBD"/>
    <w:rsid w:val="00A30323"/>
    <w:rsid w:val="00A31A65"/>
    <w:rsid w:val="00A32BE0"/>
    <w:rsid w:val="00A33765"/>
    <w:rsid w:val="00A337BF"/>
    <w:rsid w:val="00A33B08"/>
    <w:rsid w:val="00A3404D"/>
    <w:rsid w:val="00A34609"/>
    <w:rsid w:val="00A348D3"/>
    <w:rsid w:val="00A352AC"/>
    <w:rsid w:val="00A35C96"/>
    <w:rsid w:val="00A35D79"/>
    <w:rsid w:val="00A35F7A"/>
    <w:rsid w:val="00A37E77"/>
    <w:rsid w:val="00A40971"/>
    <w:rsid w:val="00A4142F"/>
    <w:rsid w:val="00A420DF"/>
    <w:rsid w:val="00A422BA"/>
    <w:rsid w:val="00A45849"/>
    <w:rsid w:val="00A461F5"/>
    <w:rsid w:val="00A468EB"/>
    <w:rsid w:val="00A46BFB"/>
    <w:rsid w:val="00A46C2C"/>
    <w:rsid w:val="00A47478"/>
    <w:rsid w:val="00A47E33"/>
    <w:rsid w:val="00A505D6"/>
    <w:rsid w:val="00A506CA"/>
    <w:rsid w:val="00A508A4"/>
    <w:rsid w:val="00A50A40"/>
    <w:rsid w:val="00A5273D"/>
    <w:rsid w:val="00A54EB4"/>
    <w:rsid w:val="00A552F1"/>
    <w:rsid w:val="00A55CE7"/>
    <w:rsid w:val="00A5635A"/>
    <w:rsid w:val="00A57831"/>
    <w:rsid w:val="00A60EB1"/>
    <w:rsid w:val="00A61641"/>
    <w:rsid w:val="00A62053"/>
    <w:rsid w:val="00A62064"/>
    <w:rsid w:val="00A62E9D"/>
    <w:rsid w:val="00A62F61"/>
    <w:rsid w:val="00A632E1"/>
    <w:rsid w:val="00A635FC"/>
    <w:rsid w:val="00A63FAE"/>
    <w:rsid w:val="00A642DC"/>
    <w:rsid w:val="00A6502A"/>
    <w:rsid w:val="00A67A85"/>
    <w:rsid w:val="00A7045D"/>
    <w:rsid w:val="00A70840"/>
    <w:rsid w:val="00A70DD5"/>
    <w:rsid w:val="00A70EAB"/>
    <w:rsid w:val="00A72293"/>
    <w:rsid w:val="00A72DE3"/>
    <w:rsid w:val="00A7313E"/>
    <w:rsid w:val="00A738AD"/>
    <w:rsid w:val="00A7485E"/>
    <w:rsid w:val="00A75A0C"/>
    <w:rsid w:val="00A777B2"/>
    <w:rsid w:val="00A77893"/>
    <w:rsid w:val="00A8004A"/>
    <w:rsid w:val="00A80C9C"/>
    <w:rsid w:val="00A812AB"/>
    <w:rsid w:val="00A8156D"/>
    <w:rsid w:val="00A819CB"/>
    <w:rsid w:val="00A82000"/>
    <w:rsid w:val="00A84563"/>
    <w:rsid w:val="00A85CE4"/>
    <w:rsid w:val="00A8600D"/>
    <w:rsid w:val="00A8684B"/>
    <w:rsid w:val="00A868D3"/>
    <w:rsid w:val="00A8741B"/>
    <w:rsid w:val="00A87506"/>
    <w:rsid w:val="00A9011D"/>
    <w:rsid w:val="00A90902"/>
    <w:rsid w:val="00A90D37"/>
    <w:rsid w:val="00A93600"/>
    <w:rsid w:val="00A93B80"/>
    <w:rsid w:val="00A9471D"/>
    <w:rsid w:val="00A94A69"/>
    <w:rsid w:val="00A94F36"/>
    <w:rsid w:val="00A9500A"/>
    <w:rsid w:val="00A95C95"/>
    <w:rsid w:val="00A95DC5"/>
    <w:rsid w:val="00A96174"/>
    <w:rsid w:val="00A969CD"/>
    <w:rsid w:val="00A969E4"/>
    <w:rsid w:val="00A976DC"/>
    <w:rsid w:val="00A97AC6"/>
    <w:rsid w:val="00AA0264"/>
    <w:rsid w:val="00AA0841"/>
    <w:rsid w:val="00AA0FA7"/>
    <w:rsid w:val="00AA15C0"/>
    <w:rsid w:val="00AA193A"/>
    <w:rsid w:val="00AA20BA"/>
    <w:rsid w:val="00AA3890"/>
    <w:rsid w:val="00AA3EA8"/>
    <w:rsid w:val="00AA4B85"/>
    <w:rsid w:val="00AA50DB"/>
    <w:rsid w:val="00AA5226"/>
    <w:rsid w:val="00AA5249"/>
    <w:rsid w:val="00AA56D2"/>
    <w:rsid w:val="00AA7475"/>
    <w:rsid w:val="00AB048D"/>
    <w:rsid w:val="00AB0C56"/>
    <w:rsid w:val="00AB0C96"/>
    <w:rsid w:val="00AB1953"/>
    <w:rsid w:val="00AB1974"/>
    <w:rsid w:val="00AB33C7"/>
    <w:rsid w:val="00AB401C"/>
    <w:rsid w:val="00AB40F5"/>
    <w:rsid w:val="00AB450F"/>
    <w:rsid w:val="00AB4FF0"/>
    <w:rsid w:val="00AB51C5"/>
    <w:rsid w:val="00AB64F1"/>
    <w:rsid w:val="00AB6989"/>
    <w:rsid w:val="00AB6D68"/>
    <w:rsid w:val="00AB7587"/>
    <w:rsid w:val="00AB7CA0"/>
    <w:rsid w:val="00AC0963"/>
    <w:rsid w:val="00AC0F8F"/>
    <w:rsid w:val="00AC14FE"/>
    <w:rsid w:val="00AC1788"/>
    <w:rsid w:val="00AC2751"/>
    <w:rsid w:val="00AC349B"/>
    <w:rsid w:val="00AC38BD"/>
    <w:rsid w:val="00AC395D"/>
    <w:rsid w:val="00AC4A19"/>
    <w:rsid w:val="00AC71E6"/>
    <w:rsid w:val="00AC7461"/>
    <w:rsid w:val="00AC7698"/>
    <w:rsid w:val="00AC79CF"/>
    <w:rsid w:val="00AD0479"/>
    <w:rsid w:val="00AD1307"/>
    <w:rsid w:val="00AD2168"/>
    <w:rsid w:val="00AD31E2"/>
    <w:rsid w:val="00AD3205"/>
    <w:rsid w:val="00AD496F"/>
    <w:rsid w:val="00AD539C"/>
    <w:rsid w:val="00AD5445"/>
    <w:rsid w:val="00AD5862"/>
    <w:rsid w:val="00AD674A"/>
    <w:rsid w:val="00AD6804"/>
    <w:rsid w:val="00AD71D9"/>
    <w:rsid w:val="00AD7472"/>
    <w:rsid w:val="00AD7808"/>
    <w:rsid w:val="00AD7DDF"/>
    <w:rsid w:val="00AE0345"/>
    <w:rsid w:val="00AE0499"/>
    <w:rsid w:val="00AE04EB"/>
    <w:rsid w:val="00AE082B"/>
    <w:rsid w:val="00AE1ADB"/>
    <w:rsid w:val="00AE1CDA"/>
    <w:rsid w:val="00AE26CC"/>
    <w:rsid w:val="00AE4481"/>
    <w:rsid w:val="00AE5ED6"/>
    <w:rsid w:val="00AE5F1F"/>
    <w:rsid w:val="00AE609C"/>
    <w:rsid w:val="00AE66AE"/>
    <w:rsid w:val="00AE6EAF"/>
    <w:rsid w:val="00AE7291"/>
    <w:rsid w:val="00AE7C5C"/>
    <w:rsid w:val="00AF1B39"/>
    <w:rsid w:val="00AF1EEE"/>
    <w:rsid w:val="00AF1F3A"/>
    <w:rsid w:val="00AF4D4E"/>
    <w:rsid w:val="00AF59FA"/>
    <w:rsid w:val="00AF5EE2"/>
    <w:rsid w:val="00AF6524"/>
    <w:rsid w:val="00AF6E16"/>
    <w:rsid w:val="00AF7114"/>
    <w:rsid w:val="00B006EB"/>
    <w:rsid w:val="00B009FB"/>
    <w:rsid w:val="00B01661"/>
    <w:rsid w:val="00B01957"/>
    <w:rsid w:val="00B01A54"/>
    <w:rsid w:val="00B033C9"/>
    <w:rsid w:val="00B03524"/>
    <w:rsid w:val="00B03549"/>
    <w:rsid w:val="00B03B88"/>
    <w:rsid w:val="00B0479E"/>
    <w:rsid w:val="00B05ABD"/>
    <w:rsid w:val="00B07975"/>
    <w:rsid w:val="00B07C7C"/>
    <w:rsid w:val="00B07D5E"/>
    <w:rsid w:val="00B07F9C"/>
    <w:rsid w:val="00B106D2"/>
    <w:rsid w:val="00B112FF"/>
    <w:rsid w:val="00B1161D"/>
    <w:rsid w:val="00B12A96"/>
    <w:rsid w:val="00B138C9"/>
    <w:rsid w:val="00B147DD"/>
    <w:rsid w:val="00B15881"/>
    <w:rsid w:val="00B16785"/>
    <w:rsid w:val="00B20263"/>
    <w:rsid w:val="00B20981"/>
    <w:rsid w:val="00B2120E"/>
    <w:rsid w:val="00B21283"/>
    <w:rsid w:val="00B21E79"/>
    <w:rsid w:val="00B220FB"/>
    <w:rsid w:val="00B2445E"/>
    <w:rsid w:val="00B24C56"/>
    <w:rsid w:val="00B26360"/>
    <w:rsid w:val="00B268A5"/>
    <w:rsid w:val="00B26ADE"/>
    <w:rsid w:val="00B27459"/>
    <w:rsid w:val="00B277E1"/>
    <w:rsid w:val="00B27C7B"/>
    <w:rsid w:val="00B30510"/>
    <w:rsid w:val="00B3143E"/>
    <w:rsid w:val="00B32D15"/>
    <w:rsid w:val="00B3431F"/>
    <w:rsid w:val="00B343AC"/>
    <w:rsid w:val="00B34952"/>
    <w:rsid w:val="00B34D0C"/>
    <w:rsid w:val="00B352D8"/>
    <w:rsid w:val="00B35A41"/>
    <w:rsid w:val="00B361C1"/>
    <w:rsid w:val="00B36AC1"/>
    <w:rsid w:val="00B36E2D"/>
    <w:rsid w:val="00B37279"/>
    <w:rsid w:val="00B4024F"/>
    <w:rsid w:val="00B40380"/>
    <w:rsid w:val="00B40734"/>
    <w:rsid w:val="00B41199"/>
    <w:rsid w:val="00B417A9"/>
    <w:rsid w:val="00B425DF"/>
    <w:rsid w:val="00B43789"/>
    <w:rsid w:val="00B43C45"/>
    <w:rsid w:val="00B43DF4"/>
    <w:rsid w:val="00B45A71"/>
    <w:rsid w:val="00B45B5C"/>
    <w:rsid w:val="00B460F5"/>
    <w:rsid w:val="00B46243"/>
    <w:rsid w:val="00B4707B"/>
    <w:rsid w:val="00B473ED"/>
    <w:rsid w:val="00B47CDD"/>
    <w:rsid w:val="00B47D21"/>
    <w:rsid w:val="00B50078"/>
    <w:rsid w:val="00B5061F"/>
    <w:rsid w:val="00B50A70"/>
    <w:rsid w:val="00B510DB"/>
    <w:rsid w:val="00B51CBF"/>
    <w:rsid w:val="00B52702"/>
    <w:rsid w:val="00B52D5F"/>
    <w:rsid w:val="00B52EC1"/>
    <w:rsid w:val="00B53307"/>
    <w:rsid w:val="00B53A70"/>
    <w:rsid w:val="00B53C68"/>
    <w:rsid w:val="00B549C8"/>
    <w:rsid w:val="00B54FFD"/>
    <w:rsid w:val="00B557EC"/>
    <w:rsid w:val="00B558DD"/>
    <w:rsid w:val="00B55E6E"/>
    <w:rsid w:val="00B602A8"/>
    <w:rsid w:val="00B605FE"/>
    <w:rsid w:val="00B6165E"/>
    <w:rsid w:val="00B62119"/>
    <w:rsid w:val="00B63ED6"/>
    <w:rsid w:val="00B64709"/>
    <w:rsid w:val="00B6517E"/>
    <w:rsid w:val="00B65536"/>
    <w:rsid w:val="00B657E8"/>
    <w:rsid w:val="00B66276"/>
    <w:rsid w:val="00B671A5"/>
    <w:rsid w:val="00B672C4"/>
    <w:rsid w:val="00B67560"/>
    <w:rsid w:val="00B70660"/>
    <w:rsid w:val="00B70C4B"/>
    <w:rsid w:val="00B71AA2"/>
    <w:rsid w:val="00B71D1D"/>
    <w:rsid w:val="00B728F9"/>
    <w:rsid w:val="00B72C11"/>
    <w:rsid w:val="00B72CB1"/>
    <w:rsid w:val="00B72EB2"/>
    <w:rsid w:val="00B74C16"/>
    <w:rsid w:val="00B762C7"/>
    <w:rsid w:val="00B76D1C"/>
    <w:rsid w:val="00B772A6"/>
    <w:rsid w:val="00B7739F"/>
    <w:rsid w:val="00B77A65"/>
    <w:rsid w:val="00B77BA3"/>
    <w:rsid w:val="00B77FB6"/>
    <w:rsid w:val="00B80012"/>
    <w:rsid w:val="00B8059A"/>
    <w:rsid w:val="00B814CA"/>
    <w:rsid w:val="00B821AE"/>
    <w:rsid w:val="00B8236B"/>
    <w:rsid w:val="00B83A7F"/>
    <w:rsid w:val="00B84197"/>
    <w:rsid w:val="00B849E3"/>
    <w:rsid w:val="00B84D1A"/>
    <w:rsid w:val="00B85132"/>
    <w:rsid w:val="00B8550D"/>
    <w:rsid w:val="00B856FD"/>
    <w:rsid w:val="00B8607B"/>
    <w:rsid w:val="00B8632A"/>
    <w:rsid w:val="00B87214"/>
    <w:rsid w:val="00B87840"/>
    <w:rsid w:val="00B901E3"/>
    <w:rsid w:val="00B91441"/>
    <w:rsid w:val="00B93751"/>
    <w:rsid w:val="00B93AFB"/>
    <w:rsid w:val="00B93B32"/>
    <w:rsid w:val="00B94342"/>
    <w:rsid w:val="00B94753"/>
    <w:rsid w:val="00B9554D"/>
    <w:rsid w:val="00BA0086"/>
    <w:rsid w:val="00BA0E26"/>
    <w:rsid w:val="00BA2121"/>
    <w:rsid w:val="00BA2704"/>
    <w:rsid w:val="00BA2FE5"/>
    <w:rsid w:val="00BA55B5"/>
    <w:rsid w:val="00BA6495"/>
    <w:rsid w:val="00BA6CAA"/>
    <w:rsid w:val="00BA6FB9"/>
    <w:rsid w:val="00BA7194"/>
    <w:rsid w:val="00BA7CE5"/>
    <w:rsid w:val="00BA7EAE"/>
    <w:rsid w:val="00BA7F33"/>
    <w:rsid w:val="00BB0218"/>
    <w:rsid w:val="00BB0A3A"/>
    <w:rsid w:val="00BB1691"/>
    <w:rsid w:val="00BB1779"/>
    <w:rsid w:val="00BB22BE"/>
    <w:rsid w:val="00BB2E97"/>
    <w:rsid w:val="00BB3743"/>
    <w:rsid w:val="00BB4EB7"/>
    <w:rsid w:val="00BB5852"/>
    <w:rsid w:val="00BB5CB9"/>
    <w:rsid w:val="00BB636A"/>
    <w:rsid w:val="00BB657D"/>
    <w:rsid w:val="00BB669C"/>
    <w:rsid w:val="00BB6A94"/>
    <w:rsid w:val="00BB6B03"/>
    <w:rsid w:val="00BB7BDC"/>
    <w:rsid w:val="00BB7D79"/>
    <w:rsid w:val="00BB7EB0"/>
    <w:rsid w:val="00BC0D47"/>
    <w:rsid w:val="00BC1392"/>
    <w:rsid w:val="00BC1814"/>
    <w:rsid w:val="00BC19E2"/>
    <w:rsid w:val="00BC1BB7"/>
    <w:rsid w:val="00BC2C9F"/>
    <w:rsid w:val="00BC2DF7"/>
    <w:rsid w:val="00BC2E5C"/>
    <w:rsid w:val="00BC33CC"/>
    <w:rsid w:val="00BC47B5"/>
    <w:rsid w:val="00BC6090"/>
    <w:rsid w:val="00BC68D9"/>
    <w:rsid w:val="00BC6D7D"/>
    <w:rsid w:val="00BC6DB2"/>
    <w:rsid w:val="00BD0468"/>
    <w:rsid w:val="00BD081F"/>
    <w:rsid w:val="00BD0CE7"/>
    <w:rsid w:val="00BD1B72"/>
    <w:rsid w:val="00BD1E27"/>
    <w:rsid w:val="00BD2245"/>
    <w:rsid w:val="00BD38AA"/>
    <w:rsid w:val="00BD3CC6"/>
    <w:rsid w:val="00BD409B"/>
    <w:rsid w:val="00BD525F"/>
    <w:rsid w:val="00BD5373"/>
    <w:rsid w:val="00BD56A3"/>
    <w:rsid w:val="00BD59A5"/>
    <w:rsid w:val="00BD6C38"/>
    <w:rsid w:val="00BD7267"/>
    <w:rsid w:val="00BE0270"/>
    <w:rsid w:val="00BE0C3A"/>
    <w:rsid w:val="00BE1344"/>
    <w:rsid w:val="00BE1887"/>
    <w:rsid w:val="00BE2010"/>
    <w:rsid w:val="00BE40DB"/>
    <w:rsid w:val="00BE410A"/>
    <w:rsid w:val="00BE51FF"/>
    <w:rsid w:val="00BE589F"/>
    <w:rsid w:val="00BE5CA7"/>
    <w:rsid w:val="00BF052E"/>
    <w:rsid w:val="00BF157C"/>
    <w:rsid w:val="00BF1D47"/>
    <w:rsid w:val="00BF2F42"/>
    <w:rsid w:val="00BF38CB"/>
    <w:rsid w:val="00BF3EB5"/>
    <w:rsid w:val="00BF4BF5"/>
    <w:rsid w:val="00BF5519"/>
    <w:rsid w:val="00BF5A87"/>
    <w:rsid w:val="00BF6481"/>
    <w:rsid w:val="00BF68BD"/>
    <w:rsid w:val="00BF6A4E"/>
    <w:rsid w:val="00BF741D"/>
    <w:rsid w:val="00BF7646"/>
    <w:rsid w:val="00C00EA9"/>
    <w:rsid w:val="00C02A7D"/>
    <w:rsid w:val="00C03DC9"/>
    <w:rsid w:val="00C03E7B"/>
    <w:rsid w:val="00C06EDF"/>
    <w:rsid w:val="00C07ADF"/>
    <w:rsid w:val="00C112B5"/>
    <w:rsid w:val="00C121D7"/>
    <w:rsid w:val="00C12DFA"/>
    <w:rsid w:val="00C1320C"/>
    <w:rsid w:val="00C13A5C"/>
    <w:rsid w:val="00C13C37"/>
    <w:rsid w:val="00C147F1"/>
    <w:rsid w:val="00C16E16"/>
    <w:rsid w:val="00C16F05"/>
    <w:rsid w:val="00C175A8"/>
    <w:rsid w:val="00C17C07"/>
    <w:rsid w:val="00C17DF1"/>
    <w:rsid w:val="00C220B1"/>
    <w:rsid w:val="00C23151"/>
    <w:rsid w:val="00C23B28"/>
    <w:rsid w:val="00C23DB2"/>
    <w:rsid w:val="00C24C94"/>
    <w:rsid w:val="00C24D34"/>
    <w:rsid w:val="00C2636E"/>
    <w:rsid w:val="00C26C83"/>
    <w:rsid w:val="00C27007"/>
    <w:rsid w:val="00C30955"/>
    <w:rsid w:val="00C312FF"/>
    <w:rsid w:val="00C31650"/>
    <w:rsid w:val="00C321BA"/>
    <w:rsid w:val="00C32665"/>
    <w:rsid w:val="00C32A49"/>
    <w:rsid w:val="00C33114"/>
    <w:rsid w:val="00C33988"/>
    <w:rsid w:val="00C34008"/>
    <w:rsid w:val="00C35AD5"/>
    <w:rsid w:val="00C35D32"/>
    <w:rsid w:val="00C360BC"/>
    <w:rsid w:val="00C36147"/>
    <w:rsid w:val="00C377A3"/>
    <w:rsid w:val="00C4097F"/>
    <w:rsid w:val="00C41B37"/>
    <w:rsid w:val="00C42410"/>
    <w:rsid w:val="00C426C5"/>
    <w:rsid w:val="00C4271A"/>
    <w:rsid w:val="00C4285F"/>
    <w:rsid w:val="00C42AE0"/>
    <w:rsid w:val="00C42F95"/>
    <w:rsid w:val="00C43B34"/>
    <w:rsid w:val="00C4409F"/>
    <w:rsid w:val="00C441A3"/>
    <w:rsid w:val="00C44301"/>
    <w:rsid w:val="00C44613"/>
    <w:rsid w:val="00C44B03"/>
    <w:rsid w:val="00C44FE2"/>
    <w:rsid w:val="00C462F2"/>
    <w:rsid w:val="00C462FE"/>
    <w:rsid w:val="00C464FC"/>
    <w:rsid w:val="00C46648"/>
    <w:rsid w:val="00C467E4"/>
    <w:rsid w:val="00C46D2B"/>
    <w:rsid w:val="00C47151"/>
    <w:rsid w:val="00C4767B"/>
    <w:rsid w:val="00C506D7"/>
    <w:rsid w:val="00C51007"/>
    <w:rsid w:val="00C5425F"/>
    <w:rsid w:val="00C559F1"/>
    <w:rsid w:val="00C56607"/>
    <w:rsid w:val="00C56DE9"/>
    <w:rsid w:val="00C5729C"/>
    <w:rsid w:val="00C576AE"/>
    <w:rsid w:val="00C60416"/>
    <w:rsid w:val="00C604B7"/>
    <w:rsid w:val="00C6104F"/>
    <w:rsid w:val="00C61413"/>
    <w:rsid w:val="00C615E5"/>
    <w:rsid w:val="00C627E3"/>
    <w:rsid w:val="00C629B8"/>
    <w:rsid w:val="00C62CE0"/>
    <w:rsid w:val="00C633E8"/>
    <w:rsid w:val="00C6356D"/>
    <w:rsid w:val="00C63DF3"/>
    <w:rsid w:val="00C6644C"/>
    <w:rsid w:val="00C67074"/>
    <w:rsid w:val="00C671BD"/>
    <w:rsid w:val="00C67765"/>
    <w:rsid w:val="00C70FE6"/>
    <w:rsid w:val="00C72A0F"/>
    <w:rsid w:val="00C74D8E"/>
    <w:rsid w:val="00C753C8"/>
    <w:rsid w:val="00C75E8A"/>
    <w:rsid w:val="00C76480"/>
    <w:rsid w:val="00C76601"/>
    <w:rsid w:val="00C76860"/>
    <w:rsid w:val="00C768AA"/>
    <w:rsid w:val="00C76FB9"/>
    <w:rsid w:val="00C775E1"/>
    <w:rsid w:val="00C80654"/>
    <w:rsid w:val="00C80A7D"/>
    <w:rsid w:val="00C829AC"/>
    <w:rsid w:val="00C82F10"/>
    <w:rsid w:val="00C8346D"/>
    <w:rsid w:val="00C8406B"/>
    <w:rsid w:val="00C84DA0"/>
    <w:rsid w:val="00C8570C"/>
    <w:rsid w:val="00C858B3"/>
    <w:rsid w:val="00C86341"/>
    <w:rsid w:val="00C873A7"/>
    <w:rsid w:val="00C873C0"/>
    <w:rsid w:val="00C87884"/>
    <w:rsid w:val="00C87A99"/>
    <w:rsid w:val="00C9020C"/>
    <w:rsid w:val="00C90ADD"/>
    <w:rsid w:val="00C9152C"/>
    <w:rsid w:val="00C91616"/>
    <w:rsid w:val="00C9163D"/>
    <w:rsid w:val="00C92B0B"/>
    <w:rsid w:val="00C92D7F"/>
    <w:rsid w:val="00C92E77"/>
    <w:rsid w:val="00C9301B"/>
    <w:rsid w:val="00C939A7"/>
    <w:rsid w:val="00C93AAF"/>
    <w:rsid w:val="00C94226"/>
    <w:rsid w:val="00C9436F"/>
    <w:rsid w:val="00C94A27"/>
    <w:rsid w:val="00C9747B"/>
    <w:rsid w:val="00C97A9C"/>
    <w:rsid w:val="00C97C49"/>
    <w:rsid w:val="00CA0129"/>
    <w:rsid w:val="00CA0268"/>
    <w:rsid w:val="00CA0E9C"/>
    <w:rsid w:val="00CA1160"/>
    <w:rsid w:val="00CA1428"/>
    <w:rsid w:val="00CA1A26"/>
    <w:rsid w:val="00CA3AC2"/>
    <w:rsid w:val="00CA57E1"/>
    <w:rsid w:val="00CA5841"/>
    <w:rsid w:val="00CA5B38"/>
    <w:rsid w:val="00CA5D29"/>
    <w:rsid w:val="00CA646F"/>
    <w:rsid w:val="00CA710F"/>
    <w:rsid w:val="00CA7E1C"/>
    <w:rsid w:val="00CB0574"/>
    <w:rsid w:val="00CB0AB5"/>
    <w:rsid w:val="00CB0B31"/>
    <w:rsid w:val="00CB0B89"/>
    <w:rsid w:val="00CB0F04"/>
    <w:rsid w:val="00CB1093"/>
    <w:rsid w:val="00CB1100"/>
    <w:rsid w:val="00CB19D3"/>
    <w:rsid w:val="00CB1BEF"/>
    <w:rsid w:val="00CB1FF1"/>
    <w:rsid w:val="00CB6B07"/>
    <w:rsid w:val="00CB707D"/>
    <w:rsid w:val="00CC0234"/>
    <w:rsid w:val="00CC2BED"/>
    <w:rsid w:val="00CC3B1C"/>
    <w:rsid w:val="00CC44E3"/>
    <w:rsid w:val="00CC4AC3"/>
    <w:rsid w:val="00CC4CDB"/>
    <w:rsid w:val="00CC5230"/>
    <w:rsid w:val="00CC5362"/>
    <w:rsid w:val="00CC5736"/>
    <w:rsid w:val="00CC5B1D"/>
    <w:rsid w:val="00CC6B39"/>
    <w:rsid w:val="00CD1E30"/>
    <w:rsid w:val="00CD23FB"/>
    <w:rsid w:val="00CD3A89"/>
    <w:rsid w:val="00CD408B"/>
    <w:rsid w:val="00CD5199"/>
    <w:rsid w:val="00CD5EB0"/>
    <w:rsid w:val="00CD68B3"/>
    <w:rsid w:val="00CD7134"/>
    <w:rsid w:val="00CE08D7"/>
    <w:rsid w:val="00CE0AF8"/>
    <w:rsid w:val="00CE0BD6"/>
    <w:rsid w:val="00CE12BF"/>
    <w:rsid w:val="00CE2E2D"/>
    <w:rsid w:val="00CE30AB"/>
    <w:rsid w:val="00CE3768"/>
    <w:rsid w:val="00CE3782"/>
    <w:rsid w:val="00CE47E9"/>
    <w:rsid w:val="00CE5425"/>
    <w:rsid w:val="00CE5C5B"/>
    <w:rsid w:val="00CE652B"/>
    <w:rsid w:val="00CE6751"/>
    <w:rsid w:val="00CE76F9"/>
    <w:rsid w:val="00CF0460"/>
    <w:rsid w:val="00CF1C7D"/>
    <w:rsid w:val="00CF1F54"/>
    <w:rsid w:val="00CF28B9"/>
    <w:rsid w:val="00CF3CB5"/>
    <w:rsid w:val="00CF3FB3"/>
    <w:rsid w:val="00CF77C1"/>
    <w:rsid w:val="00CF7D14"/>
    <w:rsid w:val="00D00001"/>
    <w:rsid w:val="00D01B69"/>
    <w:rsid w:val="00D033A9"/>
    <w:rsid w:val="00D038F1"/>
    <w:rsid w:val="00D0400F"/>
    <w:rsid w:val="00D05B2A"/>
    <w:rsid w:val="00D06112"/>
    <w:rsid w:val="00D06705"/>
    <w:rsid w:val="00D068AD"/>
    <w:rsid w:val="00D073C9"/>
    <w:rsid w:val="00D07619"/>
    <w:rsid w:val="00D076B6"/>
    <w:rsid w:val="00D079C8"/>
    <w:rsid w:val="00D10AD3"/>
    <w:rsid w:val="00D10B2D"/>
    <w:rsid w:val="00D11CB1"/>
    <w:rsid w:val="00D11CE8"/>
    <w:rsid w:val="00D12E9E"/>
    <w:rsid w:val="00D130C9"/>
    <w:rsid w:val="00D136D7"/>
    <w:rsid w:val="00D13EBE"/>
    <w:rsid w:val="00D14B92"/>
    <w:rsid w:val="00D1521E"/>
    <w:rsid w:val="00D152F7"/>
    <w:rsid w:val="00D15376"/>
    <w:rsid w:val="00D166B6"/>
    <w:rsid w:val="00D16BAF"/>
    <w:rsid w:val="00D16CD6"/>
    <w:rsid w:val="00D26A45"/>
    <w:rsid w:val="00D26D71"/>
    <w:rsid w:val="00D27236"/>
    <w:rsid w:val="00D275F1"/>
    <w:rsid w:val="00D3042D"/>
    <w:rsid w:val="00D30ECE"/>
    <w:rsid w:val="00D311A1"/>
    <w:rsid w:val="00D312FA"/>
    <w:rsid w:val="00D3174D"/>
    <w:rsid w:val="00D32EEE"/>
    <w:rsid w:val="00D3428A"/>
    <w:rsid w:val="00D351A5"/>
    <w:rsid w:val="00D352DB"/>
    <w:rsid w:val="00D353DE"/>
    <w:rsid w:val="00D3584B"/>
    <w:rsid w:val="00D3595F"/>
    <w:rsid w:val="00D359ED"/>
    <w:rsid w:val="00D35B89"/>
    <w:rsid w:val="00D35F87"/>
    <w:rsid w:val="00D36742"/>
    <w:rsid w:val="00D3698A"/>
    <w:rsid w:val="00D36E50"/>
    <w:rsid w:val="00D378F0"/>
    <w:rsid w:val="00D40454"/>
    <w:rsid w:val="00D40A99"/>
    <w:rsid w:val="00D41436"/>
    <w:rsid w:val="00D4168D"/>
    <w:rsid w:val="00D42D8C"/>
    <w:rsid w:val="00D435F7"/>
    <w:rsid w:val="00D4380A"/>
    <w:rsid w:val="00D441A0"/>
    <w:rsid w:val="00D4460B"/>
    <w:rsid w:val="00D4470C"/>
    <w:rsid w:val="00D44B5F"/>
    <w:rsid w:val="00D46003"/>
    <w:rsid w:val="00D460B7"/>
    <w:rsid w:val="00D46F21"/>
    <w:rsid w:val="00D4742C"/>
    <w:rsid w:val="00D475D8"/>
    <w:rsid w:val="00D4794D"/>
    <w:rsid w:val="00D50455"/>
    <w:rsid w:val="00D50746"/>
    <w:rsid w:val="00D5099A"/>
    <w:rsid w:val="00D5151B"/>
    <w:rsid w:val="00D51D08"/>
    <w:rsid w:val="00D520DF"/>
    <w:rsid w:val="00D54BAF"/>
    <w:rsid w:val="00D54FA9"/>
    <w:rsid w:val="00D55547"/>
    <w:rsid w:val="00D55FC3"/>
    <w:rsid w:val="00D5656E"/>
    <w:rsid w:val="00D60243"/>
    <w:rsid w:val="00D60766"/>
    <w:rsid w:val="00D6156F"/>
    <w:rsid w:val="00D61C22"/>
    <w:rsid w:val="00D624A1"/>
    <w:rsid w:val="00D62ACC"/>
    <w:rsid w:val="00D630BA"/>
    <w:rsid w:val="00D63334"/>
    <w:rsid w:val="00D63442"/>
    <w:rsid w:val="00D63C5F"/>
    <w:rsid w:val="00D66B31"/>
    <w:rsid w:val="00D66BA0"/>
    <w:rsid w:val="00D6704F"/>
    <w:rsid w:val="00D7032C"/>
    <w:rsid w:val="00D70813"/>
    <w:rsid w:val="00D7261A"/>
    <w:rsid w:val="00D73F2C"/>
    <w:rsid w:val="00D74670"/>
    <w:rsid w:val="00D76611"/>
    <w:rsid w:val="00D77FE8"/>
    <w:rsid w:val="00D813F6"/>
    <w:rsid w:val="00D819D6"/>
    <w:rsid w:val="00D82291"/>
    <w:rsid w:val="00D838C7"/>
    <w:rsid w:val="00D8461F"/>
    <w:rsid w:val="00D852E9"/>
    <w:rsid w:val="00D854C5"/>
    <w:rsid w:val="00D857DB"/>
    <w:rsid w:val="00D86264"/>
    <w:rsid w:val="00D86706"/>
    <w:rsid w:val="00D906FA"/>
    <w:rsid w:val="00D90AE6"/>
    <w:rsid w:val="00D918C4"/>
    <w:rsid w:val="00D924B8"/>
    <w:rsid w:val="00D93C85"/>
    <w:rsid w:val="00D94A7D"/>
    <w:rsid w:val="00D952DD"/>
    <w:rsid w:val="00D95E2D"/>
    <w:rsid w:val="00D96BFE"/>
    <w:rsid w:val="00D9745D"/>
    <w:rsid w:val="00D97837"/>
    <w:rsid w:val="00D97CC8"/>
    <w:rsid w:val="00DA0A83"/>
    <w:rsid w:val="00DA0C26"/>
    <w:rsid w:val="00DA24AE"/>
    <w:rsid w:val="00DA2989"/>
    <w:rsid w:val="00DA353C"/>
    <w:rsid w:val="00DA367C"/>
    <w:rsid w:val="00DA3E78"/>
    <w:rsid w:val="00DA4E7E"/>
    <w:rsid w:val="00DA526A"/>
    <w:rsid w:val="00DA5484"/>
    <w:rsid w:val="00DA6B10"/>
    <w:rsid w:val="00DA705B"/>
    <w:rsid w:val="00DB0583"/>
    <w:rsid w:val="00DB0739"/>
    <w:rsid w:val="00DB0D8C"/>
    <w:rsid w:val="00DB1675"/>
    <w:rsid w:val="00DB16DE"/>
    <w:rsid w:val="00DB198A"/>
    <w:rsid w:val="00DB1B7E"/>
    <w:rsid w:val="00DB26C0"/>
    <w:rsid w:val="00DB27DD"/>
    <w:rsid w:val="00DB332C"/>
    <w:rsid w:val="00DB3835"/>
    <w:rsid w:val="00DB3A7C"/>
    <w:rsid w:val="00DB4A72"/>
    <w:rsid w:val="00DB529F"/>
    <w:rsid w:val="00DB5AF9"/>
    <w:rsid w:val="00DB67D5"/>
    <w:rsid w:val="00DB7400"/>
    <w:rsid w:val="00DC0360"/>
    <w:rsid w:val="00DC0584"/>
    <w:rsid w:val="00DC1683"/>
    <w:rsid w:val="00DC36D4"/>
    <w:rsid w:val="00DC39DC"/>
    <w:rsid w:val="00DC3BE9"/>
    <w:rsid w:val="00DC4019"/>
    <w:rsid w:val="00DC4A3D"/>
    <w:rsid w:val="00DC5071"/>
    <w:rsid w:val="00DC5C30"/>
    <w:rsid w:val="00DC61CF"/>
    <w:rsid w:val="00DC6A68"/>
    <w:rsid w:val="00DC6AB7"/>
    <w:rsid w:val="00DD11FB"/>
    <w:rsid w:val="00DD3ABA"/>
    <w:rsid w:val="00DD514A"/>
    <w:rsid w:val="00DD6B40"/>
    <w:rsid w:val="00DD7016"/>
    <w:rsid w:val="00DE0730"/>
    <w:rsid w:val="00DE29A5"/>
    <w:rsid w:val="00DE321C"/>
    <w:rsid w:val="00DE3A3F"/>
    <w:rsid w:val="00DE3A94"/>
    <w:rsid w:val="00DE441E"/>
    <w:rsid w:val="00DE4D45"/>
    <w:rsid w:val="00DE5A4D"/>
    <w:rsid w:val="00DE5D07"/>
    <w:rsid w:val="00DE612D"/>
    <w:rsid w:val="00DE76A8"/>
    <w:rsid w:val="00DF0D2F"/>
    <w:rsid w:val="00DF1228"/>
    <w:rsid w:val="00DF18C0"/>
    <w:rsid w:val="00DF1E60"/>
    <w:rsid w:val="00DF2692"/>
    <w:rsid w:val="00DF276F"/>
    <w:rsid w:val="00DF360A"/>
    <w:rsid w:val="00DF3B6B"/>
    <w:rsid w:val="00DF3BE0"/>
    <w:rsid w:val="00DF4568"/>
    <w:rsid w:val="00DF6B91"/>
    <w:rsid w:val="00DF704F"/>
    <w:rsid w:val="00DF7946"/>
    <w:rsid w:val="00E02254"/>
    <w:rsid w:val="00E028FF"/>
    <w:rsid w:val="00E02E6E"/>
    <w:rsid w:val="00E02FE7"/>
    <w:rsid w:val="00E0303B"/>
    <w:rsid w:val="00E03C61"/>
    <w:rsid w:val="00E0422A"/>
    <w:rsid w:val="00E04ED5"/>
    <w:rsid w:val="00E05629"/>
    <w:rsid w:val="00E056F0"/>
    <w:rsid w:val="00E057C2"/>
    <w:rsid w:val="00E0591B"/>
    <w:rsid w:val="00E06394"/>
    <w:rsid w:val="00E065EF"/>
    <w:rsid w:val="00E066FE"/>
    <w:rsid w:val="00E0674C"/>
    <w:rsid w:val="00E06D3E"/>
    <w:rsid w:val="00E06DC4"/>
    <w:rsid w:val="00E06EF7"/>
    <w:rsid w:val="00E06F15"/>
    <w:rsid w:val="00E06FD9"/>
    <w:rsid w:val="00E073DA"/>
    <w:rsid w:val="00E07410"/>
    <w:rsid w:val="00E10458"/>
    <w:rsid w:val="00E1148B"/>
    <w:rsid w:val="00E115D3"/>
    <w:rsid w:val="00E11627"/>
    <w:rsid w:val="00E11EC9"/>
    <w:rsid w:val="00E12797"/>
    <w:rsid w:val="00E132A2"/>
    <w:rsid w:val="00E139E4"/>
    <w:rsid w:val="00E13A54"/>
    <w:rsid w:val="00E1422D"/>
    <w:rsid w:val="00E15A4B"/>
    <w:rsid w:val="00E16A36"/>
    <w:rsid w:val="00E17510"/>
    <w:rsid w:val="00E20A2C"/>
    <w:rsid w:val="00E20D4C"/>
    <w:rsid w:val="00E20F7D"/>
    <w:rsid w:val="00E2146F"/>
    <w:rsid w:val="00E21821"/>
    <w:rsid w:val="00E21B43"/>
    <w:rsid w:val="00E231B6"/>
    <w:rsid w:val="00E23605"/>
    <w:rsid w:val="00E23939"/>
    <w:rsid w:val="00E254D8"/>
    <w:rsid w:val="00E27530"/>
    <w:rsid w:val="00E279AF"/>
    <w:rsid w:val="00E279FA"/>
    <w:rsid w:val="00E306F7"/>
    <w:rsid w:val="00E30FFB"/>
    <w:rsid w:val="00E31335"/>
    <w:rsid w:val="00E31A74"/>
    <w:rsid w:val="00E33AEE"/>
    <w:rsid w:val="00E34772"/>
    <w:rsid w:val="00E35576"/>
    <w:rsid w:val="00E35AC1"/>
    <w:rsid w:val="00E373FA"/>
    <w:rsid w:val="00E37FE1"/>
    <w:rsid w:val="00E404D0"/>
    <w:rsid w:val="00E410D4"/>
    <w:rsid w:val="00E419B3"/>
    <w:rsid w:val="00E41A86"/>
    <w:rsid w:val="00E41F82"/>
    <w:rsid w:val="00E42343"/>
    <w:rsid w:val="00E42899"/>
    <w:rsid w:val="00E430C6"/>
    <w:rsid w:val="00E43326"/>
    <w:rsid w:val="00E43E63"/>
    <w:rsid w:val="00E4444F"/>
    <w:rsid w:val="00E4451B"/>
    <w:rsid w:val="00E453BA"/>
    <w:rsid w:val="00E467D8"/>
    <w:rsid w:val="00E468BB"/>
    <w:rsid w:val="00E46D6C"/>
    <w:rsid w:val="00E474C3"/>
    <w:rsid w:val="00E4786E"/>
    <w:rsid w:val="00E47BAD"/>
    <w:rsid w:val="00E47D84"/>
    <w:rsid w:val="00E47E99"/>
    <w:rsid w:val="00E50632"/>
    <w:rsid w:val="00E50677"/>
    <w:rsid w:val="00E507B6"/>
    <w:rsid w:val="00E509B7"/>
    <w:rsid w:val="00E51254"/>
    <w:rsid w:val="00E51723"/>
    <w:rsid w:val="00E51DC2"/>
    <w:rsid w:val="00E54BEE"/>
    <w:rsid w:val="00E550D2"/>
    <w:rsid w:val="00E55994"/>
    <w:rsid w:val="00E55A5B"/>
    <w:rsid w:val="00E55A68"/>
    <w:rsid w:val="00E5622F"/>
    <w:rsid w:val="00E564DC"/>
    <w:rsid w:val="00E569AF"/>
    <w:rsid w:val="00E56E86"/>
    <w:rsid w:val="00E575FD"/>
    <w:rsid w:val="00E57B8F"/>
    <w:rsid w:val="00E605B0"/>
    <w:rsid w:val="00E61155"/>
    <w:rsid w:val="00E61EDB"/>
    <w:rsid w:val="00E62621"/>
    <w:rsid w:val="00E62672"/>
    <w:rsid w:val="00E644C8"/>
    <w:rsid w:val="00E64B1B"/>
    <w:rsid w:val="00E64F71"/>
    <w:rsid w:val="00E66C98"/>
    <w:rsid w:val="00E66DB2"/>
    <w:rsid w:val="00E67524"/>
    <w:rsid w:val="00E70EAD"/>
    <w:rsid w:val="00E71133"/>
    <w:rsid w:val="00E71333"/>
    <w:rsid w:val="00E71647"/>
    <w:rsid w:val="00E7183D"/>
    <w:rsid w:val="00E72C30"/>
    <w:rsid w:val="00E7505D"/>
    <w:rsid w:val="00E75862"/>
    <w:rsid w:val="00E7654B"/>
    <w:rsid w:val="00E76CAD"/>
    <w:rsid w:val="00E76EA6"/>
    <w:rsid w:val="00E776D9"/>
    <w:rsid w:val="00E8040A"/>
    <w:rsid w:val="00E80747"/>
    <w:rsid w:val="00E80A63"/>
    <w:rsid w:val="00E82C78"/>
    <w:rsid w:val="00E82CF7"/>
    <w:rsid w:val="00E831D9"/>
    <w:rsid w:val="00E8411A"/>
    <w:rsid w:val="00E85438"/>
    <w:rsid w:val="00E8559C"/>
    <w:rsid w:val="00E86363"/>
    <w:rsid w:val="00E865DA"/>
    <w:rsid w:val="00E86753"/>
    <w:rsid w:val="00E86794"/>
    <w:rsid w:val="00E87152"/>
    <w:rsid w:val="00E90A3F"/>
    <w:rsid w:val="00E90C7F"/>
    <w:rsid w:val="00E912E9"/>
    <w:rsid w:val="00E92271"/>
    <w:rsid w:val="00E958B8"/>
    <w:rsid w:val="00E95FFA"/>
    <w:rsid w:val="00E96B2C"/>
    <w:rsid w:val="00E977E4"/>
    <w:rsid w:val="00E97A59"/>
    <w:rsid w:val="00E97BF4"/>
    <w:rsid w:val="00EA01E7"/>
    <w:rsid w:val="00EA04A7"/>
    <w:rsid w:val="00EA0FCC"/>
    <w:rsid w:val="00EA1D44"/>
    <w:rsid w:val="00EA3289"/>
    <w:rsid w:val="00EA356B"/>
    <w:rsid w:val="00EA57D9"/>
    <w:rsid w:val="00EA63AD"/>
    <w:rsid w:val="00EB0E04"/>
    <w:rsid w:val="00EB1D68"/>
    <w:rsid w:val="00EB212F"/>
    <w:rsid w:val="00EB275B"/>
    <w:rsid w:val="00EB4FF0"/>
    <w:rsid w:val="00EB5097"/>
    <w:rsid w:val="00EB5323"/>
    <w:rsid w:val="00EB5428"/>
    <w:rsid w:val="00EB54E8"/>
    <w:rsid w:val="00EB5C87"/>
    <w:rsid w:val="00EB6A72"/>
    <w:rsid w:val="00EB6E71"/>
    <w:rsid w:val="00EB72E7"/>
    <w:rsid w:val="00EB7601"/>
    <w:rsid w:val="00EB7CBF"/>
    <w:rsid w:val="00EC009F"/>
    <w:rsid w:val="00EC07E2"/>
    <w:rsid w:val="00EC1699"/>
    <w:rsid w:val="00EC17EF"/>
    <w:rsid w:val="00EC2978"/>
    <w:rsid w:val="00EC38DC"/>
    <w:rsid w:val="00EC4361"/>
    <w:rsid w:val="00EC494F"/>
    <w:rsid w:val="00EC4AC4"/>
    <w:rsid w:val="00EC54BF"/>
    <w:rsid w:val="00EC5EEC"/>
    <w:rsid w:val="00EC6B9C"/>
    <w:rsid w:val="00EC6F57"/>
    <w:rsid w:val="00ED0695"/>
    <w:rsid w:val="00ED23CD"/>
    <w:rsid w:val="00ED2EEA"/>
    <w:rsid w:val="00ED42B6"/>
    <w:rsid w:val="00ED4547"/>
    <w:rsid w:val="00ED55FB"/>
    <w:rsid w:val="00ED583F"/>
    <w:rsid w:val="00ED66C2"/>
    <w:rsid w:val="00ED6CE1"/>
    <w:rsid w:val="00ED741D"/>
    <w:rsid w:val="00ED7AC1"/>
    <w:rsid w:val="00ED7E85"/>
    <w:rsid w:val="00EE0E11"/>
    <w:rsid w:val="00EE1AF0"/>
    <w:rsid w:val="00EE1DB6"/>
    <w:rsid w:val="00EE317B"/>
    <w:rsid w:val="00EE3991"/>
    <w:rsid w:val="00EE3999"/>
    <w:rsid w:val="00EE3D1F"/>
    <w:rsid w:val="00EE597E"/>
    <w:rsid w:val="00EE5B03"/>
    <w:rsid w:val="00EE7194"/>
    <w:rsid w:val="00EF1181"/>
    <w:rsid w:val="00EF132B"/>
    <w:rsid w:val="00EF2C1E"/>
    <w:rsid w:val="00EF3A5E"/>
    <w:rsid w:val="00EF6860"/>
    <w:rsid w:val="00EF691B"/>
    <w:rsid w:val="00EF7FAF"/>
    <w:rsid w:val="00F01BDE"/>
    <w:rsid w:val="00F0264D"/>
    <w:rsid w:val="00F02E99"/>
    <w:rsid w:val="00F0359A"/>
    <w:rsid w:val="00F0374F"/>
    <w:rsid w:val="00F03889"/>
    <w:rsid w:val="00F0394E"/>
    <w:rsid w:val="00F040E3"/>
    <w:rsid w:val="00F042A3"/>
    <w:rsid w:val="00F04389"/>
    <w:rsid w:val="00F0469D"/>
    <w:rsid w:val="00F04DC0"/>
    <w:rsid w:val="00F055B9"/>
    <w:rsid w:val="00F05CF1"/>
    <w:rsid w:val="00F06ABA"/>
    <w:rsid w:val="00F06B3D"/>
    <w:rsid w:val="00F103B6"/>
    <w:rsid w:val="00F10881"/>
    <w:rsid w:val="00F1097F"/>
    <w:rsid w:val="00F12EFC"/>
    <w:rsid w:val="00F12F0E"/>
    <w:rsid w:val="00F14264"/>
    <w:rsid w:val="00F14750"/>
    <w:rsid w:val="00F14A85"/>
    <w:rsid w:val="00F14F8F"/>
    <w:rsid w:val="00F211A0"/>
    <w:rsid w:val="00F214A7"/>
    <w:rsid w:val="00F21988"/>
    <w:rsid w:val="00F226EF"/>
    <w:rsid w:val="00F24D26"/>
    <w:rsid w:val="00F250A4"/>
    <w:rsid w:val="00F25122"/>
    <w:rsid w:val="00F2613C"/>
    <w:rsid w:val="00F26BD4"/>
    <w:rsid w:val="00F2774C"/>
    <w:rsid w:val="00F30224"/>
    <w:rsid w:val="00F313AA"/>
    <w:rsid w:val="00F31868"/>
    <w:rsid w:val="00F31D35"/>
    <w:rsid w:val="00F31EAC"/>
    <w:rsid w:val="00F321E4"/>
    <w:rsid w:val="00F34934"/>
    <w:rsid w:val="00F36D4F"/>
    <w:rsid w:val="00F3776B"/>
    <w:rsid w:val="00F40208"/>
    <w:rsid w:val="00F409E8"/>
    <w:rsid w:val="00F40E6D"/>
    <w:rsid w:val="00F40FA5"/>
    <w:rsid w:val="00F41D4A"/>
    <w:rsid w:val="00F41EBF"/>
    <w:rsid w:val="00F42047"/>
    <w:rsid w:val="00F42951"/>
    <w:rsid w:val="00F430B7"/>
    <w:rsid w:val="00F43AB7"/>
    <w:rsid w:val="00F44359"/>
    <w:rsid w:val="00F445B6"/>
    <w:rsid w:val="00F44780"/>
    <w:rsid w:val="00F4529E"/>
    <w:rsid w:val="00F4531C"/>
    <w:rsid w:val="00F4555B"/>
    <w:rsid w:val="00F45BF8"/>
    <w:rsid w:val="00F4669F"/>
    <w:rsid w:val="00F46A2A"/>
    <w:rsid w:val="00F47578"/>
    <w:rsid w:val="00F51435"/>
    <w:rsid w:val="00F5147C"/>
    <w:rsid w:val="00F5269F"/>
    <w:rsid w:val="00F53ADD"/>
    <w:rsid w:val="00F53FCC"/>
    <w:rsid w:val="00F541E0"/>
    <w:rsid w:val="00F54ACB"/>
    <w:rsid w:val="00F551DF"/>
    <w:rsid w:val="00F55208"/>
    <w:rsid w:val="00F55AB9"/>
    <w:rsid w:val="00F55B42"/>
    <w:rsid w:val="00F62475"/>
    <w:rsid w:val="00F6390D"/>
    <w:rsid w:val="00F65176"/>
    <w:rsid w:val="00F656B9"/>
    <w:rsid w:val="00F65851"/>
    <w:rsid w:val="00F65965"/>
    <w:rsid w:val="00F6597D"/>
    <w:rsid w:val="00F65BC0"/>
    <w:rsid w:val="00F67993"/>
    <w:rsid w:val="00F70816"/>
    <w:rsid w:val="00F70A15"/>
    <w:rsid w:val="00F70A28"/>
    <w:rsid w:val="00F714DA"/>
    <w:rsid w:val="00F71711"/>
    <w:rsid w:val="00F724F3"/>
    <w:rsid w:val="00F736E8"/>
    <w:rsid w:val="00F7374D"/>
    <w:rsid w:val="00F739C4"/>
    <w:rsid w:val="00F739CF"/>
    <w:rsid w:val="00F73C05"/>
    <w:rsid w:val="00F742E1"/>
    <w:rsid w:val="00F74363"/>
    <w:rsid w:val="00F748FE"/>
    <w:rsid w:val="00F7545B"/>
    <w:rsid w:val="00F75C9F"/>
    <w:rsid w:val="00F77244"/>
    <w:rsid w:val="00F800B9"/>
    <w:rsid w:val="00F8035A"/>
    <w:rsid w:val="00F80A86"/>
    <w:rsid w:val="00F811AA"/>
    <w:rsid w:val="00F81899"/>
    <w:rsid w:val="00F81FA0"/>
    <w:rsid w:val="00F82013"/>
    <w:rsid w:val="00F82519"/>
    <w:rsid w:val="00F82814"/>
    <w:rsid w:val="00F82B64"/>
    <w:rsid w:val="00F8411C"/>
    <w:rsid w:val="00F849B6"/>
    <w:rsid w:val="00F85857"/>
    <w:rsid w:val="00F85E0F"/>
    <w:rsid w:val="00F86439"/>
    <w:rsid w:val="00F86A86"/>
    <w:rsid w:val="00F8762A"/>
    <w:rsid w:val="00F87B68"/>
    <w:rsid w:val="00F87FDA"/>
    <w:rsid w:val="00F90472"/>
    <w:rsid w:val="00F9091D"/>
    <w:rsid w:val="00F90E31"/>
    <w:rsid w:val="00F91097"/>
    <w:rsid w:val="00F917D4"/>
    <w:rsid w:val="00F91DAD"/>
    <w:rsid w:val="00F92B0C"/>
    <w:rsid w:val="00F93274"/>
    <w:rsid w:val="00F93A56"/>
    <w:rsid w:val="00F96835"/>
    <w:rsid w:val="00F9686C"/>
    <w:rsid w:val="00F96F11"/>
    <w:rsid w:val="00F973BA"/>
    <w:rsid w:val="00F978CD"/>
    <w:rsid w:val="00F97BB8"/>
    <w:rsid w:val="00FA10B7"/>
    <w:rsid w:val="00FA141C"/>
    <w:rsid w:val="00FA198C"/>
    <w:rsid w:val="00FA1E41"/>
    <w:rsid w:val="00FA20A1"/>
    <w:rsid w:val="00FA330B"/>
    <w:rsid w:val="00FA3DAE"/>
    <w:rsid w:val="00FA4735"/>
    <w:rsid w:val="00FA5085"/>
    <w:rsid w:val="00FA59CE"/>
    <w:rsid w:val="00FA5D20"/>
    <w:rsid w:val="00FA79DA"/>
    <w:rsid w:val="00FB045F"/>
    <w:rsid w:val="00FB04F2"/>
    <w:rsid w:val="00FB0569"/>
    <w:rsid w:val="00FB0B2B"/>
    <w:rsid w:val="00FB1372"/>
    <w:rsid w:val="00FB2478"/>
    <w:rsid w:val="00FB4474"/>
    <w:rsid w:val="00FB558D"/>
    <w:rsid w:val="00FB5B91"/>
    <w:rsid w:val="00FB6249"/>
    <w:rsid w:val="00FB7825"/>
    <w:rsid w:val="00FC0A58"/>
    <w:rsid w:val="00FC279B"/>
    <w:rsid w:val="00FC2A9F"/>
    <w:rsid w:val="00FC35B7"/>
    <w:rsid w:val="00FC4DB7"/>
    <w:rsid w:val="00FC52D4"/>
    <w:rsid w:val="00FC73AA"/>
    <w:rsid w:val="00FC791B"/>
    <w:rsid w:val="00FD008C"/>
    <w:rsid w:val="00FD04B6"/>
    <w:rsid w:val="00FD0968"/>
    <w:rsid w:val="00FD0CED"/>
    <w:rsid w:val="00FD0DFD"/>
    <w:rsid w:val="00FD193E"/>
    <w:rsid w:val="00FD2E1D"/>
    <w:rsid w:val="00FD3879"/>
    <w:rsid w:val="00FD399A"/>
    <w:rsid w:val="00FD4204"/>
    <w:rsid w:val="00FD42D8"/>
    <w:rsid w:val="00FD4786"/>
    <w:rsid w:val="00FD5447"/>
    <w:rsid w:val="00FD5B9A"/>
    <w:rsid w:val="00FD5D43"/>
    <w:rsid w:val="00FD613B"/>
    <w:rsid w:val="00FD6A82"/>
    <w:rsid w:val="00FD6C0A"/>
    <w:rsid w:val="00FD7A25"/>
    <w:rsid w:val="00FE02CB"/>
    <w:rsid w:val="00FE232A"/>
    <w:rsid w:val="00FE38BD"/>
    <w:rsid w:val="00FE453A"/>
    <w:rsid w:val="00FE4599"/>
    <w:rsid w:val="00FE49AE"/>
    <w:rsid w:val="00FE524F"/>
    <w:rsid w:val="00FE5996"/>
    <w:rsid w:val="00FE68A2"/>
    <w:rsid w:val="00FE6EFE"/>
    <w:rsid w:val="00FE72B8"/>
    <w:rsid w:val="00FE758F"/>
    <w:rsid w:val="00FE79DD"/>
    <w:rsid w:val="00FE7EE6"/>
    <w:rsid w:val="00FF03E5"/>
    <w:rsid w:val="00FF044B"/>
    <w:rsid w:val="00FF0675"/>
    <w:rsid w:val="00FF1EF9"/>
    <w:rsid w:val="00FF3353"/>
    <w:rsid w:val="00FF3539"/>
    <w:rsid w:val="00FF3CDC"/>
    <w:rsid w:val="00FF4A7A"/>
    <w:rsid w:val="00FF5A49"/>
    <w:rsid w:val="00FF5A63"/>
    <w:rsid w:val="00FF603F"/>
    <w:rsid w:val="00FF6A3B"/>
    <w:rsid w:val="00FF6BF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57E676-7C8D-4CEB-BD3F-B608668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80" w:hanging="34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3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1C21"/>
    <w:pPr>
      <w:keepNext/>
      <w:spacing w:before="240" w:after="60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0058"/>
    <w:pPr>
      <w:tabs>
        <w:tab w:val="center" w:pos="4536"/>
        <w:tab w:val="right" w:pos="9072"/>
      </w:tabs>
    </w:pPr>
  </w:style>
  <w:style w:type="character" w:styleId="Hipercze">
    <w:name w:val="Hyperlink"/>
    <w:rsid w:val="00C56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CA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52D4A"/>
    <w:rPr>
      <w:rFonts w:ascii="Tahoma" w:hAnsi="Tahoma" w:cs="Tahoma"/>
      <w:sz w:val="16"/>
      <w:szCs w:val="16"/>
    </w:rPr>
  </w:style>
  <w:style w:type="character" w:customStyle="1" w:styleId="umowaZnak">
    <w:name w:val="umowa Znak"/>
    <w:link w:val="umowa"/>
    <w:rsid w:val="00A90D37"/>
    <w:rPr>
      <w:snapToGrid w:val="0"/>
      <w:sz w:val="24"/>
      <w:szCs w:val="24"/>
      <w:lang w:val="pl-PL" w:eastAsia="pl-PL" w:bidi="ar-SA"/>
    </w:rPr>
  </w:style>
  <w:style w:type="paragraph" w:customStyle="1" w:styleId="umowa">
    <w:name w:val="umowa"/>
    <w:basedOn w:val="Normalny"/>
    <w:link w:val="umowaZnak"/>
    <w:rsid w:val="00A90D37"/>
    <w:pPr>
      <w:tabs>
        <w:tab w:val="right" w:leader="dot" w:pos="6350"/>
      </w:tabs>
      <w:autoSpaceDE w:val="0"/>
      <w:autoSpaceDN w:val="0"/>
      <w:spacing w:line="280" w:lineRule="exact"/>
    </w:pPr>
    <w:rPr>
      <w:snapToGrid w:val="0"/>
    </w:rPr>
  </w:style>
  <w:style w:type="character" w:styleId="Numerstrony">
    <w:name w:val="page number"/>
    <w:basedOn w:val="Domylnaczcionkaakapitu"/>
    <w:rsid w:val="00E15A4B"/>
  </w:style>
  <w:style w:type="paragraph" w:styleId="Tekstpodstawowy">
    <w:name w:val="Body Text"/>
    <w:basedOn w:val="Normalny"/>
    <w:link w:val="TekstpodstawowyZnak"/>
    <w:rsid w:val="00111C21"/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1C21"/>
    <w:rPr>
      <w:sz w:val="20"/>
      <w:szCs w:val="20"/>
    </w:rPr>
  </w:style>
  <w:style w:type="paragraph" w:customStyle="1" w:styleId="Tekstpodstawowy21">
    <w:name w:val="Tekst podstawowy 21"/>
    <w:basedOn w:val="Normalny"/>
    <w:rsid w:val="00111C21"/>
    <w:rPr>
      <w:b/>
      <w:szCs w:val="20"/>
    </w:rPr>
  </w:style>
  <w:style w:type="paragraph" w:customStyle="1" w:styleId="a">
    <w:basedOn w:val="Normalny"/>
    <w:rsid w:val="006648CB"/>
  </w:style>
  <w:style w:type="paragraph" w:customStyle="1" w:styleId="ZnakZnak2">
    <w:name w:val="Znak Znak2"/>
    <w:basedOn w:val="Normalny"/>
    <w:link w:val="Bezlisty"/>
    <w:rsid w:val="00B03B88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4C1F31"/>
    <w:pPr>
      <w:spacing w:line="360" w:lineRule="auto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B6517E"/>
    <w:pPr>
      <w:spacing w:before="100" w:beforeAutospacing="1" w:after="100" w:afterAutospacing="1"/>
    </w:pPr>
  </w:style>
  <w:style w:type="paragraph" w:customStyle="1" w:styleId="ZnakZnak1ZnakZnak">
    <w:name w:val="Znak Znak1 Znak Znak"/>
    <w:basedOn w:val="Normalny"/>
    <w:rsid w:val="00526559"/>
  </w:style>
  <w:style w:type="paragraph" w:styleId="Tekstprzypisukocowego">
    <w:name w:val="endnote text"/>
    <w:basedOn w:val="Normalny"/>
    <w:semiHidden/>
    <w:rsid w:val="007A3CCF"/>
    <w:rPr>
      <w:sz w:val="20"/>
      <w:szCs w:val="20"/>
    </w:rPr>
  </w:style>
  <w:style w:type="character" w:styleId="Odwoanieprzypisukocowego">
    <w:name w:val="endnote reference"/>
    <w:semiHidden/>
    <w:rsid w:val="007A3CCF"/>
    <w:rPr>
      <w:vertAlign w:val="superscript"/>
    </w:rPr>
  </w:style>
  <w:style w:type="paragraph" w:customStyle="1" w:styleId="ZnakZnak1ZnakZnakZnakZnak">
    <w:name w:val="Znak Znak1 Znak Znak Znak Znak"/>
    <w:basedOn w:val="Normalny"/>
    <w:rsid w:val="0018520F"/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uiPriority w:val="99"/>
    <w:unhideWhenUsed/>
    <w:rsid w:val="004171F8"/>
    <w:rPr>
      <w:vertAlign w:val="superscript"/>
    </w:rPr>
  </w:style>
  <w:style w:type="paragraph" w:customStyle="1" w:styleId="ZnakZnak1">
    <w:name w:val="Znak Znak1"/>
    <w:basedOn w:val="Normalny"/>
    <w:rsid w:val="00D8626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">
    <w:name w:val="Znak"/>
    <w:basedOn w:val="Normalny"/>
    <w:rsid w:val="00CC0234"/>
  </w:style>
  <w:style w:type="paragraph" w:styleId="Akapitzlist">
    <w:name w:val="List Paragraph"/>
    <w:basedOn w:val="Normalny"/>
    <w:link w:val="AkapitzlistZnak"/>
    <w:uiPriority w:val="34"/>
    <w:qFormat/>
    <w:rsid w:val="00DE3A3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CE4"/>
  </w:style>
  <w:style w:type="paragraph" w:customStyle="1" w:styleId="ZnakZnakZnakZnak">
    <w:name w:val="Znak Znak Znak Znak"/>
    <w:basedOn w:val="Normalny"/>
    <w:rsid w:val="009B20B0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ZnakZnak0">
    <w:name w:val="Znak Znak Znak Znak"/>
    <w:basedOn w:val="Normalny"/>
    <w:rsid w:val="00AD680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4">
    <w:name w:val="Znak Znak4"/>
    <w:basedOn w:val="Normalny"/>
    <w:rsid w:val="00C87884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7884"/>
    <w:rPr>
      <w:sz w:val="24"/>
      <w:szCs w:val="24"/>
    </w:rPr>
  </w:style>
  <w:style w:type="paragraph" w:customStyle="1" w:styleId="Default">
    <w:name w:val="Default"/>
    <w:rsid w:val="00B343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ZnakZnak1">
    <w:name w:val="Znak Znak Znak Znak"/>
    <w:basedOn w:val="Normalny"/>
    <w:rsid w:val="00A8741B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10">
    <w:name w:val="Znak Znak1"/>
    <w:basedOn w:val="Normalny"/>
    <w:rsid w:val="007A5370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7ED"/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6337ED"/>
    <w:rPr>
      <w:b/>
      <w:szCs w:val="20"/>
    </w:rPr>
  </w:style>
  <w:style w:type="character" w:styleId="Pogrubienie">
    <w:name w:val="Strong"/>
    <w:basedOn w:val="Domylnaczcionkaakapitu"/>
    <w:uiPriority w:val="22"/>
    <w:qFormat/>
    <w:rsid w:val="007D07A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6D2"/>
    <w:pPr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4002F3"/>
    <w:pPr>
      <w:ind w:left="0" w:firstLine="0"/>
      <w:jc w:val="left"/>
    </w:pPr>
  </w:style>
  <w:style w:type="paragraph" w:styleId="Tekstkomentarza">
    <w:name w:val="annotation text"/>
    <w:basedOn w:val="Normalny"/>
    <w:link w:val="TekstkomentarzaZnak"/>
    <w:unhideWhenUsed/>
    <w:rsid w:val="00D36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E50"/>
  </w:style>
  <w:style w:type="character" w:styleId="Odwoaniedokomentarza">
    <w:name w:val="annotation reference"/>
    <w:basedOn w:val="Domylnaczcionkaakapitu"/>
    <w:rsid w:val="002F1DD4"/>
    <w:rPr>
      <w:sz w:val="16"/>
      <w:szCs w:val="16"/>
    </w:rPr>
  </w:style>
  <w:style w:type="character" w:customStyle="1" w:styleId="footnote">
    <w:name w:val="footnote"/>
    <w:basedOn w:val="Domylnaczcionkaakapitu"/>
    <w:rsid w:val="009542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B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13"/>
    <w:rPr>
      <w:color w:val="605E5C"/>
      <w:shd w:val="clear" w:color="auto" w:fill="E1DFDD"/>
    </w:rPr>
  </w:style>
  <w:style w:type="paragraph" w:customStyle="1" w:styleId="Domy3flnystylrysowania">
    <w:name w:val="Domyś3flny styl rysowania"/>
    <w:rsid w:val="000B6C5B"/>
    <w:pPr>
      <w:autoSpaceDE w:val="0"/>
      <w:autoSpaceDN w:val="0"/>
      <w:adjustRightInd w:val="0"/>
      <w:spacing w:line="200" w:lineRule="atLeast"/>
      <w:ind w:left="0" w:firstLine="0"/>
      <w:jc w:val="left"/>
    </w:pPr>
    <w:rPr>
      <w:rFonts w:ascii="Arial Unicode MS" w:eastAsia="Arial Unicode MS" w:hAnsi="Liberation Sans" w:cs="Arial Unicode MS"/>
      <w:kern w:val="1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D6D1-B727-4E1E-B3C1-A06AA0FB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30</vt:lpstr>
    </vt:vector>
  </TitlesOfParts>
  <Company>Wojewódzki Urząd Pracy w Łodzi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30</dc:title>
  <dc:creator>wup</dc:creator>
  <cp:lastModifiedBy>Urszula Sochacka</cp:lastModifiedBy>
  <cp:revision>3</cp:revision>
  <cp:lastPrinted>2022-10-06T06:49:00Z</cp:lastPrinted>
  <dcterms:created xsi:type="dcterms:W3CDTF">2022-10-17T07:50:00Z</dcterms:created>
  <dcterms:modified xsi:type="dcterms:W3CDTF">2022-10-17T08:03:00Z</dcterms:modified>
</cp:coreProperties>
</file>