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6ADF9535" w:rsidR="00B0437D" w:rsidRPr="00DA3EB0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A3EB0">
        <w:rPr>
          <w:rFonts w:cstheme="minorHAnsi"/>
        </w:rPr>
        <w:t xml:space="preserve">                                                                                                                                                       Warszawa,</w:t>
      </w:r>
      <w:r w:rsidR="004242B0" w:rsidRPr="00DA3EB0">
        <w:rPr>
          <w:rFonts w:cstheme="minorHAnsi"/>
        </w:rPr>
        <w:t xml:space="preserve"> </w:t>
      </w:r>
      <w:r w:rsidR="00115ABD" w:rsidRPr="00DA3EB0">
        <w:rPr>
          <w:rFonts w:cstheme="minorHAnsi"/>
        </w:rPr>
        <w:t>03.02.2025</w:t>
      </w:r>
      <w:r w:rsidRPr="00DA3EB0">
        <w:rPr>
          <w:rFonts w:cstheme="minorHAnsi"/>
        </w:rPr>
        <w:t xml:space="preserve"> r. </w:t>
      </w:r>
    </w:p>
    <w:p w14:paraId="66E20DD0" w14:textId="5A056714" w:rsidR="00B0437D" w:rsidRPr="00DA3EB0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DA3EB0">
        <w:rPr>
          <w:rFonts w:cstheme="minorHAnsi"/>
        </w:rPr>
        <w:t>Pełnomocnik Zamawiającego:</w:t>
      </w:r>
      <w:r w:rsidRPr="00DA3EB0">
        <w:rPr>
          <w:rFonts w:cstheme="minorHAnsi"/>
        </w:rPr>
        <w:br/>
        <w:t>New Power Sp. z o.o.</w:t>
      </w:r>
      <w:r w:rsidR="00D52F86" w:rsidRPr="00DA3EB0">
        <w:rPr>
          <w:rFonts w:cstheme="minorHAnsi"/>
        </w:rPr>
        <w:t xml:space="preserve">, </w:t>
      </w:r>
      <w:r w:rsidRPr="00DA3EB0">
        <w:rPr>
          <w:rFonts w:cstheme="minorHAnsi"/>
        </w:rPr>
        <w:t>ul. Chełmżyńska 180A</w:t>
      </w:r>
      <w:r w:rsidR="00D52F86" w:rsidRPr="00DA3EB0">
        <w:rPr>
          <w:rFonts w:cstheme="minorHAnsi"/>
        </w:rPr>
        <w:t xml:space="preserve">, </w:t>
      </w:r>
      <w:r w:rsidRPr="00DA3EB0">
        <w:rPr>
          <w:rFonts w:cstheme="minorHAnsi"/>
        </w:rPr>
        <w:t>04-464 Warszawa</w:t>
      </w:r>
    </w:p>
    <w:p w14:paraId="24BBF1C2" w14:textId="3D303FE9" w:rsidR="001A3FC8" w:rsidRPr="00DA3EB0" w:rsidRDefault="00B0437D" w:rsidP="00115ABD">
      <w:pPr>
        <w:spacing w:line="276" w:lineRule="auto"/>
        <w:rPr>
          <w:rFonts w:cstheme="minorHAnsi"/>
        </w:rPr>
      </w:pPr>
      <w:r w:rsidRPr="00DA3EB0">
        <w:rPr>
          <w:rFonts w:cstheme="minorHAnsi"/>
        </w:rPr>
        <w:t xml:space="preserve">Reprezentujący: </w:t>
      </w:r>
      <w:r w:rsidRPr="00DA3EB0">
        <w:rPr>
          <w:rFonts w:cstheme="minorHAnsi"/>
        </w:rPr>
        <w:br/>
      </w:r>
      <w:r w:rsidR="00115ABD" w:rsidRPr="00DA3EB0">
        <w:rPr>
          <w:rFonts w:cstheme="minorHAnsi"/>
        </w:rPr>
        <w:t>Gminę Wodzisław, ul. Krakowska 6, 28-330 Wodzisław</w:t>
      </w:r>
    </w:p>
    <w:p w14:paraId="500002E2" w14:textId="51725F28" w:rsidR="00B507BF" w:rsidRPr="00DA3EB0" w:rsidRDefault="00B0437D" w:rsidP="00DE5208">
      <w:pPr>
        <w:spacing w:line="360" w:lineRule="auto"/>
        <w:rPr>
          <w:rFonts w:cstheme="minorHAnsi"/>
        </w:rPr>
      </w:pPr>
      <w:r w:rsidRPr="00DA3EB0">
        <w:rPr>
          <w:rFonts w:cstheme="minorHAnsi"/>
        </w:rPr>
        <w:t xml:space="preserve">                                            ODPOWIEDZI NR </w:t>
      </w:r>
      <w:r w:rsidR="001A3FC8" w:rsidRPr="00DA3EB0">
        <w:rPr>
          <w:rFonts w:cstheme="minorHAnsi"/>
        </w:rPr>
        <w:t>1</w:t>
      </w:r>
      <w:r w:rsidRPr="00DA3EB0">
        <w:rPr>
          <w:rFonts w:cstheme="minorHAnsi"/>
        </w:rPr>
        <w:t xml:space="preserve"> NA ZAPYTANIA WYKONAWCÓW</w:t>
      </w:r>
    </w:p>
    <w:p w14:paraId="0EE88F52" w14:textId="417C8F3F" w:rsidR="00960D2A" w:rsidRPr="00DA3EB0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115ABD" w:rsidRPr="00DA3EB0">
        <w:rPr>
          <w:rFonts w:asciiTheme="minorHAnsi" w:hAnsiTheme="minorHAnsi" w:cstheme="minorHAnsi"/>
          <w:color w:val="auto"/>
          <w:sz w:val="22"/>
          <w:szCs w:val="22"/>
        </w:rPr>
        <w:t>Wodzisław</w:t>
      </w:r>
      <w:r w:rsidR="00392504"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DA3EB0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DA3EB0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115ABD" w:rsidRPr="00DA3EB0">
        <w:rPr>
          <w:rFonts w:asciiTheme="minorHAnsi" w:hAnsiTheme="minorHAnsi" w:cstheme="minorHAnsi"/>
          <w:b/>
          <w:sz w:val="22"/>
          <w:szCs w:val="22"/>
        </w:rPr>
        <w:t>KOMPLEKSOWA DOSTAWA ENERGII ELEKTRYCZNEJ DLA PUNKTÓW Z INSTALACJAMI OZE NA POTRZEBY GMINY WODZISŁAW</w:t>
      </w:r>
      <w:r w:rsidRPr="00DA3EB0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15ABD" w:rsidRPr="00DA3EB0">
        <w:rPr>
          <w:rFonts w:asciiTheme="minorHAnsi" w:hAnsiTheme="minorHAnsi" w:cstheme="minorHAnsi"/>
          <w:color w:val="auto"/>
          <w:sz w:val="22"/>
          <w:szCs w:val="22"/>
        </w:rPr>
        <w:t>31.01.2025</w:t>
      </w:r>
      <w:r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DA3EB0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115ABD" w:rsidRPr="00DA3EB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https://platformazakupowa.pl/transakcja/1053312</w:t>
        </w:r>
      </w:hyperlink>
      <w:r w:rsidR="00000868" w:rsidRPr="00DA3EB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DA3E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15ABD" w:rsidRPr="00DA3EB0">
        <w:rPr>
          <w:rFonts w:asciiTheme="minorHAnsi" w:hAnsiTheme="minorHAnsi" w:cstheme="minorHAnsi"/>
          <w:color w:val="auto"/>
          <w:sz w:val="22"/>
          <w:szCs w:val="22"/>
        </w:rPr>
        <w:t>00066843/01 z dnia 2025-01-27</w:t>
      </w:r>
    </w:p>
    <w:p w14:paraId="119676C7" w14:textId="77777777" w:rsidR="003711C9" w:rsidRPr="00DA3EB0" w:rsidRDefault="003711C9" w:rsidP="008575C1">
      <w:pPr>
        <w:spacing w:line="240" w:lineRule="auto"/>
        <w:jc w:val="both"/>
        <w:rPr>
          <w:rFonts w:cstheme="minorHAnsi"/>
        </w:rPr>
      </w:pPr>
    </w:p>
    <w:p w14:paraId="2DF442E6" w14:textId="6A5043A9" w:rsidR="00DA3EB0" w:rsidRPr="00A11E9E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11E9E">
        <w:rPr>
          <w:rFonts w:cstheme="minorHAnsi"/>
          <w:b/>
          <w:bCs/>
        </w:rPr>
        <w:t xml:space="preserve">Pytanie 1 </w:t>
      </w:r>
    </w:p>
    <w:p w14:paraId="0EB73B10" w14:textId="77777777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Załącznik nr 1 do SWZ - Szczegółowy opis przedmiotu zamówienia </w:t>
      </w:r>
    </w:p>
    <w:p w14:paraId="26618F8F" w14:textId="77777777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W przypadku, gdy wśród punktów poboru energii ujętych w postępowaniu Zamawiający posiada zainstalowane źródła wytwarzania energii o mocy poniżej lub równe 50 kW, prosimy o informację czy dla poszczególnych ppe: </w:t>
      </w:r>
    </w:p>
    <w:p w14:paraId="63EB505E" w14:textId="49190842" w:rsidR="00DA3EB0" w:rsidRPr="00DA3EB0" w:rsidRDefault="00DA3EB0" w:rsidP="00DA3EB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a) zamawiający posiada magazyny energii, jeśli tak prosimy o wskazanie: </w:t>
      </w:r>
    </w:p>
    <w:p w14:paraId="557718B6" w14:textId="77777777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- moc magazynu energii (kW); </w:t>
      </w:r>
    </w:p>
    <w:p w14:paraId="54FBF3E7" w14:textId="77777777" w:rsidR="00DA3EB0" w:rsidRPr="00DA3EB0" w:rsidRDefault="00DA3EB0" w:rsidP="00A11E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- pojemność magazynu energii (MWh); </w:t>
      </w:r>
    </w:p>
    <w:p w14:paraId="60C8D36F" w14:textId="77777777" w:rsidR="00DA3EB0" w:rsidRPr="00DA3EB0" w:rsidRDefault="00DA3EB0" w:rsidP="00A11E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- data uruchomienia magazynu energii; </w:t>
      </w:r>
    </w:p>
    <w:p w14:paraId="13644675" w14:textId="77777777" w:rsidR="00DA3EB0" w:rsidRPr="00DA3EB0" w:rsidRDefault="00DA3EB0" w:rsidP="00A11E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- czy wolumen wnioskowany jest pomniejszony o autokonsumpcję z magazynu energii </w:t>
      </w:r>
    </w:p>
    <w:p w14:paraId="08EFB705" w14:textId="77777777" w:rsidR="00DA3EB0" w:rsidRPr="00DA3EB0" w:rsidRDefault="00DA3EB0" w:rsidP="00A11E9E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b) zamawiający posiada blokery uniemożliwiające wprowadzenie energii do sieci </w:t>
      </w:r>
    </w:p>
    <w:p w14:paraId="6F4CFD5A" w14:textId="77777777" w:rsidR="00DA3EB0" w:rsidRPr="00DA3EB0" w:rsidRDefault="00DA3EB0" w:rsidP="00A11E9E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A3EB0">
        <w:rPr>
          <w:rFonts w:cstheme="minorHAnsi"/>
        </w:rPr>
        <w:t xml:space="preserve">c) wolumen ujęty przez Zamawiającego w postępowaniu przetargowym, jest wolumenem pomniejszonym o energię wyprodukowaną i zużytą przez Zamawiającego na potrzeby własne? </w:t>
      </w:r>
    </w:p>
    <w:p w14:paraId="2A4B51C1" w14:textId="06DF0BE4" w:rsidR="00DA3EB0" w:rsidRPr="00A11E9E" w:rsidRDefault="00DA3EB0" w:rsidP="00A11E9E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11E9E">
        <w:rPr>
          <w:rFonts w:cstheme="minorHAnsi"/>
          <w:b/>
          <w:bCs/>
        </w:rPr>
        <w:t>Odpowiedź 1</w:t>
      </w:r>
    </w:p>
    <w:p w14:paraId="08B6CB48" w14:textId="77777777" w:rsidR="00A11E9E" w:rsidRPr="00A11E9E" w:rsidRDefault="00A11E9E" w:rsidP="00A11E9E">
      <w:pPr>
        <w:numPr>
          <w:ilvl w:val="0"/>
          <w:numId w:val="49"/>
        </w:numPr>
        <w:spacing w:after="0" w:line="240" w:lineRule="auto"/>
      </w:pPr>
      <w:r w:rsidRPr="00A11E9E">
        <w:t>Pełnomocnik Zamawiającego informuje, że:</w:t>
      </w:r>
    </w:p>
    <w:p w14:paraId="67A14326" w14:textId="77777777" w:rsidR="00A11E9E" w:rsidRPr="00A11E9E" w:rsidRDefault="00A11E9E" w:rsidP="00A11E9E">
      <w:pPr>
        <w:spacing w:line="240" w:lineRule="auto"/>
      </w:pPr>
      <w:r w:rsidRPr="00A11E9E">
        <w:t>a) Zamawiający nie posiada magazynów energii.</w:t>
      </w:r>
    </w:p>
    <w:p w14:paraId="3099F946" w14:textId="77777777" w:rsidR="00A11E9E" w:rsidRPr="00A11E9E" w:rsidRDefault="00A11E9E" w:rsidP="00A11E9E">
      <w:pPr>
        <w:spacing w:line="240" w:lineRule="auto"/>
      </w:pPr>
      <w:r w:rsidRPr="00A11E9E">
        <w:t>b) Zamawiający nie posiada blokerów uniemożliwiających wprowadzenie energii do sieci.</w:t>
      </w:r>
    </w:p>
    <w:p w14:paraId="77A04AEC" w14:textId="0E64F74A" w:rsidR="00DA3EB0" w:rsidRPr="00A11E9E" w:rsidRDefault="00A11E9E" w:rsidP="00A11E9E">
      <w:pPr>
        <w:spacing w:line="240" w:lineRule="auto"/>
      </w:pPr>
      <w:r w:rsidRPr="00A11E9E">
        <w:t>c) Dla każdego z PPE wolumen ujęty przez Zamawiającego w postępowaniu przetargowym jest wolumenem pomniejszonym o energię wyprodukowaną i zużytą przez Zamawiającego na potrzeby własne.</w:t>
      </w:r>
    </w:p>
    <w:p w14:paraId="5B6728DC" w14:textId="77777777" w:rsidR="00DA3EB0" w:rsidRPr="00A11E9E" w:rsidRDefault="00DA3EB0" w:rsidP="00A11E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11E9E">
        <w:rPr>
          <w:rFonts w:cstheme="minorHAnsi"/>
          <w:b/>
          <w:bCs/>
        </w:rPr>
        <w:t xml:space="preserve">Pytanie 2 </w:t>
      </w:r>
    </w:p>
    <w:p w14:paraId="1F9753C5" w14:textId="77777777" w:rsidR="00DA3EB0" w:rsidRPr="00A11E9E" w:rsidRDefault="00DA3EB0" w:rsidP="00A11E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1E9E">
        <w:rPr>
          <w:rFonts w:cstheme="minorHAnsi"/>
        </w:rPr>
        <w:t xml:space="preserve">SWZ rozdział III </w:t>
      </w:r>
    </w:p>
    <w:p w14:paraId="1B57E6D2" w14:textId="0B7569DC" w:rsidR="000E154E" w:rsidRPr="00DA3EB0" w:rsidRDefault="00DA3EB0" w:rsidP="00A11E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11E9E">
        <w:rPr>
          <w:rFonts w:cstheme="minorHAnsi"/>
        </w:rPr>
        <w:t>Prosimy o potwierdzenie</w:t>
      </w:r>
      <w:r w:rsidRPr="00DA3EB0">
        <w:rPr>
          <w:rFonts w:cstheme="minorHAnsi"/>
        </w:rPr>
        <w:t>, że wskazany w postępowaniu wolumen oszacowany został na bazie rzeczywistych zużyć PPE ujętych w postępowaniu w ostatnich 18 miesiącach.</w:t>
      </w:r>
    </w:p>
    <w:p w14:paraId="2EED5299" w14:textId="77777777" w:rsidR="00DA3EB0" w:rsidRPr="00DA3EB0" w:rsidRDefault="00DA3EB0" w:rsidP="00A11E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A3EB0">
        <w:rPr>
          <w:rFonts w:cstheme="minorHAnsi"/>
          <w:shd w:val="clear" w:color="auto" w:fill="FFFFFF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</w:t>
      </w:r>
      <w:r w:rsidRPr="00DA3EB0">
        <w:rPr>
          <w:rFonts w:cstheme="minorHAnsi"/>
          <w:shd w:val="clear" w:color="auto" w:fill="FFFFFF"/>
        </w:rPr>
        <w:lastRenderedPageBreak/>
        <w:t xml:space="preserve">uwagę także istniejące i planowane źródła wytwarzania energii, których praca wpływa lub wpłynie na zmniejszenie konsumpcji energii w punkcie poboru, w którym zostało zainstalowane takie źródło. </w:t>
      </w:r>
    </w:p>
    <w:p w14:paraId="61868C53" w14:textId="77777777" w:rsid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A3EB0">
        <w:rPr>
          <w:rFonts w:cstheme="minorHAnsi"/>
          <w:shd w:val="clear" w:color="auto" w:fill="FFFFFF"/>
        </w:rPr>
        <w:t xml:space="preserve">W przypadku nie uwzględnienia powyższego prosimy o dokonanie korekty wolumenu wskazanego w postępowaniu przetargowym. </w:t>
      </w:r>
    </w:p>
    <w:p w14:paraId="69E8E473" w14:textId="7939ADFD" w:rsidR="00DA3EB0" w:rsidRPr="00A11E9E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A11E9E">
        <w:rPr>
          <w:rFonts w:cstheme="minorHAnsi"/>
          <w:b/>
          <w:bCs/>
          <w:shd w:val="clear" w:color="auto" w:fill="FFFFFF"/>
        </w:rPr>
        <w:t>Odpowiedź 2</w:t>
      </w:r>
    </w:p>
    <w:p w14:paraId="2C676AED" w14:textId="77777777" w:rsidR="00DA3EB0" w:rsidRPr="004242B0" w:rsidRDefault="00DA3EB0" w:rsidP="00DA3EB0">
      <w:pPr>
        <w:spacing w:after="0" w:line="276" w:lineRule="auto"/>
        <w:jc w:val="both"/>
        <w:rPr>
          <w:rFonts w:cstheme="minorHAnsi"/>
        </w:rPr>
      </w:pPr>
      <w:r w:rsidRPr="004242B0">
        <w:rPr>
          <w:rFonts w:eastAsia="Times New Roman" w:cstheme="minorHAnsi"/>
        </w:rPr>
        <w:t xml:space="preserve">Pełnomocnik Zamawiającego informuje, że </w:t>
      </w:r>
      <w:r w:rsidRPr="004242B0">
        <w:rPr>
          <w:rFonts w:cstheme="minorHAnsi"/>
        </w:rPr>
        <w:t xml:space="preserve">wolumen nie wymaga korekty i został oszacowany z należytą starannością. </w:t>
      </w:r>
    </w:p>
    <w:p w14:paraId="5F17BAD5" w14:textId="77777777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1C236B4" w14:textId="77777777" w:rsidR="00DA3EB0" w:rsidRPr="00A11E9E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A11E9E">
        <w:rPr>
          <w:rFonts w:cstheme="minorHAnsi"/>
          <w:b/>
          <w:bCs/>
          <w:shd w:val="clear" w:color="auto" w:fill="FFFFFF"/>
        </w:rPr>
        <w:t xml:space="preserve">Pytanie 3 </w:t>
      </w:r>
    </w:p>
    <w:p w14:paraId="12B9561C" w14:textId="77777777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A3EB0">
        <w:rPr>
          <w:rFonts w:cstheme="minorHAnsi"/>
          <w:shd w:val="clear" w:color="auto" w:fill="FFFFFF"/>
        </w:rPr>
        <w:t xml:space="preserve">Załącznik nr 5 do SWZ - Istotne Postanowienia Umowy pkt 4 </w:t>
      </w:r>
    </w:p>
    <w:p w14:paraId="77E8A20C" w14:textId="77777777" w:rsid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A3EB0">
        <w:rPr>
          <w:rFonts w:cstheme="minorHAnsi"/>
          <w:shd w:val="clear" w:color="auto" w:fill="FFFFFF"/>
        </w:rPr>
        <w:t>Informujemy, że zapisy dotyczące kar umownych są nieproporcjonalne i naruszają zasadę równości stron w stosunku cywilnoprawnym. Wykonawca zwraca się z prośbą o wprowadzenie adekwatnych kar umownych lub o usunięcie powyższych zapisów w całości. W przypadku wyrażenia zgody na rezygnację z kar umownych zwracamy się z prośbą o modyfikację zapisów do treści: „Strony ponoszą wobec siebie odpowiedzialność odszkodowawczą na zasadach ogólnych do wysokości poniesionej szkody (straty)”.</w:t>
      </w:r>
    </w:p>
    <w:p w14:paraId="2412DA5A" w14:textId="77777777" w:rsidR="00DA3EB0" w:rsidRPr="00A11E9E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A11E9E">
        <w:rPr>
          <w:rFonts w:cstheme="minorHAnsi"/>
          <w:b/>
          <w:bCs/>
          <w:shd w:val="clear" w:color="auto" w:fill="FFFFFF"/>
        </w:rPr>
        <w:t>Odpowiedź 3</w:t>
      </w:r>
    </w:p>
    <w:p w14:paraId="024F8611" w14:textId="0B1CE2E5" w:rsidR="00DA3EB0" w:rsidRPr="004242B0" w:rsidRDefault="00DA3EB0" w:rsidP="00DA3EB0">
      <w:pPr>
        <w:spacing w:after="0" w:line="276" w:lineRule="auto"/>
        <w:rPr>
          <w:rFonts w:cstheme="minorHAnsi"/>
        </w:rPr>
      </w:pPr>
      <w:r w:rsidRPr="004242B0">
        <w:rPr>
          <w:rFonts w:eastAsia="Times New Roman" w:cstheme="minorHAnsi"/>
        </w:rPr>
        <w:t>Pełnomocnik Zamawiającego informuje, że</w:t>
      </w:r>
      <w:r w:rsidRPr="004242B0">
        <w:rPr>
          <w:rFonts w:cstheme="minorHAnsi"/>
        </w:rPr>
        <w:t xml:space="preserve">  Zamawiający nie wyraża zgody na usunięcie wskazanych zapisów w całości.</w:t>
      </w:r>
      <w:r w:rsidR="00F378D9">
        <w:rPr>
          <w:rFonts w:cstheme="minorHAnsi"/>
        </w:rPr>
        <w:t xml:space="preserve"> Zapisy pozostają bez zmian.</w:t>
      </w:r>
    </w:p>
    <w:p w14:paraId="6B2924EC" w14:textId="2DC61B52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A3EB0">
        <w:rPr>
          <w:rFonts w:cstheme="minorHAnsi"/>
          <w:shd w:val="clear" w:color="auto" w:fill="FFFFFF"/>
        </w:rPr>
        <w:t xml:space="preserve"> </w:t>
      </w:r>
    </w:p>
    <w:p w14:paraId="247A5DC8" w14:textId="77777777" w:rsidR="00DA3EB0" w:rsidRPr="00A11E9E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A11E9E">
        <w:rPr>
          <w:rFonts w:cstheme="minorHAnsi"/>
          <w:b/>
          <w:bCs/>
          <w:shd w:val="clear" w:color="auto" w:fill="FFFFFF"/>
        </w:rPr>
        <w:t xml:space="preserve">Pytanie 4 </w:t>
      </w:r>
    </w:p>
    <w:p w14:paraId="056C98CD" w14:textId="77777777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A3EB0">
        <w:rPr>
          <w:rFonts w:cstheme="minorHAnsi"/>
          <w:shd w:val="clear" w:color="auto" w:fill="FFFFFF"/>
        </w:rPr>
        <w:t xml:space="preserve">SWZ </w:t>
      </w:r>
    </w:p>
    <w:p w14:paraId="4C712C35" w14:textId="322EAD77" w:rsid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DA3EB0">
        <w:rPr>
          <w:rFonts w:cstheme="minorHAnsi"/>
          <w:shd w:val="clear" w:color="auto" w:fill="FFFFFF"/>
        </w:rPr>
        <w:t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 gdy zmiana parametrów dystrybucyjnych wiązać się będzie z koniecznością ponoszenia dodatkowych opłat zgodnie z taryfą OSD Zamawiający zobowiązany będzie do ich uiszczenia.”</w:t>
      </w:r>
    </w:p>
    <w:p w14:paraId="2F12F171" w14:textId="0662BA6B" w:rsidR="00DA3EB0" w:rsidRPr="00A11E9E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A11E9E">
        <w:rPr>
          <w:rFonts w:cstheme="minorHAnsi"/>
          <w:b/>
          <w:bCs/>
          <w:shd w:val="clear" w:color="auto" w:fill="FFFFFF"/>
        </w:rPr>
        <w:t>Odpowiedź 4</w:t>
      </w:r>
    </w:p>
    <w:p w14:paraId="2DCEA8DA" w14:textId="12E22C8B" w:rsidR="00DA3EB0" w:rsidRPr="004242B0" w:rsidRDefault="00DA3EB0" w:rsidP="00DA3EB0">
      <w:pPr>
        <w:spacing w:line="240" w:lineRule="auto"/>
        <w:jc w:val="both"/>
        <w:rPr>
          <w:rFonts w:eastAsia="Times New Roman" w:cstheme="minorHAnsi"/>
        </w:rPr>
      </w:pPr>
      <w:r w:rsidRPr="004242B0">
        <w:rPr>
          <w:rFonts w:cstheme="minorHAnsi"/>
        </w:rPr>
        <w:t xml:space="preserve">Pełnomocnik Zamawiającego informuje, że </w:t>
      </w:r>
      <w:r w:rsidRPr="004242B0">
        <w:rPr>
          <w:rFonts w:eastAsia="Times New Roman" w:cstheme="minorHAnsi"/>
        </w:rPr>
        <w:t xml:space="preserve">podane przez Zamawiającego w </w:t>
      </w:r>
      <w:r w:rsidRPr="00586BE8">
        <w:rPr>
          <w:rFonts w:eastAsia="Times New Roman" w:cstheme="minorHAnsi"/>
          <w:b/>
          <w:bCs/>
        </w:rPr>
        <w:t xml:space="preserve">zał. nr 1 do SWZ </w:t>
      </w:r>
      <w:r w:rsidRPr="004242B0">
        <w:rPr>
          <w:rFonts w:eastAsia="Times New Roman" w:cstheme="minorHAnsi"/>
        </w:rPr>
        <w:t>parametry dystrybucyjne – w szczególności moc umowna i grupa taryfowa, są zgodne z aktualnymi umowami kompleksowymi oraz dokumentami potwierdzającymi możliwość świadczenie usług dystrybucji wydanymi przez właściwego OSD.</w:t>
      </w:r>
    </w:p>
    <w:p w14:paraId="6C3079B3" w14:textId="77777777" w:rsidR="00DA3EB0" w:rsidRPr="004242B0" w:rsidRDefault="00DA3EB0" w:rsidP="00DA3EB0">
      <w:pPr>
        <w:spacing w:line="240" w:lineRule="auto"/>
        <w:jc w:val="both"/>
        <w:rPr>
          <w:rFonts w:eastAsia="Times New Roman" w:cstheme="minorHAnsi"/>
        </w:rPr>
      </w:pPr>
      <w:r w:rsidRPr="004242B0">
        <w:rPr>
          <w:rFonts w:eastAsia="Times New Roman" w:cstheme="minorHAnsi"/>
        </w:rPr>
        <w:t xml:space="preserve">Pełnomocnik Zamawiającego zdaje sobie sprawę, że </w:t>
      </w:r>
      <w:r w:rsidRPr="004242B0">
        <w:rPr>
          <w:rFonts w:cstheme="minorHAnsi"/>
        </w:rPr>
        <w:t>zmiana parametrów dystrybucyjnych może wiązać się z koniecznością poniesienia dodatkowych opłat, zgodnie z zatwierdzoną przez Prezesa URE Taryfą dla usług dystrybucji energii elektrycznej właściwego OSD</w:t>
      </w:r>
      <w:r w:rsidRPr="004242B0">
        <w:rPr>
          <w:rFonts w:eastAsia="Times New Roman" w:cstheme="minorHAnsi"/>
        </w:rPr>
        <w:t>.</w:t>
      </w:r>
    </w:p>
    <w:p w14:paraId="1AB9C54F" w14:textId="77777777" w:rsidR="00DA3EB0" w:rsidRPr="004242B0" w:rsidRDefault="00DA3EB0" w:rsidP="00DA3EB0">
      <w:pPr>
        <w:spacing w:line="240" w:lineRule="auto"/>
        <w:jc w:val="both"/>
        <w:rPr>
          <w:rFonts w:eastAsia="Times New Roman" w:cstheme="minorHAnsi"/>
        </w:rPr>
      </w:pPr>
      <w:r w:rsidRPr="004242B0">
        <w:rPr>
          <w:rFonts w:eastAsia="Times New Roman" w:cstheme="minorHAnsi"/>
        </w:rPr>
        <w:t xml:space="preserve">Pełnomocnik Zamawiającego nie wyraża zgody na wprowadzenie zaproponowanego w zapytaniu zapisu. </w:t>
      </w:r>
    </w:p>
    <w:p w14:paraId="63D33626" w14:textId="77777777" w:rsidR="00DA3EB0" w:rsidRPr="004242B0" w:rsidRDefault="00DA3EB0" w:rsidP="00DA3EB0">
      <w:pPr>
        <w:spacing w:line="240" w:lineRule="auto"/>
        <w:jc w:val="both"/>
        <w:rPr>
          <w:rFonts w:eastAsia="Times New Roman" w:cstheme="minorHAnsi"/>
        </w:rPr>
      </w:pPr>
    </w:p>
    <w:p w14:paraId="63AD707F" w14:textId="77777777" w:rsidR="00DA3EB0" w:rsidRPr="00DA3EB0" w:rsidRDefault="00DA3EB0" w:rsidP="00DA3E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DA3EB0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DA3EB0">
        <w:rPr>
          <w:rFonts w:cstheme="minorHAnsi"/>
        </w:rPr>
        <w:t xml:space="preserve">/-/ </w:t>
      </w:r>
      <w:r w:rsidR="00684B43" w:rsidRPr="00DA3EB0">
        <w:rPr>
          <w:rFonts w:cstheme="minorHAnsi"/>
        </w:rPr>
        <w:t>Justyna Szepietowska</w:t>
      </w:r>
      <w:r w:rsidRPr="00DA3EB0">
        <w:rPr>
          <w:rFonts w:cstheme="minorHAnsi"/>
        </w:rPr>
        <w:t xml:space="preserve"> </w:t>
      </w:r>
    </w:p>
    <w:p w14:paraId="263FAE35" w14:textId="49D4A93D" w:rsidR="00D608DA" w:rsidRPr="00DA3EB0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A3EB0">
        <w:rPr>
          <w:rFonts w:cstheme="minorHAnsi"/>
        </w:rPr>
        <w:t xml:space="preserve">      Pełnomocnik Zamawiającego </w:t>
      </w:r>
    </w:p>
    <w:sectPr w:rsidR="00D608DA" w:rsidRPr="00DA3EB0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ECE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8454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F336D"/>
    <w:multiLevelType w:val="hybridMultilevel"/>
    <w:tmpl w:val="51A8F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0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8"/>
  </w:num>
  <w:num w:numId="5" w16cid:durableId="1260018789">
    <w:abstractNumId w:val="40"/>
  </w:num>
  <w:num w:numId="6" w16cid:durableId="1572153345">
    <w:abstractNumId w:val="9"/>
  </w:num>
  <w:num w:numId="7" w16cid:durableId="161356310">
    <w:abstractNumId w:val="10"/>
  </w:num>
  <w:num w:numId="8" w16cid:durableId="1362514366">
    <w:abstractNumId w:val="17"/>
  </w:num>
  <w:num w:numId="9" w16cid:durableId="1820463514">
    <w:abstractNumId w:val="44"/>
  </w:num>
  <w:num w:numId="10" w16cid:durableId="228227418">
    <w:abstractNumId w:val="43"/>
  </w:num>
  <w:num w:numId="11" w16cid:durableId="333843403">
    <w:abstractNumId w:val="48"/>
  </w:num>
  <w:num w:numId="12" w16cid:durableId="1953121517">
    <w:abstractNumId w:val="46"/>
  </w:num>
  <w:num w:numId="13" w16cid:durableId="1419642445">
    <w:abstractNumId w:val="1"/>
  </w:num>
  <w:num w:numId="14" w16cid:durableId="991640520">
    <w:abstractNumId w:val="20"/>
  </w:num>
  <w:num w:numId="15" w16cid:durableId="1288438150">
    <w:abstractNumId w:val="37"/>
  </w:num>
  <w:num w:numId="16" w16cid:durableId="455567778">
    <w:abstractNumId w:val="12"/>
  </w:num>
  <w:num w:numId="17" w16cid:durableId="1557544685">
    <w:abstractNumId w:val="39"/>
  </w:num>
  <w:num w:numId="18" w16cid:durableId="1083719030">
    <w:abstractNumId w:val="29"/>
  </w:num>
  <w:num w:numId="19" w16cid:durableId="107313718">
    <w:abstractNumId w:val="47"/>
  </w:num>
  <w:num w:numId="20" w16cid:durableId="1140028225">
    <w:abstractNumId w:val="7"/>
  </w:num>
  <w:num w:numId="21" w16cid:durableId="1973168748">
    <w:abstractNumId w:val="21"/>
  </w:num>
  <w:num w:numId="22" w16cid:durableId="1765878064">
    <w:abstractNumId w:val="32"/>
  </w:num>
  <w:num w:numId="23" w16cid:durableId="366830930">
    <w:abstractNumId w:val="33"/>
  </w:num>
  <w:num w:numId="24" w16cid:durableId="555314316">
    <w:abstractNumId w:val="45"/>
  </w:num>
  <w:num w:numId="25" w16cid:durableId="1788237608">
    <w:abstractNumId w:val="8"/>
  </w:num>
  <w:num w:numId="26" w16cid:durableId="1135101629">
    <w:abstractNumId w:val="27"/>
  </w:num>
  <w:num w:numId="27" w16cid:durableId="967199906">
    <w:abstractNumId w:val="26"/>
  </w:num>
  <w:num w:numId="28" w16cid:durableId="1901481951">
    <w:abstractNumId w:val="28"/>
  </w:num>
  <w:num w:numId="29" w16cid:durableId="1043213943">
    <w:abstractNumId w:val="36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2"/>
  </w:num>
  <w:num w:numId="33" w16cid:durableId="1977295576">
    <w:abstractNumId w:val="2"/>
  </w:num>
  <w:num w:numId="34" w16cid:durableId="303051272">
    <w:abstractNumId w:val="42"/>
  </w:num>
  <w:num w:numId="35" w16cid:durableId="1219560654">
    <w:abstractNumId w:val="3"/>
  </w:num>
  <w:num w:numId="36" w16cid:durableId="752629021">
    <w:abstractNumId w:val="34"/>
  </w:num>
  <w:num w:numId="37" w16cid:durableId="2109234563">
    <w:abstractNumId w:val="31"/>
  </w:num>
  <w:num w:numId="38" w16cid:durableId="151987019">
    <w:abstractNumId w:val="14"/>
  </w:num>
  <w:num w:numId="39" w16cid:durableId="1993409561">
    <w:abstractNumId w:val="41"/>
  </w:num>
  <w:num w:numId="40" w16cid:durableId="80610943">
    <w:abstractNumId w:val="23"/>
  </w:num>
  <w:num w:numId="41" w16cid:durableId="517164438">
    <w:abstractNumId w:val="19"/>
  </w:num>
  <w:num w:numId="42" w16cid:durableId="432168651">
    <w:abstractNumId w:val="5"/>
  </w:num>
  <w:num w:numId="43" w16cid:durableId="744767529">
    <w:abstractNumId w:val="25"/>
  </w:num>
  <w:num w:numId="44" w16cid:durableId="633873112">
    <w:abstractNumId w:val="35"/>
  </w:num>
  <w:num w:numId="45" w16cid:durableId="210772018">
    <w:abstractNumId w:val="24"/>
  </w:num>
  <w:num w:numId="46" w16cid:durableId="1148017789">
    <w:abstractNumId w:val="15"/>
  </w:num>
  <w:num w:numId="47" w16cid:durableId="2131048712">
    <w:abstractNumId w:val="16"/>
  </w:num>
  <w:num w:numId="48" w16cid:durableId="20592252">
    <w:abstractNumId w:val="6"/>
  </w:num>
  <w:num w:numId="49" w16cid:durableId="1646622805">
    <w:abstractNumId w:val="18"/>
  </w:num>
  <w:num w:numId="50" w16cid:durableId="1879581054">
    <w:abstractNumId w:val="49"/>
  </w:num>
  <w:num w:numId="51" w16cid:durableId="205954449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15AB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7FEA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41F2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8F661B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1E9E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3B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A3EB0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378D9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33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UCR76KNYMX3U-1951954605-615548</_dlc_DocId>
    <_dlc_DocIdUrl xmlns="cf92b6ff-5ccf-4221-9bd9-e608a8edb1c8">
      <Url>https://plnewpower.sharepoint.com/sites/wspolny/_layouts/15/DocIdRedir.aspx?ID=UCR76KNYMX3U-1951954605-615548</Url>
      <Description>UCR76KNYMX3U-1951954605-615548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270</cp:revision>
  <dcterms:created xsi:type="dcterms:W3CDTF">2024-01-16T23:36:00Z</dcterms:created>
  <dcterms:modified xsi:type="dcterms:W3CDTF">2025-02-03T11:11:00Z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7d7d9768-469e-49db-afa9-c5b1148eb289</vt:lpwstr>
  </property>
  <property fmtid="{D5CDD505-2E9C-101B-9397-08002B2CF9AE}" pid="4" name="MediaServiceImageTags">
    <vt:lpwstr/>
  </property>
</Properties>
</file>