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02"/>
      </w:tblGrid>
      <w:tr w:rsidR="007555D3" w:rsidRPr="009E230A" w14:paraId="0C8FA100" w14:textId="77777777" w:rsidTr="007555D3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67B45243" w14:textId="779B3D8C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Nazwa(y) Wykonawcy(ów)</w:t>
            </w:r>
          </w:p>
          <w:p w14:paraId="16AAE63C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79BE8A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495F3B" w14:textId="70E7D23F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70D73EC3" w14:textId="72F0661D" w:rsidR="007555D3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Siedziba (adres)</w:t>
            </w:r>
          </w:p>
        </w:tc>
      </w:tr>
      <w:tr w:rsidR="007555D3" w:rsidRPr="009E230A" w14:paraId="1A5CD84E" w14:textId="77777777" w:rsidTr="00326C09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2E13321C" w14:textId="44943B3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C5C7C5A" w14:textId="7777777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14:paraId="68BD603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7616FE" w14:textId="231B489C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357515DF" w14:textId="77777777" w:rsidTr="001603D7"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350F53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wskazanej do kontaktu z Zamawiającym:</w:t>
            </w:r>
          </w:p>
          <w:p w14:paraId="436DC21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E71DF5" w14:textId="64BAC47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456687CD" w14:textId="77777777" w:rsidTr="00750613">
        <w:trPr>
          <w:trHeight w:val="925"/>
        </w:trPr>
        <w:tc>
          <w:tcPr>
            <w:tcW w:w="3480" w:type="dxa"/>
            <w:tcBorders>
              <w:top w:val="double" w:sz="4" w:space="0" w:color="auto"/>
            </w:tcBorders>
          </w:tcPr>
          <w:p w14:paraId="1BE2E213" w14:textId="253A9B7C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A68FE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14:paraId="608A56AF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7B98F" w14:textId="644F458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7928B2D" w14:textId="2379CDE9" w:rsidR="002234F9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620199">
        <w:rPr>
          <w:rFonts w:ascii="Arial" w:hAnsi="Arial" w:cs="Arial"/>
          <w:b/>
        </w:rPr>
        <w:t>NAOH (wodorotlenku sodu)</w:t>
      </w:r>
    </w:p>
    <w:p w14:paraId="762A7F99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AAD6603" w14:textId="303B317F" w:rsidR="00E0223F" w:rsidRDefault="00E0223F" w:rsidP="00C7123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TABELA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696"/>
        <w:gridCol w:w="2141"/>
        <w:gridCol w:w="2141"/>
        <w:gridCol w:w="1089"/>
        <w:gridCol w:w="1802"/>
        <w:gridCol w:w="1793"/>
      </w:tblGrid>
      <w:tr w:rsidR="00322C7F" w:rsidRPr="00304EF7" w14:paraId="6AC90218" w14:textId="77777777" w:rsidTr="00750613">
        <w:trPr>
          <w:trHeight w:val="540"/>
        </w:trPr>
        <w:tc>
          <w:tcPr>
            <w:tcW w:w="877" w:type="pct"/>
          </w:tcPr>
          <w:p w14:paraId="54BEDBE4" w14:textId="2B548A40" w:rsidR="00322C7F" w:rsidRPr="00322C7F" w:rsidRDefault="00322C7F" w:rsidP="00322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7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53" w:type="pct"/>
          </w:tcPr>
          <w:p w14:paraId="1A86D102" w14:textId="77777777" w:rsidR="00322C7F" w:rsidRDefault="009D2D46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jednostkowa</w:t>
            </w:r>
          </w:p>
          <w:p w14:paraId="390693D1" w14:textId="554604B7" w:rsidR="009D2D46" w:rsidRPr="00304EF7" w:rsidRDefault="009D2D46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netto (zł)</w:t>
            </w:r>
          </w:p>
        </w:tc>
        <w:tc>
          <w:tcPr>
            <w:tcW w:w="757" w:type="pct"/>
          </w:tcPr>
          <w:p w14:paraId="24308989" w14:textId="77777777" w:rsidR="00322C7F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Szacunkowa</w:t>
            </w:r>
          </w:p>
          <w:p w14:paraId="7C9DAA16" w14:textId="6F1EA237" w:rsidR="00322C7F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</w:t>
            </w:r>
          </w:p>
          <w:p w14:paraId="255281C8" w14:textId="77AEA7E4" w:rsidR="00322C7F" w:rsidRPr="00304EF7" w:rsidRDefault="0012558B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(kg)</w:t>
            </w:r>
          </w:p>
        </w:tc>
        <w:tc>
          <w:tcPr>
            <w:tcW w:w="757" w:type="pct"/>
          </w:tcPr>
          <w:p w14:paraId="4C619889" w14:textId="64477B4F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572590EA" w14:textId="7F863591" w:rsidR="00322C7F" w:rsidRPr="009E230A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7AD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7AD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57355658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</w:tcPr>
          <w:p w14:paraId="343E590B" w14:textId="77777777" w:rsidR="00322C7F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VAT</w:t>
            </w:r>
          </w:p>
          <w:p w14:paraId="56EAC420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637" w:type="pct"/>
          </w:tcPr>
          <w:p w14:paraId="0772E442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5DAB6947" w14:textId="77777777" w:rsidR="00322C7F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13F2B691" w14:textId="5835B68E" w:rsidR="00322C7F" w:rsidRPr="009E230A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7AD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7AD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6152901F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5" w:type="pct"/>
          </w:tcPr>
          <w:p w14:paraId="376FDEFD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59CA4EB3" w14:textId="5121C4D2" w:rsidR="00322C7F" w:rsidRPr="009E230A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</w:t>
            </w:r>
            <w:r w:rsidR="00857AD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+ kol. </w:t>
            </w:r>
            <w:r w:rsidR="00857AD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413A0B1C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2C7F" w:rsidRPr="00304EF7" w14:paraId="0770E2CA" w14:textId="77777777" w:rsidTr="0032411A">
        <w:trPr>
          <w:trHeight w:val="336"/>
        </w:trPr>
        <w:tc>
          <w:tcPr>
            <w:tcW w:w="877" w:type="pct"/>
            <w:vAlign w:val="center"/>
          </w:tcPr>
          <w:p w14:paraId="3C623327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pct"/>
            <w:vAlign w:val="center"/>
          </w:tcPr>
          <w:p w14:paraId="1E513051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pct"/>
            <w:vAlign w:val="center"/>
          </w:tcPr>
          <w:p w14:paraId="38654BFE" w14:textId="05A89ADB" w:rsidR="00322C7F" w:rsidRDefault="0032411A" w:rsidP="003241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pct"/>
            <w:vAlign w:val="center"/>
          </w:tcPr>
          <w:p w14:paraId="2BB76267" w14:textId="0F624F2F" w:rsidR="00322C7F" w:rsidRPr="00304EF7" w:rsidRDefault="0032411A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3546CE21" w14:textId="797DBA76" w:rsidR="00322C7F" w:rsidRPr="00304EF7" w:rsidRDefault="0032411A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" w:type="pct"/>
            <w:vAlign w:val="center"/>
          </w:tcPr>
          <w:p w14:paraId="785E911D" w14:textId="7C35C3F1" w:rsidR="00322C7F" w:rsidRPr="00304EF7" w:rsidRDefault="0032411A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5" w:type="pct"/>
            <w:vAlign w:val="center"/>
          </w:tcPr>
          <w:p w14:paraId="5EF21087" w14:textId="7A4004A6" w:rsidR="00322C7F" w:rsidRPr="00304EF7" w:rsidRDefault="0032411A" w:rsidP="00ED0850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22C7F" w:rsidRPr="00304EF7" w14:paraId="3A1DC819" w14:textId="77777777" w:rsidTr="00851CEC">
        <w:trPr>
          <w:trHeight w:val="836"/>
        </w:trPr>
        <w:tc>
          <w:tcPr>
            <w:tcW w:w="877" w:type="pct"/>
            <w:vAlign w:val="center"/>
          </w:tcPr>
          <w:p w14:paraId="10B90766" w14:textId="42149F41" w:rsidR="00322C7F" w:rsidRPr="00304EF7" w:rsidRDefault="0012558B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NAOH (wodorotlenek sodu) – roztwór, stężenie % 15-25</w:t>
            </w:r>
          </w:p>
        </w:tc>
        <w:tc>
          <w:tcPr>
            <w:tcW w:w="953" w:type="pct"/>
            <w:vAlign w:val="center"/>
          </w:tcPr>
          <w:p w14:paraId="255D8762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7" w:type="pct"/>
            <w:vAlign w:val="center"/>
          </w:tcPr>
          <w:p w14:paraId="524583D2" w14:textId="75E81B39" w:rsidR="00322C7F" w:rsidRPr="00851CEC" w:rsidRDefault="00851CEC" w:rsidP="00851C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CEC">
              <w:rPr>
                <w:rFonts w:ascii="Arial" w:hAnsi="Arial" w:cs="Arial"/>
                <w:b/>
                <w:bCs/>
                <w:color w:val="000000"/>
              </w:rPr>
              <w:t>510</w:t>
            </w:r>
          </w:p>
        </w:tc>
        <w:tc>
          <w:tcPr>
            <w:tcW w:w="757" w:type="pct"/>
            <w:vAlign w:val="center"/>
          </w:tcPr>
          <w:p w14:paraId="101F7E57" w14:textId="33294B96" w:rsidR="00322C7F" w:rsidRPr="00304EF7" w:rsidRDefault="00322C7F" w:rsidP="00851C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233E8AE0" w14:textId="77777777" w:rsidR="00322C7F" w:rsidRPr="00304EF7" w:rsidRDefault="00322C7F" w:rsidP="00851C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pct"/>
            <w:vAlign w:val="center"/>
          </w:tcPr>
          <w:p w14:paraId="316280DA" w14:textId="77777777" w:rsidR="00322C7F" w:rsidRPr="00304EF7" w:rsidRDefault="00322C7F" w:rsidP="00851C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5" w:type="pct"/>
            <w:vAlign w:val="center"/>
          </w:tcPr>
          <w:p w14:paraId="2AF5FDFE" w14:textId="77777777" w:rsidR="00322C7F" w:rsidRPr="00304EF7" w:rsidRDefault="00322C7F" w:rsidP="00851C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2C7F" w:rsidRPr="00304EF7" w14:paraId="6C0B05F5" w14:textId="77777777" w:rsidTr="00750613">
        <w:trPr>
          <w:trHeight w:val="565"/>
        </w:trPr>
        <w:tc>
          <w:tcPr>
            <w:tcW w:w="877" w:type="pct"/>
            <w:vAlign w:val="center"/>
          </w:tcPr>
          <w:p w14:paraId="23924438" w14:textId="77777777" w:rsidR="00322C7F" w:rsidRPr="00304EF7" w:rsidRDefault="00322C7F" w:rsidP="00ED08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953" w:type="pct"/>
            <w:vAlign w:val="center"/>
          </w:tcPr>
          <w:p w14:paraId="3D4FE9B7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7" w:type="pct"/>
          </w:tcPr>
          <w:p w14:paraId="7A7AA4B5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7" w:type="pct"/>
          </w:tcPr>
          <w:p w14:paraId="3DC5F55C" w14:textId="0CFDAA4B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pct"/>
          </w:tcPr>
          <w:p w14:paraId="6E62A921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pct"/>
            <w:vAlign w:val="center"/>
          </w:tcPr>
          <w:p w14:paraId="59FF479B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5" w:type="pct"/>
            <w:vAlign w:val="center"/>
          </w:tcPr>
          <w:p w14:paraId="316ADF73" w14:textId="77777777" w:rsidR="00322C7F" w:rsidRPr="00304EF7" w:rsidRDefault="00322C7F" w:rsidP="00ED0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CC5275F" w14:textId="1284500A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023F83D" w14:textId="7310074F" w:rsidR="00730879" w:rsidRDefault="00730879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OCENA TECHNICZNA POPRAWNEJ PRACY URZĄDZEŃ:</w:t>
      </w:r>
    </w:p>
    <w:p w14:paraId="1EF6F08A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</w:rPr>
      </w:pPr>
    </w:p>
    <w:p w14:paraId="02769057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8C018C" w14:textId="43467400" w:rsidR="00730879" w:rsidRPr="00304EF7" w:rsidRDefault="00730879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2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Wyliczenie kwoty za wykon</w:t>
      </w:r>
      <w:r>
        <w:rPr>
          <w:rFonts w:ascii="Arial" w:hAnsi="Arial" w:cs="Arial"/>
        </w:rPr>
        <w:t>anie dwóch ocen techniczny poprawnej pracy Urządzeń</w:t>
      </w:r>
      <w:r w:rsidRPr="00304EF7">
        <w:rPr>
          <w:rFonts w:ascii="Arial" w:hAnsi="Arial" w:cs="Arial"/>
        </w:rPr>
        <w:t>:</w:t>
      </w:r>
    </w:p>
    <w:p w14:paraId="2B240439" w14:textId="77777777" w:rsidR="00730879" w:rsidRPr="00304EF7" w:rsidRDefault="00730879" w:rsidP="0073087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369"/>
        <w:gridCol w:w="2506"/>
        <w:gridCol w:w="1292"/>
        <w:gridCol w:w="2113"/>
        <w:gridCol w:w="2110"/>
      </w:tblGrid>
      <w:tr w:rsidR="007555D3" w:rsidRPr="00304EF7" w14:paraId="433EE64B" w14:textId="77777777" w:rsidTr="007555D3">
        <w:trPr>
          <w:trHeight w:val="540"/>
        </w:trPr>
        <w:tc>
          <w:tcPr>
            <w:tcW w:w="882" w:type="pct"/>
          </w:tcPr>
          <w:p w14:paraId="1FC2B735" w14:textId="6F169E92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52954980"/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>ocen technicznych poprawnej pracy Urządzeń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0BFB1E1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</w:tcPr>
          <w:p w14:paraId="3BBDDD74" w14:textId="6DF810A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>oceny technicznej poprawnej pracy Urządzeń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906" w:type="pct"/>
          </w:tcPr>
          <w:p w14:paraId="7DE56C1A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65710DCA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D2AF16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7" w:type="pct"/>
          </w:tcPr>
          <w:p w14:paraId="337BA8ED" w14:textId="791670EB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VAT</w:t>
            </w:r>
          </w:p>
          <w:p w14:paraId="2A0C61E4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64" w:type="pct"/>
          </w:tcPr>
          <w:p w14:paraId="381440D8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C087036" w14:textId="77777777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6AC5CE56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4189A9DC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3" w:type="pct"/>
          </w:tcPr>
          <w:p w14:paraId="5946370F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75BB27FE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 3 + kol. 5)</w:t>
            </w:r>
          </w:p>
          <w:p w14:paraId="27FA2A8B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710FEAC3" w14:textId="77777777" w:rsidTr="007555D3">
        <w:trPr>
          <w:trHeight w:val="336"/>
        </w:trPr>
        <w:tc>
          <w:tcPr>
            <w:tcW w:w="882" w:type="pct"/>
            <w:vAlign w:val="center"/>
          </w:tcPr>
          <w:p w14:paraId="5F15B63E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8" w:type="pct"/>
            <w:vAlign w:val="center"/>
          </w:tcPr>
          <w:p w14:paraId="5EFD510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pct"/>
            <w:vAlign w:val="center"/>
          </w:tcPr>
          <w:p w14:paraId="371B221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vAlign w:val="center"/>
          </w:tcPr>
          <w:p w14:paraId="26F86377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vAlign w:val="center"/>
          </w:tcPr>
          <w:p w14:paraId="220C9729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pct"/>
            <w:vAlign w:val="center"/>
          </w:tcPr>
          <w:p w14:paraId="580FCBF2" w14:textId="77777777" w:rsidR="00730879" w:rsidRPr="00304EF7" w:rsidRDefault="0073087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6BB66BC3" w14:textId="77777777" w:rsidTr="007555D3">
        <w:trPr>
          <w:trHeight w:val="836"/>
        </w:trPr>
        <w:tc>
          <w:tcPr>
            <w:tcW w:w="882" w:type="pct"/>
            <w:vAlign w:val="center"/>
          </w:tcPr>
          <w:p w14:paraId="0AAE319B" w14:textId="05D938F8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218" w:type="pct"/>
            <w:vAlign w:val="center"/>
          </w:tcPr>
          <w:p w14:paraId="57B1B70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57C7C928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267CEB2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21563F64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04CA9B5A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7AB17FE9" w14:textId="77777777" w:rsidTr="007555D3">
        <w:trPr>
          <w:trHeight w:val="565"/>
        </w:trPr>
        <w:tc>
          <w:tcPr>
            <w:tcW w:w="882" w:type="pct"/>
            <w:vAlign w:val="center"/>
          </w:tcPr>
          <w:p w14:paraId="50510E27" w14:textId="77777777" w:rsidR="00730879" w:rsidRPr="00304EF7" w:rsidRDefault="00730879" w:rsidP="00FB5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218" w:type="pct"/>
            <w:vAlign w:val="center"/>
          </w:tcPr>
          <w:p w14:paraId="5098C0D0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0F29D2D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52895AF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7A72A02C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1A77A2E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4A616BE6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1" w:name="_Hlk51055559"/>
      <w:r>
        <w:rPr>
          <w:rFonts w:ascii="Arial" w:hAnsi="Arial" w:cs="Arial"/>
          <w:b/>
        </w:rPr>
        <w:t>PEŁNY 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3065702A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E0223F">
        <w:rPr>
          <w:rFonts w:ascii="Arial" w:hAnsi="Arial" w:cs="Arial"/>
          <w:b/>
        </w:rPr>
        <w:t>3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 SUW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60"/>
        <w:gridCol w:w="2440"/>
        <w:gridCol w:w="1477"/>
        <w:gridCol w:w="1983"/>
        <w:gridCol w:w="2238"/>
      </w:tblGrid>
      <w:tr w:rsidR="007555D3" w:rsidRPr="00304EF7" w14:paraId="48BF92EC" w14:textId="77777777" w:rsidTr="007555D3">
        <w:trPr>
          <w:trHeight w:val="540"/>
        </w:trPr>
        <w:tc>
          <w:tcPr>
            <w:tcW w:w="1048" w:type="pct"/>
          </w:tcPr>
          <w:p w14:paraId="18010BB8" w14:textId="5E0388BF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 w:rsidR="00730879"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 w:rsidR="00730879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</w:tcPr>
          <w:p w14:paraId="465CC8F8" w14:textId="4499BE42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>Ryczałtowe wynagrodzenie za wykonanie 1 p</w:t>
            </w:r>
            <w:r w:rsidR="00E0223F">
              <w:rPr>
                <w:rFonts w:ascii="Arial" w:hAnsi="Arial" w:cs="Arial"/>
                <w:b/>
              </w:rPr>
              <w:t>ełnego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69" w:type="pct"/>
          </w:tcPr>
          <w:p w14:paraId="6F2C189F" w14:textId="77777777" w:rsidR="007555D3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3C09057F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" w:type="pct"/>
          </w:tcPr>
          <w:p w14:paraId="4124B898" w14:textId="262A17D2" w:rsidR="005E448D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8CA88CB" w14:textId="77777777" w:rsidR="005E448D" w:rsidRPr="00304EF7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06" w:type="pct"/>
          </w:tcPr>
          <w:p w14:paraId="4CEEAAF6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75A6D89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7" w:type="pct"/>
          </w:tcPr>
          <w:p w14:paraId="1CCFADF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+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4C676988" w14:textId="77777777" w:rsidTr="007555D3">
        <w:trPr>
          <w:trHeight w:val="336"/>
        </w:trPr>
        <w:tc>
          <w:tcPr>
            <w:tcW w:w="1048" w:type="pct"/>
            <w:vAlign w:val="center"/>
          </w:tcPr>
          <w:p w14:paraId="78743B0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pct"/>
            <w:vAlign w:val="center"/>
          </w:tcPr>
          <w:p w14:paraId="1E0A615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</w:tcPr>
          <w:p w14:paraId="0F4493E2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14:paraId="54E9F9B3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pct"/>
            <w:vAlign w:val="center"/>
          </w:tcPr>
          <w:p w14:paraId="2F1D3580" w14:textId="77777777" w:rsidR="005E448D" w:rsidRPr="00304EF7" w:rsidRDefault="0085105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0E9A3171" w14:textId="77777777" w:rsidR="005E448D" w:rsidRPr="00304EF7" w:rsidRDefault="0085105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7770F2A1" w14:textId="77777777" w:rsidTr="0007138A">
        <w:trPr>
          <w:trHeight w:val="581"/>
        </w:trPr>
        <w:tc>
          <w:tcPr>
            <w:tcW w:w="1048" w:type="pct"/>
            <w:vAlign w:val="center"/>
          </w:tcPr>
          <w:p w14:paraId="36486A10" w14:textId="2D90296A" w:rsidR="005E448D" w:rsidRPr="00304EF7" w:rsidRDefault="00E0223F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54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114A116F" w14:textId="77777777" w:rsidTr="007555D3">
        <w:trPr>
          <w:trHeight w:val="565"/>
        </w:trPr>
        <w:tc>
          <w:tcPr>
            <w:tcW w:w="1048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4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4C4C246B" w14:textId="17887BF1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A079A40" w14:textId="77777777" w:rsidR="00857AD3" w:rsidRDefault="00857AD3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15114C37" w:rsidR="00C7123A" w:rsidRPr="00304EF7" w:rsidRDefault="00C7123A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lastRenderedPageBreak/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</w:t>
      </w:r>
      <w:r w:rsidR="00E0223F">
        <w:rPr>
          <w:rFonts w:ascii="Arial" w:hAnsi="Arial" w:cs="Arial"/>
          <w:b/>
        </w:rPr>
        <w:t>SUW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2B57ECF2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</w:t>
      </w:r>
      <w:r w:rsidR="007555D3">
        <w:rPr>
          <w:rFonts w:ascii="Arial" w:hAnsi="Arial" w:cs="Arial"/>
        </w:rPr>
        <w:t xml:space="preserve"> </w:t>
      </w:r>
      <w:r w:rsidR="0041387F" w:rsidRPr="00304EF7">
        <w:rPr>
          <w:rFonts w:ascii="Arial" w:hAnsi="Arial" w:cs="Arial"/>
        </w:rPr>
        <w:t>oraz założył wydatki na części</w:t>
      </w:r>
      <w:r w:rsidR="00E31C44">
        <w:rPr>
          <w:rFonts w:ascii="Arial" w:hAnsi="Arial" w:cs="Arial"/>
        </w:rPr>
        <w:t xml:space="preserve"> </w:t>
      </w:r>
      <w:r w:rsidR="0041387F" w:rsidRPr="00304EF7">
        <w:rPr>
          <w:rFonts w:ascii="Arial" w:hAnsi="Arial" w:cs="Arial"/>
        </w:rPr>
        <w:t>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1901F887" w14:textId="12896ECC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9E230A">
        <w:rPr>
          <w:rFonts w:ascii="Arial" w:hAnsi="Arial" w:cs="Arial"/>
        </w:rPr>
        <w:t>4</w:t>
      </w:r>
      <w:r w:rsidR="00ED79BF" w:rsidRPr="00304EF7">
        <w:rPr>
          <w:rFonts w:ascii="Arial" w:hAnsi="Arial" w:cs="Arial"/>
        </w:rPr>
        <w:t xml:space="preserve"> i </w:t>
      </w:r>
      <w:r w:rsidR="007555D3">
        <w:rPr>
          <w:rFonts w:ascii="Arial" w:hAnsi="Arial" w:cs="Arial"/>
        </w:rPr>
        <w:t>5</w:t>
      </w:r>
      <w:r w:rsidR="008849DC" w:rsidRPr="00304EF7">
        <w:rPr>
          <w:rFonts w:ascii="Arial" w:hAnsi="Arial" w:cs="Arial"/>
        </w:rPr>
        <w:t>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25326C20" w:rsidR="00316AC3" w:rsidRPr="00304EF7" w:rsidRDefault="002B5437" w:rsidP="0005404F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E0223F"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2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2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827"/>
        <w:gridCol w:w="2437"/>
        <w:gridCol w:w="1684"/>
        <w:gridCol w:w="2107"/>
        <w:gridCol w:w="2474"/>
      </w:tblGrid>
      <w:tr w:rsidR="009E230A" w:rsidRPr="00304EF7" w14:paraId="5C53EB94" w14:textId="77777777" w:rsidTr="0007138A">
        <w:trPr>
          <w:trHeight w:val="569"/>
        </w:trPr>
        <w:tc>
          <w:tcPr>
            <w:tcW w:w="946" w:type="pct"/>
          </w:tcPr>
          <w:p w14:paraId="57B82D2E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994" w:type="pct"/>
          </w:tcPr>
          <w:p w14:paraId="4FAA15C0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 netto</w:t>
            </w:r>
          </w:p>
          <w:p w14:paraId="4B1150FF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857" w:type="pct"/>
          </w:tcPr>
          <w:p w14:paraId="725D3634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1 * kol. 2)</w:t>
            </w:r>
          </w:p>
        </w:tc>
        <w:tc>
          <w:tcPr>
            <w:tcW w:w="592" w:type="pct"/>
          </w:tcPr>
          <w:p w14:paraId="51C116E7" w14:textId="77777777" w:rsid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0C5F08DD" w14:textId="1FBB51ED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741" w:type="pct"/>
          </w:tcPr>
          <w:p w14:paraId="34E3C12E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* kol.4)</w:t>
            </w:r>
          </w:p>
        </w:tc>
        <w:tc>
          <w:tcPr>
            <w:tcW w:w="870" w:type="pct"/>
          </w:tcPr>
          <w:p w14:paraId="4DFC387B" w14:textId="7042BFEB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brutto</w:t>
            </w:r>
          </w:p>
          <w:p w14:paraId="600FB56D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+ kol. 5)</w:t>
            </w:r>
          </w:p>
        </w:tc>
      </w:tr>
      <w:tr w:rsidR="009E230A" w:rsidRPr="00304EF7" w14:paraId="15296EF3" w14:textId="77777777" w:rsidTr="0007138A">
        <w:trPr>
          <w:trHeight w:val="279"/>
        </w:trPr>
        <w:tc>
          <w:tcPr>
            <w:tcW w:w="946" w:type="pct"/>
            <w:vAlign w:val="center"/>
          </w:tcPr>
          <w:p w14:paraId="1A8176CB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4" w:type="pct"/>
            <w:vAlign w:val="center"/>
          </w:tcPr>
          <w:p w14:paraId="73B6FE0B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7" w:type="pct"/>
            <w:vAlign w:val="center"/>
          </w:tcPr>
          <w:p w14:paraId="4E3CE3F5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11020081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41" w:type="pct"/>
            <w:vAlign w:val="center"/>
          </w:tcPr>
          <w:p w14:paraId="14DA07D1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70" w:type="pct"/>
            <w:vAlign w:val="center"/>
          </w:tcPr>
          <w:p w14:paraId="0B6AA430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9E230A" w:rsidRPr="00304EF7" w14:paraId="528277D4" w14:textId="77777777" w:rsidTr="0007138A">
        <w:trPr>
          <w:trHeight w:val="549"/>
        </w:trPr>
        <w:tc>
          <w:tcPr>
            <w:tcW w:w="946" w:type="pct"/>
            <w:shd w:val="clear" w:color="auto" w:fill="auto"/>
            <w:vAlign w:val="center"/>
          </w:tcPr>
          <w:p w14:paraId="71922BE1" w14:textId="6424B8D8" w:rsidR="006A11EA" w:rsidRPr="00304EF7" w:rsidRDefault="00E0223F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4" w:type="pct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pct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2F656611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>Czas dojazdu do miejsca świadczenia usługi oraz przerwy w wykonywaniu czynności nie są wliczane do czasu pracy, chyba że przerwy w wykonywaniu czynności wynikają z przyczyn  leżących po stronie  Zamawiającego.</w:t>
      </w:r>
    </w:p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023B2207" w:rsidR="00ED3DE8" w:rsidRPr="00304EF7" w:rsidRDefault="002B5437" w:rsidP="00326C09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730879">
        <w:rPr>
          <w:rFonts w:ascii="Arial" w:hAnsi="Arial" w:cs="Arial"/>
          <w:b/>
        </w:rPr>
        <w:t>5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bookmarkStart w:id="3" w:name="_Hlk51055026"/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</w:t>
      </w:r>
      <w:bookmarkEnd w:id="3"/>
      <w:r w:rsidR="001D3C58" w:rsidRPr="00304EF7">
        <w:rPr>
          <w:rFonts w:ascii="Arial" w:hAnsi="Arial" w:cs="Arial"/>
        </w:rPr>
        <w:t>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77"/>
        <w:gridCol w:w="3576"/>
        <w:gridCol w:w="3634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4" w:name="_Hlk51054985"/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15414605" w:rsidR="007270D5" w:rsidRPr="00304EF7" w:rsidRDefault="00730879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7E667FAE" w:rsidR="007270D5" w:rsidRPr="00304EF7" w:rsidRDefault="009E230A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</w:t>
            </w:r>
          </w:p>
        </w:tc>
        <w:tc>
          <w:tcPr>
            <w:tcW w:w="3634" w:type="dxa"/>
            <w:vAlign w:val="center"/>
          </w:tcPr>
          <w:p w14:paraId="34004A49" w14:textId="1DD90D40" w:rsidR="007270D5" w:rsidRPr="00304EF7" w:rsidRDefault="009E230A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12300,00</w:t>
            </w:r>
          </w:p>
        </w:tc>
      </w:tr>
      <w:bookmarkEnd w:id="4"/>
    </w:tbl>
    <w:p w14:paraId="37D4226B" w14:textId="77777777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746F5E95" w:rsidR="005502F6" w:rsidRPr="00F43F90" w:rsidRDefault="0005404F" w:rsidP="00F43F9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NR 6: </w:t>
      </w:r>
      <w:r w:rsidR="00F43F90" w:rsidRPr="00F43F90">
        <w:rPr>
          <w:rFonts w:ascii="Arial" w:hAnsi="Arial" w:cs="Arial"/>
          <w:b/>
        </w:rPr>
        <w:t>WYLICZENIE CAŁKOWITEJ CENY OFERTY: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26C09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514204D4" w:rsidR="003E7838" w:rsidRPr="00304EF7" w:rsidRDefault="00F43F90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153" w:type="dxa"/>
            <w:vAlign w:val="center"/>
          </w:tcPr>
          <w:p w14:paraId="47716BB7" w14:textId="77290AAF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467FE968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7555D3" w:rsidRPr="00304EF7" w14:paraId="368C1607" w14:textId="77777777" w:rsidTr="00326C09">
        <w:trPr>
          <w:trHeight w:val="506"/>
        </w:trPr>
        <w:tc>
          <w:tcPr>
            <w:tcW w:w="675" w:type="dxa"/>
            <w:vAlign w:val="center"/>
          </w:tcPr>
          <w:p w14:paraId="4215B7E2" w14:textId="3BFF7934" w:rsidR="007555D3" w:rsidRPr="00326C09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326C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46" w:type="dxa"/>
            <w:vAlign w:val="center"/>
          </w:tcPr>
          <w:p w14:paraId="611A6676" w14:textId="6B9BD527" w:rsidR="00F43F90" w:rsidRDefault="000A0D6C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Dostawa NAOH (wodorotlenku sodu)</w:t>
            </w:r>
          </w:p>
          <w:p w14:paraId="563C400D" w14:textId="0D21B49B" w:rsidR="007555D3" w:rsidRP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(wartości z tabeli 1)</w:t>
            </w:r>
          </w:p>
        </w:tc>
        <w:tc>
          <w:tcPr>
            <w:tcW w:w="2153" w:type="dxa"/>
            <w:vAlign w:val="center"/>
          </w:tcPr>
          <w:p w14:paraId="60722297" w14:textId="77D70CAF" w:rsidR="007555D3" w:rsidRPr="00304EF7" w:rsidRDefault="007555D3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15A5DBF7" w14:textId="3070F0EA" w:rsidR="007555D3" w:rsidRPr="00304EF7" w:rsidRDefault="007555D3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vAlign w:val="center"/>
          </w:tcPr>
          <w:p w14:paraId="16F455CB" w14:textId="544D3180" w:rsidR="007555D3" w:rsidRPr="00304EF7" w:rsidRDefault="007555D3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326C09" w:rsidRPr="00304EF7" w14:paraId="1A2FEAE6" w14:textId="77777777" w:rsidTr="00326C09">
        <w:trPr>
          <w:trHeight w:val="506"/>
        </w:trPr>
        <w:tc>
          <w:tcPr>
            <w:tcW w:w="675" w:type="dxa"/>
            <w:vAlign w:val="center"/>
          </w:tcPr>
          <w:p w14:paraId="01AEDB8B" w14:textId="52D9A3C5" w:rsidR="00326C09" w:rsidRPr="00326C09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326C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946" w:type="dxa"/>
            <w:vAlign w:val="center"/>
          </w:tcPr>
          <w:p w14:paraId="57C15283" w14:textId="77777777" w:rsidR="00F43F90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Wykonanie dwóch ocen technicznych poprawnej pracy Urządzeń </w:t>
            </w:r>
          </w:p>
          <w:p w14:paraId="2C292549" w14:textId="4CD9B9FF" w:rsid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4188276E" w14:textId="3EC818E3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1F5D8380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vAlign w:val="center"/>
          </w:tcPr>
          <w:p w14:paraId="618A857D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326C09" w:rsidRPr="00304EF7" w14:paraId="754C11B1" w14:textId="77777777" w:rsidTr="00326C09">
        <w:trPr>
          <w:trHeight w:val="808"/>
        </w:trPr>
        <w:tc>
          <w:tcPr>
            <w:tcW w:w="675" w:type="dxa"/>
            <w:vAlign w:val="center"/>
          </w:tcPr>
          <w:p w14:paraId="7E45A75C" w14:textId="026C9B48" w:rsidR="006764F2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14:paraId="18C124A4" w14:textId="77777777" w:rsidR="00F43F90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</w:t>
            </w:r>
            <w:r w:rsidR="00326C09">
              <w:rPr>
                <w:rFonts w:ascii="Arial" w:hAnsi="Arial" w:cs="Arial"/>
              </w:rPr>
              <w:t>anie jednego pełnego przeglądu eksploatacyjnego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</w:p>
          <w:p w14:paraId="51326E68" w14:textId="44A76A44" w:rsidR="006764F2" w:rsidRPr="00304EF7" w:rsidRDefault="006764F2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7555D3">
              <w:rPr>
                <w:rFonts w:ascii="Arial" w:hAnsi="Arial" w:cs="Arial"/>
              </w:rPr>
              <w:t>3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3D74F8C1" w14:textId="77777777" w:rsidTr="00326C09">
        <w:trPr>
          <w:trHeight w:val="705"/>
        </w:trPr>
        <w:tc>
          <w:tcPr>
            <w:tcW w:w="675" w:type="dxa"/>
            <w:vAlign w:val="center"/>
          </w:tcPr>
          <w:p w14:paraId="024FBBE6" w14:textId="1B8DBD0D" w:rsidR="006764F2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vAlign w:val="center"/>
          </w:tcPr>
          <w:p w14:paraId="47E81F20" w14:textId="00EBC35C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 xml:space="preserve">(wartości z tabeli nr </w:t>
            </w:r>
            <w:r w:rsidR="007555D3">
              <w:rPr>
                <w:rFonts w:ascii="Arial" w:hAnsi="Arial" w:cs="Arial"/>
              </w:rPr>
              <w:t>4</w:t>
            </w:r>
            <w:r w:rsidR="006764F2"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054F3171" w14:textId="77777777" w:rsidTr="00326C09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279A4F6D" w:rsidR="00395653" w:rsidRPr="00304EF7" w:rsidRDefault="00326C09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72BC58AB" w14:textId="77777777" w:rsidR="00F43F90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1E697C72" w14:textId="65A47F81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7555D3">
              <w:rPr>
                <w:rFonts w:ascii="Arial" w:hAnsi="Arial" w:cs="Arial"/>
              </w:rPr>
              <w:t>5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0F8C0D71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10000,00</w:t>
            </w:r>
          </w:p>
        </w:tc>
        <w:tc>
          <w:tcPr>
            <w:tcW w:w="1833" w:type="dxa"/>
            <w:vAlign w:val="center"/>
          </w:tcPr>
          <w:p w14:paraId="26CCB7F7" w14:textId="60B27580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</w:t>
            </w:r>
          </w:p>
        </w:tc>
        <w:tc>
          <w:tcPr>
            <w:tcW w:w="2471" w:type="dxa"/>
            <w:vAlign w:val="center"/>
          </w:tcPr>
          <w:p w14:paraId="16BA54AD" w14:textId="6CA609A2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12300,00</w:t>
            </w:r>
          </w:p>
        </w:tc>
      </w:tr>
      <w:tr w:rsidR="007555D3" w:rsidRPr="00304EF7" w14:paraId="279F4679" w14:textId="77777777" w:rsidTr="00326C09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5289992" w14:textId="77777777" w:rsidR="0061084F" w:rsidRPr="00304EF7" w:rsidRDefault="0061084F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CC5880">
      <w:headerReference w:type="default" r:id="rId7"/>
      <w:footerReference w:type="default" r:id="rId8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D861" w14:textId="77777777" w:rsidR="00D051AC" w:rsidRDefault="00D051AC" w:rsidP="00043A41">
      <w:pPr>
        <w:spacing w:after="0" w:line="240" w:lineRule="auto"/>
      </w:pPr>
      <w:r>
        <w:separator/>
      </w:r>
    </w:p>
  </w:endnote>
  <w:endnote w:type="continuationSeparator" w:id="0">
    <w:p w14:paraId="2E410182" w14:textId="77777777" w:rsidR="00D051AC" w:rsidRDefault="00D051AC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BF56019" w14:textId="07E0A17B" w:rsidR="009322AF" w:rsidRPr="00117A33" w:rsidRDefault="00B83C0A" w:rsidP="00117A33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 – 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nicznej </w:t>
          </w:r>
          <w:r w:rsidR="00E0223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Stacji Uzdatniania Wody”</w:t>
          </w:r>
        </w:p>
        <w:p w14:paraId="0F74940C" w14:textId="51964C5C" w:rsidR="00043A41" w:rsidRPr="0091361D" w:rsidRDefault="00043A4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523F" w14:textId="77777777" w:rsidR="00D051AC" w:rsidRDefault="00D051AC" w:rsidP="00043A41">
      <w:pPr>
        <w:spacing w:after="0" w:line="240" w:lineRule="auto"/>
      </w:pPr>
      <w:r>
        <w:separator/>
      </w:r>
    </w:p>
  </w:footnote>
  <w:footnote w:type="continuationSeparator" w:id="0">
    <w:p w14:paraId="461E1966" w14:textId="77777777" w:rsidR="00D051AC" w:rsidRDefault="00D051AC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138A"/>
    <w:rsid w:val="00074710"/>
    <w:rsid w:val="0008144A"/>
    <w:rsid w:val="000911FD"/>
    <w:rsid w:val="00093173"/>
    <w:rsid w:val="0009520A"/>
    <w:rsid w:val="000A0D6C"/>
    <w:rsid w:val="000B032C"/>
    <w:rsid w:val="000B1D08"/>
    <w:rsid w:val="000B340B"/>
    <w:rsid w:val="000E0E1A"/>
    <w:rsid w:val="000E71BB"/>
    <w:rsid w:val="00111CBA"/>
    <w:rsid w:val="00114285"/>
    <w:rsid w:val="00117A33"/>
    <w:rsid w:val="0012558B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1F5FEE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2C7F"/>
    <w:rsid w:val="0032411A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20E1"/>
    <w:rsid w:val="005E448D"/>
    <w:rsid w:val="005F269E"/>
    <w:rsid w:val="005F5694"/>
    <w:rsid w:val="00603D73"/>
    <w:rsid w:val="0061084F"/>
    <w:rsid w:val="00611606"/>
    <w:rsid w:val="00615120"/>
    <w:rsid w:val="00620199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1B6A"/>
    <w:rsid w:val="00724DBD"/>
    <w:rsid w:val="007270D5"/>
    <w:rsid w:val="00730879"/>
    <w:rsid w:val="0073314A"/>
    <w:rsid w:val="0073701D"/>
    <w:rsid w:val="00744AD6"/>
    <w:rsid w:val="00750613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51CEC"/>
    <w:rsid w:val="00857AD3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2D46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C5880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209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2020-10-07T07:40:00Z</dcterms:modified>
</cp:coreProperties>
</file>