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939C" w14:textId="77777777" w:rsidR="00CE73E9" w:rsidRPr="00256C87" w:rsidRDefault="00CE73E9" w:rsidP="00CE73E9">
      <w:pPr>
        <w:spacing w:line="259" w:lineRule="auto"/>
        <w:ind w:left="5676" w:firstLine="696"/>
        <w:contextualSpacing/>
        <w:jc w:val="both"/>
        <w:rPr>
          <w:rFonts w:eastAsiaTheme="minorHAnsi"/>
          <w:b/>
          <w:sz w:val="20"/>
          <w:szCs w:val="20"/>
        </w:rPr>
      </w:pPr>
      <w:r w:rsidRPr="00256C87">
        <w:rPr>
          <w:rFonts w:eastAsiaTheme="minorHAnsi"/>
          <w:b/>
          <w:sz w:val="20"/>
          <w:szCs w:val="20"/>
        </w:rPr>
        <w:t xml:space="preserve">Załącznik nr </w:t>
      </w:r>
      <w:r>
        <w:rPr>
          <w:rFonts w:eastAsiaTheme="minorHAnsi"/>
          <w:b/>
          <w:sz w:val="20"/>
          <w:szCs w:val="20"/>
        </w:rPr>
        <w:t>4B</w:t>
      </w:r>
      <w:r w:rsidRPr="00256C87">
        <w:rPr>
          <w:rFonts w:eastAsiaTheme="minorHAnsi"/>
          <w:b/>
          <w:sz w:val="20"/>
          <w:szCs w:val="20"/>
        </w:rPr>
        <w:t xml:space="preserve"> do SWZ</w:t>
      </w:r>
    </w:p>
    <w:p w14:paraId="791E81F7" w14:textId="77777777" w:rsidR="00CE73E9" w:rsidRPr="00256C87" w:rsidRDefault="00CE73E9" w:rsidP="00CE73E9">
      <w:pPr>
        <w:spacing w:line="259" w:lineRule="auto"/>
        <w:ind w:left="5676" w:firstLine="696"/>
        <w:contextualSpacing/>
        <w:jc w:val="both"/>
        <w:rPr>
          <w:rFonts w:eastAsiaTheme="minorHAnsi"/>
          <w:b/>
          <w:sz w:val="20"/>
          <w:szCs w:val="20"/>
        </w:rPr>
      </w:pPr>
      <w:r w:rsidRPr="00256C87">
        <w:rPr>
          <w:rFonts w:eastAsiaTheme="minorHAnsi"/>
          <w:b/>
          <w:sz w:val="20"/>
          <w:szCs w:val="20"/>
        </w:rPr>
        <w:t xml:space="preserve">Nr wew. postępowania </w:t>
      </w:r>
      <w:r>
        <w:rPr>
          <w:rFonts w:eastAsiaTheme="minorHAnsi"/>
          <w:b/>
          <w:sz w:val="20"/>
          <w:szCs w:val="20"/>
        </w:rPr>
        <w:t xml:space="preserve">19 /22 </w:t>
      </w:r>
    </w:p>
    <w:p w14:paraId="226CC6B6" w14:textId="77777777" w:rsidR="00CE73E9" w:rsidRDefault="00CE73E9" w:rsidP="00CE73E9">
      <w:pPr>
        <w:ind w:hanging="14"/>
        <w:jc w:val="both"/>
        <w:rPr>
          <w:b/>
          <w:bCs/>
          <w:sz w:val="28"/>
          <w:szCs w:val="28"/>
        </w:rPr>
      </w:pPr>
    </w:p>
    <w:p w14:paraId="420FEFD6" w14:textId="77777777" w:rsidR="00CE73E9" w:rsidRDefault="00CE73E9" w:rsidP="00CE73E9">
      <w:pPr>
        <w:ind w:hanging="14"/>
        <w:jc w:val="both"/>
        <w:rPr>
          <w:b/>
          <w:bCs/>
          <w:sz w:val="28"/>
          <w:szCs w:val="28"/>
        </w:rPr>
      </w:pPr>
    </w:p>
    <w:p w14:paraId="7870B5A9" w14:textId="77777777" w:rsidR="00CE73E9" w:rsidRDefault="00CE73E9" w:rsidP="00CE73E9">
      <w:pPr>
        <w:ind w:hanging="14"/>
        <w:jc w:val="both"/>
        <w:rPr>
          <w:b/>
          <w:bCs/>
          <w:color w:val="000000"/>
        </w:rPr>
      </w:pPr>
    </w:p>
    <w:p w14:paraId="16F61B32" w14:textId="77777777" w:rsidR="00CE73E9" w:rsidRDefault="00CE73E9" w:rsidP="00CE73E9">
      <w:pPr>
        <w:pStyle w:val="Akapitzlis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OPIS PRZEDMIOTU ZAMÓWIENIA </w:t>
      </w:r>
    </w:p>
    <w:p w14:paraId="7A7DF7F2" w14:textId="77777777" w:rsidR="00CE73E9" w:rsidRDefault="00CE73E9" w:rsidP="00CE73E9">
      <w:pPr>
        <w:pStyle w:val="Akapitzlis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ZADANIE NR 2</w:t>
      </w:r>
    </w:p>
    <w:p w14:paraId="4D9DF440" w14:textId="77777777" w:rsidR="00CE73E9" w:rsidRDefault="00CE73E9" w:rsidP="00CE73E9">
      <w:pPr>
        <w:pStyle w:val="Bezodstpw"/>
        <w:rPr>
          <w:b/>
        </w:rPr>
      </w:pPr>
    </w:p>
    <w:p w14:paraId="3FB02679" w14:textId="77777777" w:rsidR="00CE73E9" w:rsidRDefault="00CE73E9" w:rsidP="00CE73E9">
      <w:pPr>
        <w:pStyle w:val="Bezodstpw"/>
        <w:rPr>
          <w:b/>
        </w:rPr>
      </w:pPr>
    </w:p>
    <w:p w14:paraId="63C0C706" w14:textId="77777777" w:rsidR="00CE73E9" w:rsidRDefault="00CE73E9" w:rsidP="00CE73E9">
      <w:pPr>
        <w:pStyle w:val="Bezodstpw"/>
        <w:rPr>
          <w:b/>
        </w:rPr>
      </w:pPr>
    </w:p>
    <w:p w14:paraId="75A00D90" w14:textId="77777777" w:rsidR="00CE73E9" w:rsidRDefault="00CE73E9" w:rsidP="00CE73E9">
      <w:pPr>
        <w:pStyle w:val="Bezodstpw"/>
        <w:rPr>
          <w:b/>
        </w:rPr>
      </w:pPr>
    </w:p>
    <w:p w14:paraId="32C77807" w14:textId="77777777" w:rsidR="002021FD" w:rsidRPr="006F64FC" w:rsidRDefault="002021FD" w:rsidP="002021FD">
      <w:pPr>
        <w:pStyle w:val="Bezodstpw"/>
      </w:pPr>
      <w:r w:rsidRPr="006F64FC">
        <w:rPr>
          <w:b/>
        </w:rPr>
        <w:t>ZADANIE NR</w:t>
      </w:r>
      <w:r>
        <w:rPr>
          <w:b/>
        </w:rPr>
        <w:t xml:space="preserve"> 2</w:t>
      </w:r>
      <w:r w:rsidRPr="006F64FC">
        <w:rPr>
          <w:b/>
        </w:rPr>
        <w:tab/>
      </w:r>
      <w:r w:rsidRPr="006F64FC">
        <w:rPr>
          <w:b/>
        </w:rPr>
        <w:tab/>
        <w:t>DLA BSWP W MAKOWIE MAZOWIECKIM</w:t>
      </w:r>
    </w:p>
    <w:p w14:paraId="29547791" w14:textId="77777777" w:rsidR="002021FD" w:rsidRPr="006F64FC" w:rsidRDefault="002021FD" w:rsidP="002021FD">
      <w:pPr>
        <w:pStyle w:val="Bezodstpw"/>
        <w:ind w:left="2832" w:hanging="2832"/>
      </w:pPr>
      <w:r w:rsidRPr="006F64FC">
        <w:t>PRZEDMIOT ZAMÓWIENIA:</w:t>
      </w:r>
      <w:r w:rsidRPr="006F64FC">
        <w:tab/>
      </w:r>
      <w:r w:rsidRPr="006F64FC">
        <w:tab/>
        <w:t>FOTEL OBROTOWY, KRZESŁO MIĘKKIE</w:t>
      </w:r>
    </w:p>
    <w:p w14:paraId="287BB30B" w14:textId="77777777" w:rsidR="002021FD" w:rsidRPr="006F64FC" w:rsidRDefault="002021FD" w:rsidP="002021FD">
      <w:pPr>
        <w:pStyle w:val="Bezodstpw"/>
        <w:jc w:val="both"/>
      </w:pPr>
      <w:r w:rsidRPr="006F64FC">
        <w:t>ZAMAWIAJĄCY:</w:t>
      </w:r>
      <w:r w:rsidRPr="006F64FC">
        <w:tab/>
      </w:r>
      <w:r w:rsidRPr="006F64FC">
        <w:tab/>
        <w:t>KOMENDA WOJEWÓDZKA POLICJI Z SIEDZIBĄ W RADOMIU</w:t>
      </w:r>
    </w:p>
    <w:p w14:paraId="2C907DC5" w14:textId="77777777" w:rsidR="002021FD" w:rsidRPr="006F64FC" w:rsidRDefault="002021FD" w:rsidP="002021FD">
      <w:pPr>
        <w:pStyle w:val="Bezodstpw"/>
        <w:jc w:val="both"/>
      </w:pPr>
      <w:r w:rsidRPr="006F64FC">
        <w:t>KOSZT TRANSPORTU:</w:t>
      </w:r>
      <w:r w:rsidRPr="006F64FC">
        <w:tab/>
      </w:r>
      <w:r w:rsidRPr="006F64FC">
        <w:tab/>
        <w:t>PO STRONIE WYKONAWCY</w:t>
      </w:r>
    </w:p>
    <w:p w14:paraId="3E35C110" w14:textId="77777777" w:rsidR="002021FD" w:rsidRPr="006F64FC" w:rsidRDefault="002021FD" w:rsidP="002021FD">
      <w:pPr>
        <w:pStyle w:val="Bezodstpw"/>
        <w:jc w:val="both"/>
      </w:pPr>
      <w:r w:rsidRPr="006F64FC">
        <w:t>KOSZT ROZŁADUNKU:</w:t>
      </w:r>
      <w:r w:rsidRPr="006F64FC">
        <w:tab/>
      </w:r>
      <w:r w:rsidRPr="006F64FC">
        <w:tab/>
        <w:t>PO STRONIE WYKONAWCY</w:t>
      </w:r>
    </w:p>
    <w:p w14:paraId="2F3C5C21" w14:textId="77777777" w:rsidR="002021FD" w:rsidRPr="006F64FC" w:rsidRDefault="002021FD" w:rsidP="002021FD">
      <w:pPr>
        <w:pStyle w:val="Bezodstpw"/>
        <w:jc w:val="both"/>
      </w:pPr>
      <w:r w:rsidRPr="006F64FC">
        <w:t>KOSZT MONTAŻU:</w:t>
      </w:r>
      <w:r w:rsidRPr="006F64FC">
        <w:tab/>
      </w:r>
      <w:r w:rsidRPr="006F64FC">
        <w:tab/>
        <w:t>PO STRONIE WYKONAWCY</w:t>
      </w:r>
    </w:p>
    <w:p w14:paraId="39A7253F" w14:textId="77777777" w:rsidR="002021FD" w:rsidRDefault="002021FD" w:rsidP="002021FD">
      <w:pPr>
        <w:pStyle w:val="Bezodstpw"/>
      </w:pPr>
      <w:r w:rsidRPr="006F64FC">
        <w:t>MIEJSCE DOSTAWY:</w:t>
      </w:r>
      <w:r w:rsidRPr="006F64FC">
        <w:tab/>
      </w:r>
      <w:r w:rsidRPr="006F64FC">
        <w:tab/>
        <w:t>KOMENDA POWIATOWA POLICJI W MAKOWIE</w:t>
      </w:r>
    </w:p>
    <w:p w14:paraId="5C4CB1C2" w14:textId="77777777" w:rsidR="002021FD" w:rsidRPr="006F64FC" w:rsidRDefault="002021FD" w:rsidP="002021FD">
      <w:pPr>
        <w:pStyle w:val="Bezodstpw"/>
        <w:ind w:left="2160" w:firstLine="720"/>
      </w:pPr>
      <w:r w:rsidRPr="006F64FC">
        <w:t xml:space="preserve">UL. ŁĄKOWA 3, </w:t>
      </w:r>
      <w:r>
        <w:t xml:space="preserve"> </w:t>
      </w:r>
      <w:r w:rsidRPr="006F64FC">
        <w:t>06-200 MAKÓW MAZOWIECKI</w:t>
      </w:r>
    </w:p>
    <w:p w14:paraId="50CAC206" w14:textId="77E8DC04" w:rsidR="002021FD" w:rsidRDefault="002021FD" w:rsidP="002021FD">
      <w:pPr>
        <w:ind w:left="2124" w:hanging="2124"/>
        <w:jc w:val="both"/>
        <w:rPr>
          <w:rFonts w:eastAsia="Calibri"/>
          <w:b/>
          <w:sz w:val="22"/>
          <w:szCs w:val="22"/>
        </w:rPr>
      </w:pPr>
    </w:p>
    <w:p w14:paraId="3B4D9072" w14:textId="77777777" w:rsidR="002021FD" w:rsidRDefault="002021FD" w:rsidP="002021FD">
      <w:pPr>
        <w:ind w:left="2124" w:hanging="2124"/>
        <w:jc w:val="both"/>
        <w:rPr>
          <w:rFonts w:eastAsia="Calibri"/>
          <w:b/>
          <w:sz w:val="22"/>
          <w:szCs w:val="22"/>
        </w:rPr>
      </w:pPr>
    </w:p>
    <w:p w14:paraId="0D8246E9" w14:textId="77777777" w:rsidR="002021FD" w:rsidRDefault="002021FD" w:rsidP="002021FD">
      <w:pPr>
        <w:jc w:val="both"/>
      </w:pPr>
      <w:r>
        <w:rPr>
          <w:rFonts w:eastAsia="Calibri"/>
          <w:b/>
          <w:sz w:val="22"/>
          <w:szCs w:val="22"/>
        </w:rPr>
        <w:t>1. FOTEL OBROTOWY</w:t>
      </w:r>
    </w:p>
    <w:p w14:paraId="59E70D3E" w14:textId="77777777" w:rsidR="002021FD" w:rsidRDefault="002021FD" w:rsidP="002021FD">
      <w:pPr>
        <w:tabs>
          <w:tab w:val="left" w:pos="0"/>
        </w:tabs>
        <w:ind w:left="2127" w:hanging="2127"/>
        <w:jc w:val="both"/>
      </w:pPr>
      <w:r>
        <w:rPr>
          <w:sz w:val="22"/>
          <w:szCs w:val="22"/>
        </w:rPr>
        <w:t>- MATERIAŁ:</w:t>
      </w:r>
      <w:r>
        <w:rPr>
          <w:sz w:val="22"/>
          <w:szCs w:val="22"/>
        </w:rPr>
        <w:tab/>
        <w:t xml:space="preserve">Oparcie fotela wykonane z przepuszczającej powietrze siatki. Siedzisko obite tkaniną membranową. </w:t>
      </w:r>
    </w:p>
    <w:p w14:paraId="0FF3F0FF" w14:textId="77777777" w:rsidR="002021FD" w:rsidRDefault="002021FD" w:rsidP="002021FD">
      <w:pPr>
        <w:tabs>
          <w:tab w:val="left" w:pos="284"/>
        </w:tabs>
        <w:ind w:left="2127" w:hanging="2127"/>
        <w:jc w:val="both"/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WYMIARY:</w:t>
      </w:r>
      <w:r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>szerokość: 90 cm, wysokość: 75 cm, długość: 180 cm</w:t>
      </w:r>
    </w:p>
    <w:p w14:paraId="1C712893" w14:textId="77777777" w:rsidR="002021FD" w:rsidRDefault="002021FD" w:rsidP="002021FD">
      <w:pPr>
        <w:ind w:left="2127" w:hanging="2127"/>
        <w:jc w:val="both"/>
      </w:pPr>
      <w:r>
        <w:rPr>
          <w:sz w:val="22"/>
          <w:szCs w:val="22"/>
        </w:rPr>
        <w:t>- WYPOSAŻENIE:</w:t>
      </w:r>
      <w:r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>fotel powinien posiadać regulację wysokości siedziska, mechanizm TILT, pięcioramienną metalową podstawę z kompletem kółek z kauczuku do powierzchni twardych. Obrotowe siedzisko oraz regulację odchylenia</w:t>
      </w:r>
    </w:p>
    <w:p w14:paraId="3C2E633F" w14:textId="77777777" w:rsidR="002021FD" w:rsidRDefault="002021FD" w:rsidP="002021FD">
      <w:pPr>
        <w:jc w:val="both"/>
      </w:pPr>
      <w:r>
        <w:rPr>
          <w:rFonts w:eastAsia="Calibri"/>
          <w:sz w:val="22"/>
          <w:szCs w:val="22"/>
        </w:rPr>
        <w:t>- rysunek:</w:t>
      </w:r>
    </w:p>
    <w:p w14:paraId="5AA24B8A" w14:textId="77777777" w:rsidR="002021FD" w:rsidRDefault="002021FD" w:rsidP="002021FD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D97BD96" wp14:editId="6150E83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02360" cy="1740535"/>
            <wp:effectExtent l="0" t="0" r="0" b="0"/>
            <wp:wrapSquare wrapText="largest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8DD4E" w14:textId="77777777" w:rsidR="002021FD" w:rsidRDefault="002021FD" w:rsidP="002021FD">
      <w:pPr>
        <w:jc w:val="both"/>
        <w:rPr>
          <w:rFonts w:eastAsia="Calibri"/>
          <w:sz w:val="22"/>
          <w:szCs w:val="22"/>
        </w:rPr>
      </w:pPr>
    </w:p>
    <w:p w14:paraId="638EA997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730CDECB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4FCC02E3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6097A318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3458A763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481A485F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33574253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35982D84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2A16DFBF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4A925E1B" w14:textId="77777777" w:rsidR="002021FD" w:rsidRDefault="002021FD" w:rsidP="002021FD">
      <w:pPr>
        <w:spacing w:line="276" w:lineRule="auto"/>
        <w:jc w:val="both"/>
        <w:rPr>
          <w:b/>
          <w:sz w:val="22"/>
          <w:szCs w:val="22"/>
        </w:rPr>
      </w:pPr>
    </w:p>
    <w:p w14:paraId="6C3102BB" w14:textId="77777777" w:rsidR="002021FD" w:rsidRDefault="002021FD" w:rsidP="002021FD">
      <w:pPr>
        <w:spacing w:line="276" w:lineRule="auto"/>
        <w:jc w:val="both"/>
      </w:pPr>
      <w:r>
        <w:rPr>
          <w:b/>
          <w:sz w:val="22"/>
          <w:szCs w:val="22"/>
        </w:rPr>
        <w:t>2. KRZESŁO MIĘKKIE (ISO)</w:t>
      </w:r>
    </w:p>
    <w:p w14:paraId="2F42A05E" w14:textId="77777777" w:rsidR="002021FD" w:rsidRDefault="002021FD" w:rsidP="002021FD">
      <w:pPr>
        <w:pStyle w:val="Bezodstpw"/>
        <w:ind w:left="2127" w:hanging="2127"/>
        <w:jc w:val="both"/>
      </w:pPr>
      <w:r>
        <w:t xml:space="preserve">-  MATERIAŁ:   </w:t>
      </w:r>
      <w:r>
        <w:tab/>
        <w:t>siedzisko oraz oparcie tapicerowane tkaniną w kolorze czarnym (C11)</w:t>
      </w:r>
    </w:p>
    <w:p w14:paraId="2A0F074C" w14:textId="2CCCF625" w:rsidR="002021FD" w:rsidRDefault="002021FD" w:rsidP="002021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WYPOSAŻENIE: </w:t>
      </w:r>
      <w:r>
        <w:rPr>
          <w:sz w:val="22"/>
          <w:szCs w:val="22"/>
        </w:rPr>
        <w:tab/>
        <w:t xml:space="preserve">rama wykonana z profili stalowych, malowana na kolor czarny, nogi krzesła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wyposażone w plastikowe stopki chroniące podłogę przed zniszczeniem</w:t>
      </w:r>
    </w:p>
    <w:p w14:paraId="4E0BBCE9" w14:textId="335B1DD2" w:rsidR="007531E5" w:rsidRDefault="007531E5" w:rsidP="002021FD">
      <w:pPr>
        <w:spacing w:line="276" w:lineRule="auto"/>
        <w:jc w:val="both"/>
        <w:rPr>
          <w:sz w:val="22"/>
          <w:szCs w:val="22"/>
        </w:rPr>
      </w:pPr>
    </w:p>
    <w:p w14:paraId="4993DFB3" w14:textId="48F9AAC5" w:rsidR="007531E5" w:rsidRDefault="007531E5" w:rsidP="002021FD">
      <w:pPr>
        <w:spacing w:line="276" w:lineRule="auto"/>
        <w:jc w:val="both"/>
        <w:rPr>
          <w:sz w:val="22"/>
          <w:szCs w:val="22"/>
        </w:rPr>
      </w:pPr>
    </w:p>
    <w:p w14:paraId="21F5FFDA" w14:textId="77777777" w:rsidR="007531E5" w:rsidRDefault="007531E5" w:rsidP="007531E5">
      <w:pPr>
        <w:jc w:val="both"/>
        <w:rPr>
          <w:rFonts w:eastAsia="Calibri"/>
          <w:b/>
          <w:sz w:val="22"/>
          <w:szCs w:val="22"/>
        </w:rPr>
      </w:pPr>
    </w:p>
    <w:p w14:paraId="3FEC8A6C" w14:textId="77777777" w:rsidR="007531E5" w:rsidRDefault="007531E5" w:rsidP="007531E5">
      <w:pPr>
        <w:jc w:val="both"/>
        <w:rPr>
          <w:rFonts w:eastAsia="Calibri"/>
          <w:b/>
          <w:sz w:val="22"/>
          <w:szCs w:val="22"/>
        </w:rPr>
      </w:pPr>
    </w:p>
    <w:p w14:paraId="3AA4679D" w14:textId="70872DEB" w:rsidR="007531E5" w:rsidRDefault="007531E5" w:rsidP="007531E5">
      <w:pPr>
        <w:jc w:val="both"/>
        <w:rPr>
          <w:rFonts w:eastAsia="Calibri"/>
          <w:sz w:val="22"/>
          <w:szCs w:val="22"/>
        </w:rPr>
        <w:sectPr w:rsidR="007531E5">
          <w:pgSz w:w="11906" w:h="16838"/>
          <w:pgMar w:top="1134" w:right="1417" w:bottom="1417" w:left="1417" w:header="0" w:footer="0" w:gutter="0"/>
          <w:cols w:space="708"/>
          <w:formProt w:val="0"/>
          <w:docGrid w:linePitch="360" w:charSpace="-6145"/>
        </w:sectPr>
      </w:pPr>
      <w:r>
        <w:rPr>
          <w:rFonts w:eastAsia="Calibri"/>
          <w:b/>
          <w:sz w:val="22"/>
          <w:szCs w:val="22"/>
        </w:rPr>
        <w:t xml:space="preserve">*Asortyment opisany w załączniku przed wykonaniem podlega zwymiarowaniu </w:t>
      </w:r>
      <w:r>
        <w:rPr>
          <w:rFonts w:eastAsia="Calibri"/>
          <w:b/>
          <w:sz w:val="22"/>
          <w:szCs w:val="22"/>
        </w:rPr>
        <w:br/>
        <w:t>w miejscu dostawy przez Wykonawcę w obecności osoby reprezentującej Zamawiającego.</w:t>
      </w:r>
    </w:p>
    <w:p w14:paraId="2D19321E" w14:textId="77777777" w:rsidR="007531E5" w:rsidRDefault="007531E5" w:rsidP="002021FD">
      <w:pPr>
        <w:spacing w:line="276" w:lineRule="auto"/>
        <w:jc w:val="both"/>
      </w:pPr>
    </w:p>
    <w:p w14:paraId="46866114" w14:textId="77777777" w:rsidR="00CE73E9" w:rsidRPr="00E3605D" w:rsidRDefault="00CE73E9" w:rsidP="00CE73E9">
      <w:pPr>
        <w:rPr>
          <w:sz w:val="22"/>
          <w:szCs w:val="22"/>
        </w:rPr>
      </w:pPr>
    </w:p>
    <w:p w14:paraId="2C47241E" w14:textId="77777777" w:rsidR="00CE73E9" w:rsidRPr="00E3605D" w:rsidRDefault="00CE73E9" w:rsidP="00CE73E9">
      <w:pPr>
        <w:rPr>
          <w:sz w:val="22"/>
          <w:szCs w:val="22"/>
        </w:rPr>
      </w:pPr>
    </w:p>
    <w:p w14:paraId="4041634C" w14:textId="4987B43B" w:rsidR="00CE73E9" w:rsidRDefault="00CE73E9" w:rsidP="00CE73E9">
      <w:pPr>
        <w:rPr>
          <w:sz w:val="22"/>
          <w:szCs w:val="22"/>
        </w:rPr>
      </w:pPr>
    </w:p>
    <w:p w14:paraId="761A09B1" w14:textId="5FF2D41E" w:rsidR="004F2F18" w:rsidRDefault="004F2F18" w:rsidP="00CE73E9">
      <w:pPr>
        <w:rPr>
          <w:sz w:val="22"/>
          <w:szCs w:val="22"/>
        </w:rPr>
      </w:pPr>
    </w:p>
    <w:p w14:paraId="040FD83A" w14:textId="77777777" w:rsidR="004F2F18" w:rsidRPr="00E3605D" w:rsidRDefault="004F2F18" w:rsidP="00CE73E9">
      <w:pPr>
        <w:rPr>
          <w:sz w:val="22"/>
          <w:szCs w:val="22"/>
        </w:rPr>
      </w:pPr>
    </w:p>
    <w:p w14:paraId="0CC415CC" w14:textId="2955F5E8" w:rsidR="0003195B" w:rsidRDefault="0003195B" w:rsidP="004F2F18"/>
    <w:sectPr w:rsidR="0003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9"/>
    <w:rsid w:val="0003195B"/>
    <w:rsid w:val="002021FD"/>
    <w:rsid w:val="004F2F18"/>
    <w:rsid w:val="007531E5"/>
    <w:rsid w:val="009476E2"/>
    <w:rsid w:val="00C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97D6"/>
  <w15:chartTrackingRefBased/>
  <w15:docId w15:val="{CC09824B-4ECC-4336-B790-FA1C4E4B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E9"/>
    <w:pPr>
      <w:spacing w:after="0" w:line="240" w:lineRule="auto"/>
    </w:pPr>
    <w:rPr>
      <w:rFonts w:eastAsia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73E9"/>
    <w:pPr>
      <w:suppressAutoHyphens/>
      <w:spacing w:after="0" w:line="240" w:lineRule="auto"/>
    </w:pPr>
    <w:rPr>
      <w:rFonts w:asciiTheme="minorHAnsi" w:hAnsiTheme="minorHAnsi" w:cs="Calibri"/>
      <w:color w:val="00000A"/>
      <w:sz w:val="22"/>
      <w:szCs w:val="22"/>
      <w:lang w:eastAsia="zh-CN"/>
    </w:rPr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CE73E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CE73E9"/>
    <w:rPr>
      <w:rFonts w:eastAsia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dcterms:created xsi:type="dcterms:W3CDTF">2022-05-04T05:53:00Z</dcterms:created>
  <dcterms:modified xsi:type="dcterms:W3CDTF">2022-05-05T07:15:00Z</dcterms:modified>
</cp:coreProperties>
</file>