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555B" w14:textId="7FD30DA7" w:rsidR="003C47C8" w:rsidRPr="00A24F7C" w:rsidRDefault="003C47C8" w:rsidP="003C47C8">
      <w:pPr>
        <w:jc w:val="right"/>
        <w:rPr>
          <w:rFonts w:asciiTheme="minorHAnsi" w:hAnsiTheme="minorHAnsi" w:cstheme="minorHAnsi"/>
          <w:b/>
        </w:rPr>
      </w:pPr>
      <w:r w:rsidRPr="00A24F7C">
        <w:rPr>
          <w:rFonts w:asciiTheme="minorHAnsi" w:hAnsiTheme="minorHAnsi" w:cstheme="minorHAnsi"/>
          <w:b/>
        </w:rPr>
        <w:t xml:space="preserve">Załącznik nr </w:t>
      </w:r>
      <w:r w:rsidR="00FD4934">
        <w:rPr>
          <w:rFonts w:asciiTheme="minorHAnsi" w:hAnsiTheme="minorHAnsi" w:cstheme="minorHAnsi"/>
          <w:b/>
        </w:rPr>
        <w:t>6</w:t>
      </w:r>
      <w:r w:rsidRPr="00A24F7C">
        <w:rPr>
          <w:rFonts w:asciiTheme="minorHAnsi" w:hAnsiTheme="minorHAnsi" w:cstheme="minorHAnsi"/>
          <w:b/>
        </w:rPr>
        <w:t xml:space="preserve"> do Zapytania ofertowego</w:t>
      </w:r>
    </w:p>
    <w:p w14:paraId="1D2441EA" w14:textId="77777777" w:rsidR="003C47C8" w:rsidRPr="00A24F7C" w:rsidRDefault="003C47C8" w:rsidP="00EA7EDC">
      <w:pPr>
        <w:jc w:val="center"/>
        <w:rPr>
          <w:rFonts w:asciiTheme="minorHAnsi" w:hAnsiTheme="minorHAnsi" w:cstheme="minorHAnsi"/>
          <w:b/>
          <w:bCs/>
        </w:rPr>
      </w:pPr>
    </w:p>
    <w:p w14:paraId="29D15309" w14:textId="32FB7EDB" w:rsidR="009C5D98" w:rsidRPr="00A24F7C" w:rsidRDefault="009C5D98" w:rsidP="00EA7EDC">
      <w:pPr>
        <w:jc w:val="center"/>
        <w:rPr>
          <w:rFonts w:asciiTheme="minorHAnsi" w:hAnsiTheme="minorHAnsi" w:cstheme="minorHAnsi"/>
          <w:b/>
          <w:bCs/>
        </w:rPr>
      </w:pPr>
      <w:r w:rsidRPr="00A24F7C">
        <w:rPr>
          <w:rFonts w:asciiTheme="minorHAnsi" w:hAnsiTheme="minorHAnsi" w:cstheme="minorHAnsi"/>
          <w:b/>
          <w:bCs/>
        </w:rPr>
        <w:t>UMOWA</w:t>
      </w:r>
      <w:r w:rsidR="003C47C8" w:rsidRPr="00A24F7C">
        <w:rPr>
          <w:rFonts w:asciiTheme="minorHAnsi" w:hAnsiTheme="minorHAnsi" w:cstheme="minorHAnsi"/>
          <w:b/>
          <w:bCs/>
        </w:rPr>
        <w:t xml:space="preserve"> nr ……../</w:t>
      </w:r>
      <w:proofErr w:type="spellStart"/>
      <w:r w:rsidR="00FD4934">
        <w:rPr>
          <w:rFonts w:asciiTheme="minorHAnsi" w:hAnsiTheme="minorHAnsi" w:cstheme="minorHAnsi"/>
          <w:b/>
          <w:bCs/>
        </w:rPr>
        <w:t>SnI</w:t>
      </w:r>
      <w:proofErr w:type="spellEnd"/>
      <w:r w:rsidR="003C47C8" w:rsidRPr="00A24F7C">
        <w:rPr>
          <w:rFonts w:asciiTheme="minorHAnsi" w:hAnsiTheme="minorHAnsi" w:cstheme="minorHAnsi"/>
          <w:b/>
          <w:bCs/>
        </w:rPr>
        <w:t>/</w:t>
      </w:r>
      <w:r w:rsidR="00FD4934">
        <w:rPr>
          <w:rFonts w:asciiTheme="minorHAnsi" w:hAnsiTheme="minorHAnsi" w:cstheme="minorHAnsi"/>
          <w:b/>
          <w:bCs/>
        </w:rPr>
        <w:t>2023</w:t>
      </w:r>
    </w:p>
    <w:p w14:paraId="5E6B39F6" w14:textId="77777777" w:rsidR="009C5D98" w:rsidRPr="00A24F7C" w:rsidRDefault="009C5D98" w:rsidP="009C5D98">
      <w:pPr>
        <w:rPr>
          <w:rFonts w:asciiTheme="minorHAnsi" w:hAnsiTheme="minorHAnsi" w:cstheme="minorHAnsi"/>
          <w:b/>
          <w:bCs/>
        </w:rPr>
      </w:pPr>
    </w:p>
    <w:p w14:paraId="529B8D53" w14:textId="14E68E06" w:rsidR="009C5D98" w:rsidRPr="00A24F7C" w:rsidRDefault="00EA7EDC" w:rsidP="009C5D98">
      <w:pPr>
        <w:rPr>
          <w:rFonts w:asciiTheme="minorHAnsi" w:hAnsiTheme="minorHAnsi" w:cstheme="minorHAnsi"/>
          <w:bCs/>
        </w:rPr>
      </w:pPr>
      <w:r w:rsidRPr="00A24F7C">
        <w:rPr>
          <w:rFonts w:asciiTheme="minorHAnsi" w:hAnsiTheme="minorHAnsi" w:cstheme="minorHAnsi"/>
          <w:bCs/>
        </w:rPr>
        <w:t>z</w:t>
      </w:r>
      <w:r w:rsidR="009C5D98" w:rsidRPr="00A24F7C">
        <w:rPr>
          <w:rFonts w:asciiTheme="minorHAnsi" w:hAnsiTheme="minorHAnsi" w:cstheme="minorHAnsi"/>
          <w:bCs/>
        </w:rPr>
        <w:t xml:space="preserve">awarta w dniu </w:t>
      </w:r>
      <w:r w:rsidR="00716D08" w:rsidRPr="00A24F7C">
        <w:rPr>
          <w:rFonts w:asciiTheme="minorHAnsi" w:hAnsiTheme="minorHAnsi" w:cstheme="minorHAnsi"/>
          <w:bCs/>
        </w:rPr>
        <w:t>……………</w:t>
      </w:r>
      <w:r w:rsidR="00D73BB8">
        <w:rPr>
          <w:rFonts w:asciiTheme="minorHAnsi" w:hAnsiTheme="minorHAnsi" w:cstheme="minorHAnsi"/>
          <w:bCs/>
        </w:rPr>
        <w:t>……….</w:t>
      </w:r>
      <w:r w:rsidR="00716D08" w:rsidRPr="00A24F7C">
        <w:rPr>
          <w:rFonts w:asciiTheme="minorHAnsi" w:hAnsiTheme="minorHAnsi" w:cstheme="minorHAnsi"/>
          <w:bCs/>
        </w:rPr>
        <w:t>…………</w:t>
      </w:r>
      <w:r w:rsidR="00D73BB8">
        <w:rPr>
          <w:rFonts w:asciiTheme="minorHAnsi" w:hAnsiTheme="minorHAnsi" w:cstheme="minorHAnsi"/>
          <w:bCs/>
        </w:rPr>
        <w:t xml:space="preserve"> 2023 roku</w:t>
      </w:r>
      <w:r w:rsidR="009C5D98" w:rsidRPr="00A24F7C">
        <w:rPr>
          <w:rFonts w:asciiTheme="minorHAnsi" w:hAnsiTheme="minorHAnsi" w:cstheme="minorHAnsi"/>
          <w:bCs/>
        </w:rPr>
        <w:t xml:space="preserve"> pomiędzy:</w:t>
      </w:r>
    </w:p>
    <w:p w14:paraId="16339C14" w14:textId="77777777" w:rsidR="00193A7C" w:rsidRPr="00A24F7C" w:rsidRDefault="00193A7C" w:rsidP="009C5D98">
      <w:pPr>
        <w:rPr>
          <w:rFonts w:asciiTheme="minorHAnsi" w:hAnsiTheme="minorHAnsi" w:cstheme="minorHAnsi"/>
          <w:bCs/>
        </w:rPr>
      </w:pPr>
    </w:p>
    <w:p w14:paraId="348985C4" w14:textId="56C024C8" w:rsidR="009C5D98" w:rsidRPr="00A24F7C" w:rsidRDefault="00453BF1" w:rsidP="00453BF1">
      <w:pPr>
        <w:jc w:val="both"/>
        <w:rPr>
          <w:rFonts w:asciiTheme="minorHAnsi" w:hAnsiTheme="minorHAnsi" w:cstheme="minorHAnsi"/>
          <w:color w:val="17365D"/>
        </w:rPr>
      </w:pPr>
      <w:r w:rsidRPr="00A24F7C">
        <w:rPr>
          <w:rFonts w:asciiTheme="minorHAnsi" w:hAnsiTheme="minorHAnsi" w:cstheme="minorHAnsi"/>
          <w:b/>
        </w:rPr>
        <w:t>Zachodniopomorską Regionalną Organizacją Turystyczną,</w:t>
      </w:r>
      <w:r w:rsidRPr="00A24F7C">
        <w:rPr>
          <w:rFonts w:asciiTheme="minorHAnsi" w:hAnsiTheme="minorHAnsi" w:cstheme="minorHAnsi"/>
        </w:rPr>
        <w:t xml:space="preserve"> </w:t>
      </w:r>
      <w:r w:rsidR="009C5D98" w:rsidRPr="00A24F7C">
        <w:rPr>
          <w:rFonts w:asciiTheme="minorHAnsi" w:hAnsiTheme="minorHAnsi" w:cstheme="minorHAnsi"/>
          <w:bCs/>
        </w:rPr>
        <w:t xml:space="preserve">adres : </w:t>
      </w:r>
      <w:r w:rsidRPr="00A24F7C">
        <w:rPr>
          <w:rFonts w:asciiTheme="minorHAnsi" w:hAnsiTheme="minorHAnsi" w:cstheme="minorHAnsi"/>
          <w:bCs/>
        </w:rPr>
        <w:t>ul. Partyzantów 1, 70-222 Szczecin,</w:t>
      </w:r>
      <w:r w:rsidRPr="00A24F7C">
        <w:rPr>
          <w:rFonts w:asciiTheme="minorHAnsi" w:hAnsiTheme="minorHAnsi" w:cstheme="minorHAnsi"/>
          <w:bCs/>
        </w:rPr>
        <w:br/>
      </w:r>
      <w:r w:rsidR="009C5D98" w:rsidRPr="00A24F7C">
        <w:rPr>
          <w:rFonts w:asciiTheme="minorHAnsi" w:hAnsiTheme="minorHAnsi" w:cstheme="minorHAnsi"/>
          <w:bCs/>
        </w:rPr>
        <w:t xml:space="preserve">o numerze NIP </w:t>
      </w:r>
      <w:r w:rsidRPr="00A24F7C">
        <w:rPr>
          <w:rFonts w:asciiTheme="minorHAnsi" w:hAnsiTheme="minorHAnsi" w:cstheme="minorHAnsi"/>
          <w:bCs/>
        </w:rPr>
        <w:t>851-27-45-138</w:t>
      </w:r>
      <w:r w:rsidR="009C5D98" w:rsidRPr="00A24F7C">
        <w:rPr>
          <w:rFonts w:asciiTheme="minorHAnsi" w:hAnsiTheme="minorHAnsi" w:cstheme="minorHAnsi"/>
          <w:bCs/>
        </w:rPr>
        <w:t xml:space="preserve">, Regon </w:t>
      </w:r>
      <w:r w:rsidRPr="00A24F7C">
        <w:rPr>
          <w:rFonts w:asciiTheme="minorHAnsi" w:hAnsiTheme="minorHAnsi" w:cstheme="minorHAnsi"/>
          <w:bCs/>
        </w:rPr>
        <w:t>812378247</w:t>
      </w:r>
      <w:r w:rsidR="009C5D98" w:rsidRPr="00A24F7C">
        <w:rPr>
          <w:rFonts w:asciiTheme="minorHAnsi" w:hAnsiTheme="minorHAnsi" w:cstheme="minorHAnsi"/>
          <w:bCs/>
        </w:rPr>
        <w:t>, tel.</w:t>
      </w:r>
      <w:r w:rsidRPr="00A24F7C">
        <w:rPr>
          <w:rFonts w:asciiTheme="minorHAnsi" w:hAnsiTheme="minorHAnsi" w:cstheme="minorHAnsi"/>
          <w:bCs/>
        </w:rPr>
        <w:t>:</w:t>
      </w:r>
      <w:r w:rsidR="009C5D98" w:rsidRPr="00A24F7C">
        <w:rPr>
          <w:rFonts w:asciiTheme="minorHAnsi" w:hAnsiTheme="minorHAnsi" w:cstheme="minorHAnsi"/>
          <w:bCs/>
        </w:rPr>
        <w:t xml:space="preserve"> </w:t>
      </w:r>
      <w:r w:rsidRPr="00A24F7C">
        <w:rPr>
          <w:rFonts w:asciiTheme="minorHAnsi" w:hAnsiTheme="minorHAnsi" w:cstheme="minorHAnsi"/>
          <w:bCs/>
        </w:rPr>
        <w:t>91 433 41 26</w:t>
      </w:r>
      <w:r w:rsidR="009C5D98" w:rsidRPr="00A24F7C">
        <w:rPr>
          <w:rFonts w:asciiTheme="minorHAnsi" w:hAnsiTheme="minorHAnsi" w:cstheme="minorHAnsi"/>
          <w:bCs/>
        </w:rPr>
        <w:t xml:space="preserve"> , adres e-mail: </w:t>
      </w:r>
      <w:r w:rsidR="00223024" w:rsidRPr="00A24F7C">
        <w:rPr>
          <w:rFonts w:asciiTheme="minorHAnsi" w:hAnsiTheme="minorHAnsi" w:cstheme="minorHAnsi"/>
          <w:bCs/>
        </w:rPr>
        <w:t>projekt</w:t>
      </w:r>
      <w:r w:rsidRPr="00A24F7C">
        <w:rPr>
          <w:rFonts w:asciiTheme="minorHAnsi" w:hAnsiTheme="minorHAnsi" w:cstheme="minorHAnsi"/>
          <w:bCs/>
        </w:rPr>
        <w:t>@zrot.pl</w:t>
      </w:r>
      <w:r w:rsidR="009C5D98" w:rsidRPr="00A24F7C">
        <w:rPr>
          <w:rFonts w:asciiTheme="minorHAnsi" w:hAnsiTheme="minorHAnsi" w:cstheme="minorHAnsi"/>
          <w:bCs/>
        </w:rPr>
        <w:t xml:space="preserve">, zwanymi dalej </w:t>
      </w:r>
      <w:r w:rsidR="00844CBD" w:rsidRPr="00A24F7C">
        <w:rPr>
          <w:rFonts w:asciiTheme="minorHAnsi" w:hAnsiTheme="minorHAnsi" w:cstheme="minorHAnsi"/>
          <w:bCs/>
        </w:rPr>
        <w:t>Zamawiającym</w:t>
      </w:r>
      <w:r w:rsidR="009C5D98" w:rsidRPr="00A24F7C">
        <w:rPr>
          <w:rFonts w:asciiTheme="minorHAnsi" w:hAnsiTheme="minorHAnsi" w:cstheme="minorHAnsi"/>
          <w:bCs/>
        </w:rPr>
        <w:t>, reprezentowany przez:</w:t>
      </w:r>
    </w:p>
    <w:p w14:paraId="1ADD772A" w14:textId="77777777" w:rsidR="00453BF1" w:rsidRPr="00A24F7C" w:rsidRDefault="0029480C" w:rsidP="00F75FD9">
      <w:pPr>
        <w:numPr>
          <w:ilvl w:val="0"/>
          <w:numId w:val="1"/>
        </w:numPr>
        <w:rPr>
          <w:rFonts w:asciiTheme="minorHAnsi" w:hAnsiTheme="minorHAnsi" w:cstheme="minorHAnsi"/>
          <w:bCs/>
        </w:rPr>
      </w:pPr>
      <w:r w:rsidRPr="00A24F7C">
        <w:rPr>
          <w:rFonts w:asciiTheme="minorHAnsi" w:hAnsiTheme="minorHAnsi" w:cstheme="minorHAnsi"/>
          <w:bCs/>
        </w:rPr>
        <w:t>…………………………………………………………………..</w:t>
      </w:r>
    </w:p>
    <w:p w14:paraId="3D313A42" w14:textId="77777777" w:rsidR="009C5D98" w:rsidRPr="00A24F7C" w:rsidRDefault="00B05592" w:rsidP="00F75FD9">
      <w:pPr>
        <w:numPr>
          <w:ilvl w:val="0"/>
          <w:numId w:val="1"/>
        </w:numPr>
        <w:rPr>
          <w:rFonts w:asciiTheme="minorHAnsi" w:hAnsiTheme="minorHAnsi" w:cstheme="minorHAnsi"/>
          <w:bCs/>
        </w:rPr>
      </w:pPr>
      <w:r w:rsidRPr="00A24F7C">
        <w:rPr>
          <w:rFonts w:asciiTheme="minorHAnsi" w:hAnsiTheme="minorHAnsi" w:cstheme="minorHAnsi"/>
          <w:bCs/>
        </w:rPr>
        <w:t>…………………………………………………………………..</w:t>
      </w:r>
    </w:p>
    <w:p w14:paraId="2494D211" w14:textId="77777777" w:rsidR="009C5D98" w:rsidRPr="00A24F7C" w:rsidRDefault="009C5D98" w:rsidP="009C5D98">
      <w:pPr>
        <w:rPr>
          <w:rFonts w:asciiTheme="minorHAnsi" w:hAnsiTheme="minorHAnsi" w:cstheme="minorHAnsi"/>
          <w:bCs/>
        </w:rPr>
      </w:pPr>
      <w:r w:rsidRPr="00A24F7C">
        <w:rPr>
          <w:rFonts w:asciiTheme="minorHAnsi" w:hAnsiTheme="minorHAnsi" w:cstheme="minorHAnsi"/>
          <w:bCs/>
        </w:rPr>
        <w:t>a</w:t>
      </w:r>
    </w:p>
    <w:p w14:paraId="7C4B92B7" w14:textId="19C8ED1D" w:rsidR="009C5D98" w:rsidRPr="00A24F7C" w:rsidRDefault="0029480C" w:rsidP="00453BF1">
      <w:pPr>
        <w:jc w:val="both"/>
        <w:rPr>
          <w:rFonts w:asciiTheme="minorHAnsi" w:hAnsiTheme="minorHAnsi" w:cstheme="minorHAnsi"/>
          <w:bCs/>
        </w:rPr>
      </w:pPr>
      <w:r w:rsidRPr="00A24F7C">
        <w:rPr>
          <w:rFonts w:asciiTheme="minorHAnsi" w:hAnsiTheme="minorHAnsi" w:cstheme="minorHAnsi"/>
          <w:bCs/>
        </w:rPr>
        <w:t>……………………………………………………………………………………………………………………………………………………………….……………………………………………………………………………………………………………………………………………………………….……………………………………………………………………………………………………………………………………………………</w:t>
      </w:r>
      <w:r w:rsidR="00453BF1" w:rsidRPr="00A24F7C">
        <w:rPr>
          <w:rFonts w:asciiTheme="minorHAnsi" w:hAnsiTheme="minorHAnsi" w:cstheme="minorHAnsi"/>
          <w:bCs/>
        </w:rPr>
        <w:t xml:space="preserve">, </w:t>
      </w:r>
      <w:r w:rsidR="009C5D98" w:rsidRPr="00A24F7C">
        <w:rPr>
          <w:rFonts w:asciiTheme="minorHAnsi" w:hAnsiTheme="minorHAnsi" w:cstheme="minorHAnsi"/>
          <w:bCs/>
        </w:rPr>
        <w:t xml:space="preserve">zwanym dalej </w:t>
      </w:r>
      <w:r w:rsidR="00844CBD" w:rsidRPr="00A24F7C">
        <w:rPr>
          <w:rFonts w:asciiTheme="minorHAnsi" w:hAnsiTheme="minorHAnsi" w:cstheme="minorHAnsi"/>
          <w:bCs/>
        </w:rPr>
        <w:t>Wykonawcą</w:t>
      </w:r>
      <w:r w:rsidR="009C5D98" w:rsidRPr="00A24F7C">
        <w:rPr>
          <w:rFonts w:asciiTheme="minorHAnsi" w:hAnsiTheme="minorHAnsi" w:cstheme="minorHAnsi"/>
          <w:bCs/>
        </w:rPr>
        <w:t>, reprezentowanym przez:</w:t>
      </w:r>
    </w:p>
    <w:p w14:paraId="7A486DB0" w14:textId="77777777" w:rsidR="009C5D98" w:rsidRPr="00A24F7C" w:rsidRDefault="0029480C" w:rsidP="00F75FD9">
      <w:pPr>
        <w:pStyle w:val="Akapitzlist"/>
        <w:numPr>
          <w:ilvl w:val="0"/>
          <w:numId w:val="2"/>
        </w:numPr>
        <w:rPr>
          <w:rFonts w:asciiTheme="minorHAnsi" w:hAnsiTheme="minorHAnsi" w:cstheme="minorHAnsi"/>
          <w:bCs/>
        </w:rPr>
      </w:pPr>
      <w:r w:rsidRPr="00A24F7C">
        <w:rPr>
          <w:rFonts w:asciiTheme="minorHAnsi" w:hAnsiTheme="minorHAnsi" w:cstheme="minorHAnsi"/>
          <w:bCs/>
        </w:rPr>
        <w:t>……………………………………………………………………..</w:t>
      </w:r>
    </w:p>
    <w:p w14:paraId="47A4F8D7" w14:textId="77777777" w:rsidR="009C5D98" w:rsidRPr="00A24F7C" w:rsidRDefault="009C5D98" w:rsidP="009C5D98">
      <w:pPr>
        <w:ind w:left="360"/>
        <w:rPr>
          <w:rFonts w:asciiTheme="minorHAnsi" w:hAnsiTheme="minorHAnsi" w:cstheme="minorHAnsi"/>
          <w:bCs/>
        </w:rPr>
      </w:pPr>
    </w:p>
    <w:p w14:paraId="1EEB2C58" w14:textId="77777777" w:rsidR="009C5D98" w:rsidRPr="00A24F7C" w:rsidRDefault="009C5D98" w:rsidP="009C5D98">
      <w:pPr>
        <w:rPr>
          <w:rFonts w:asciiTheme="minorHAnsi" w:hAnsiTheme="minorHAnsi" w:cstheme="minorHAnsi"/>
          <w:bCs/>
        </w:rPr>
      </w:pPr>
      <w:r w:rsidRPr="00A24F7C">
        <w:rPr>
          <w:rFonts w:asciiTheme="minorHAnsi" w:hAnsiTheme="minorHAnsi" w:cstheme="minorHAnsi"/>
          <w:bCs/>
        </w:rPr>
        <w:t>zwanymi dalej Stronami.</w:t>
      </w:r>
    </w:p>
    <w:p w14:paraId="3F10F673" w14:textId="77777777" w:rsidR="009C5D98" w:rsidRPr="00A24F7C" w:rsidRDefault="009C5D98" w:rsidP="00194079">
      <w:pPr>
        <w:ind w:left="360"/>
        <w:rPr>
          <w:rFonts w:asciiTheme="minorHAnsi" w:hAnsiTheme="minorHAnsi" w:cstheme="minorHAnsi"/>
          <w:bCs/>
        </w:rPr>
      </w:pPr>
    </w:p>
    <w:p w14:paraId="72BFB60F" w14:textId="07545E70" w:rsidR="00A80AB0" w:rsidRPr="00A24F7C" w:rsidRDefault="00A80AB0" w:rsidP="00A80AB0">
      <w:pPr>
        <w:pStyle w:val="Tekstpodstawowy"/>
        <w:spacing w:line="240" w:lineRule="auto"/>
        <w:jc w:val="both"/>
        <w:rPr>
          <w:rFonts w:asciiTheme="minorHAnsi" w:hAnsiTheme="minorHAnsi" w:cstheme="minorHAnsi"/>
          <w:sz w:val="22"/>
          <w:szCs w:val="22"/>
          <w:lang w:eastAsia="pl-PL"/>
        </w:rPr>
      </w:pPr>
      <w:r w:rsidRPr="00A24F7C">
        <w:rPr>
          <w:rFonts w:asciiTheme="minorHAnsi" w:hAnsiTheme="minorHAnsi" w:cstheme="minorHAnsi"/>
          <w:sz w:val="22"/>
          <w:szCs w:val="22"/>
          <w:lang w:eastAsia="pl-PL"/>
        </w:rPr>
        <w:t>Niniejsza umowa zosta</w:t>
      </w:r>
      <w:r w:rsidR="007669D6" w:rsidRPr="00A24F7C">
        <w:rPr>
          <w:rFonts w:asciiTheme="minorHAnsi" w:hAnsiTheme="minorHAnsi" w:cstheme="minorHAnsi"/>
          <w:sz w:val="22"/>
          <w:szCs w:val="22"/>
          <w:lang w:eastAsia="pl-PL"/>
        </w:rPr>
        <w:t>je</w:t>
      </w:r>
      <w:r w:rsidRPr="00A24F7C">
        <w:rPr>
          <w:rFonts w:asciiTheme="minorHAnsi" w:hAnsiTheme="minorHAnsi" w:cstheme="minorHAnsi"/>
          <w:sz w:val="22"/>
          <w:szCs w:val="22"/>
          <w:lang w:eastAsia="pl-PL"/>
        </w:rPr>
        <w:t xml:space="preserve"> zawarta </w:t>
      </w:r>
      <w:r w:rsidR="0012658E" w:rsidRPr="00A24F7C">
        <w:rPr>
          <w:rFonts w:asciiTheme="minorHAnsi" w:hAnsiTheme="minorHAnsi" w:cstheme="minorHAnsi"/>
          <w:sz w:val="22"/>
          <w:szCs w:val="22"/>
          <w:lang w:eastAsia="pl-PL"/>
        </w:rPr>
        <w:t>w</w:t>
      </w:r>
      <w:r w:rsidR="007669D6" w:rsidRPr="00A24F7C">
        <w:rPr>
          <w:rFonts w:asciiTheme="minorHAnsi" w:hAnsiTheme="minorHAnsi" w:cstheme="minorHAnsi"/>
          <w:sz w:val="22"/>
          <w:szCs w:val="22"/>
          <w:lang w:eastAsia="pl-PL"/>
        </w:rPr>
        <w:t xml:space="preserve"> wyniku </w:t>
      </w:r>
      <w:r w:rsidR="0024216A" w:rsidRPr="00A24F7C">
        <w:rPr>
          <w:rFonts w:asciiTheme="minorHAnsi" w:hAnsiTheme="minorHAnsi" w:cstheme="minorHAnsi"/>
          <w:sz w:val="22"/>
          <w:szCs w:val="22"/>
          <w:lang w:eastAsia="pl-PL"/>
        </w:rPr>
        <w:t xml:space="preserve">przeprowadzenia </w:t>
      </w:r>
      <w:r w:rsidR="007669D6" w:rsidRPr="00A24F7C">
        <w:rPr>
          <w:rFonts w:asciiTheme="minorHAnsi" w:hAnsiTheme="minorHAnsi" w:cstheme="minorHAnsi"/>
          <w:sz w:val="22"/>
          <w:szCs w:val="22"/>
          <w:lang w:eastAsia="pl-PL"/>
        </w:rPr>
        <w:t>postępowania</w:t>
      </w:r>
      <w:r w:rsidR="00C11B57" w:rsidRPr="00A24F7C">
        <w:rPr>
          <w:rFonts w:asciiTheme="minorHAnsi" w:hAnsiTheme="minorHAnsi" w:cstheme="minorHAnsi"/>
          <w:sz w:val="22"/>
          <w:szCs w:val="22"/>
          <w:lang w:eastAsia="pl-PL"/>
        </w:rPr>
        <w:t xml:space="preserve"> w</w:t>
      </w:r>
      <w:r w:rsidR="00835C58" w:rsidRPr="00A24F7C">
        <w:rPr>
          <w:rFonts w:asciiTheme="minorHAnsi" w:hAnsiTheme="minorHAnsi" w:cstheme="minorHAnsi"/>
          <w:sz w:val="22"/>
          <w:szCs w:val="22"/>
          <w:lang w:eastAsia="pl-PL"/>
        </w:rPr>
        <w:t xml:space="preserve"> </w:t>
      </w:r>
      <w:r w:rsidR="0012658E" w:rsidRPr="00A24F7C">
        <w:rPr>
          <w:rFonts w:asciiTheme="minorHAnsi" w:hAnsiTheme="minorHAnsi" w:cstheme="minorHAnsi"/>
          <w:sz w:val="22"/>
          <w:szCs w:val="22"/>
          <w:lang w:eastAsia="pl-PL"/>
        </w:rPr>
        <w:t xml:space="preserve">trybie </w:t>
      </w:r>
      <w:r w:rsidR="00C11B57" w:rsidRPr="00A24F7C">
        <w:rPr>
          <w:rFonts w:asciiTheme="minorHAnsi" w:hAnsiTheme="minorHAnsi" w:cstheme="minorHAnsi"/>
          <w:sz w:val="22"/>
          <w:szCs w:val="22"/>
          <w:lang w:eastAsia="pl-PL"/>
        </w:rPr>
        <w:t>Z</w:t>
      </w:r>
      <w:r w:rsidR="0012658E" w:rsidRPr="00A24F7C">
        <w:rPr>
          <w:rFonts w:asciiTheme="minorHAnsi" w:hAnsiTheme="minorHAnsi" w:cstheme="minorHAnsi"/>
          <w:sz w:val="22"/>
          <w:szCs w:val="22"/>
          <w:lang w:eastAsia="pl-PL"/>
        </w:rPr>
        <w:t xml:space="preserve">apytania ofertowego </w:t>
      </w:r>
      <w:r w:rsidR="00ED40DA" w:rsidRPr="00A24F7C">
        <w:rPr>
          <w:rFonts w:asciiTheme="minorHAnsi" w:hAnsiTheme="minorHAnsi" w:cstheme="minorHAnsi"/>
          <w:sz w:val="22"/>
          <w:szCs w:val="22"/>
          <w:lang w:eastAsia="pl-PL"/>
        </w:rPr>
        <w:t xml:space="preserve">(nr postępowania </w:t>
      </w:r>
      <w:r w:rsidR="00D73BB8">
        <w:rPr>
          <w:rFonts w:asciiTheme="minorHAnsi" w:hAnsiTheme="minorHAnsi" w:cstheme="minorHAnsi"/>
          <w:sz w:val="22"/>
          <w:szCs w:val="22"/>
          <w:lang w:eastAsia="pl-PL"/>
        </w:rPr>
        <w:t>2</w:t>
      </w:r>
      <w:r w:rsidR="00ED40DA" w:rsidRPr="00A24F7C">
        <w:rPr>
          <w:rFonts w:asciiTheme="minorHAnsi" w:hAnsiTheme="minorHAnsi" w:cstheme="minorHAnsi"/>
          <w:sz w:val="22"/>
          <w:szCs w:val="22"/>
          <w:lang w:eastAsia="pl-PL"/>
        </w:rPr>
        <w:t>/202</w:t>
      </w:r>
      <w:r w:rsidR="003256C8" w:rsidRPr="00A24F7C">
        <w:rPr>
          <w:rFonts w:asciiTheme="minorHAnsi" w:hAnsiTheme="minorHAnsi" w:cstheme="minorHAnsi"/>
          <w:sz w:val="22"/>
          <w:szCs w:val="22"/>
          <w:lang w:eastAsia="pl-PL"/>
        </w:rPr>
        <w:t>3</w:t>
      </w:r>
      <w:r w:rsidR="00ED40DA" w:rsidRPr="00A24F7C">
        <w:rPr>
          <w:rFonts w:asciiTheme="minorHAnsi" w:hAnsiTheme="minorHAnsi" w:cstheme="minorHAnsi"/>
          <w:sz w:val="22"/>
          <w:szCs w:val="22"/>
          <w:lang w:eastAsia="pl-PL"/>
        </w:rPr>
        <w:t>/</w:t>
      </w:r>
      <w:proofErr w:type="spellStart"/>
      <w:r w:rsidR="00ED40DA" w:rsidRPr="00A24F7C">
        <w:rPr>
          <w:rFonts w:asciiTheme="minorHAnsi" w:hAnsiTheme="minorHAnsi" w:cstheme="minorHAnsi"/>
          <w:sz w:val="22"/>
          <w:szCs w:val="22"/>
          <w:lang w:eastAsia="pl-PL"/>
        </w:rPr>
        <w:t>SnI</w:t>
      </w:r>
      <w:proofErr w:type="spellEnd"/>
      <w:r w:rsidR="00ED40DA" w:rsidRPr="00A24F7C">
        <w:rPr>
          <w:rFonts w:asciiTheme="minorHAnsi" w:hAnsiTheme="minorHAnsi" w:cstheme="minorHAnsi"/>
          <w:sz w:val="22"/>
          <w:szCs w:val="22"/>
          <w:lang w:eastAsia="pl-PL"/>
        </w:rPr>
        <w:t>/ZROT)</w:t>
      </w:r>
      <w:r w:rsidR="00C11B57" w:rsidRPr="00A24F7C">
        <w:rPr>
          <w:rFonts w:asciiTheme="minorHAnsi" w:hAnsiTheme="minorHAnsi" w:cstheme="minorHAnsi"/>
          <w:sz w:val="22"/>
          <w:szCs w:val="22"/>
        </w:rPr>
        <w:t xml:space="preserve"> </w:t>
      </w:r>
      <w:r w:rsidR="00C11B57" w:rsidRPr="00A24F7C">
        <w:rPr>
          <w:rFonts w:asciiTheme="minorHAnsi" w:hAnsiTheme="minorHAnsi" w:cstheme="minorHAnsi"/>
          <w:sz w:val="22"/>
          <w:szCs w:val="22"/>
          <w:lang w:eastAsia="pl-PL"/>
        </w:rPr>
        <w:t>prowadzonego na zasadzie oceny i porównania ofert zgodnie z treścią załącznika Nr 1 do uchwały Zarządu ZROT nr 39/2021 z dnia 28.12.2021 r. w sprawie wprowadzenia Regulaminu udzielania zamówień publicznych Zachodniopomorskiej Regionalnej Organizacji Turystycznej o wartości poniżej 130 000,00 zł netto, niniejszego Zapytania ofertowego wraz z załącznikami oraz zasad określonych w umowie o dofinansowanie projektu nr RPZP.01.14.00-32-0002/21-00.</w:t>
      </w:r>
      <w:r w:rsidR="00ED40DA" w:rsidRPr="00A24F7C">
        <w:rPr>
          <w:rFonts w:asciiTheme="minorHAnsi" w:hAnsiTheme="minorHAnsi" w:cstheme="minorHAnsi"/>
          <w:sz w:val="22"/>
          <w:szCs w:val="22"/>
          <w:lang w:eastAsia="pl-PL"/>
        </w:rPr>
        <w:t xml:space="preserve"> </w:t>
      </w:r>
    </w:p>
    <w:p w14:paraId="7E403879" w14:textId="77777777" w:rsidR="00A80AB0" w:rsidRPr="00A24F7C" w:rsidRDefault="00A80AB0" w:rsidP="0029480C">
      <w:pPr>
        <w:jc w:val="both"/>
        <w:rPr>
          <w:rFonts w:asciiTheme="minorHAnsi" w:hAnsiTheme="minorHAnsi" w:cstheme="minorHAnsi"/>
        </w:rPr>
      </w:pPr>
    </w:p>
    <w:p w14:paraId="43B33A85" w14:textId="77777777" w:rsidR="00B15BBA" w:rsidRPr="00A24F7C" w:rsidRDefault="00A61DEA" w:rsidP="00B15BBA">
      <w:pPr>
        <w:jc w:val="center"/>
        <w:rPr>
          <w:rFonts w:asciiTheme="minorHAnsi" w:hAnsiTheme="minorHAnsi" w:cstheme="minorHAnsi"/>
          <w:b/>
        </w:rPr>
      </w:pPr>
      <w:r w:rsidRPr="00A24F7C">
        <w:rPr>
          <w:rFonts w:asciiTheme="minorHAnsi" w:hAnsiTheme="minorHAnsi" w:cstheme="minorHAnsi"/>
          <w:b/>
        </w:rPr>
        <w:t xml:space="preserve">§ 1. </w:t>
      </w:r>
    </w:p>
    <w:p w14:paraId="65CE0464" w14:textId="4DD8EB9D" w:rsidR="008B6D87" w:rsidRPr="00A24F7C" w:rsidRDefault="008B6D87" w:rsidP="00B15BBA">
      <w:pPr>
        <w:jc w:val="center"/>
        <w:rPr>
          <w:rFonts w:asciiTheme="minorHAnsi" w:hAnsiTheme="minorHAnsi" w:cstheme="minorHAnsi"/>
          <w:b/>
        </w:rPr>
      </w:pPr>
      <w:r w:rsidRPr="00A24F7C">
        <w:rPr>
          <w:rFonts w:asciiTheme="minorHAnsi" w:hAnsiTheme="minorHAnsi" w:cstheme="minorHAnsi"/>
          <w:b/>
        </w:rPr>
        <w:t>OŚWIADCZENIA WYKONAWCY</w:t>
      </w:r>
    </w:p>
    <w:p w14:paraId="5854BFB8" w14:textId="77777777"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oświadcza, iż zapoznał się z założeniami wykonania Przedmiotu umowy i nie zgłasza do nich uwag oraz zobowiązuje się do wykonania Umowy zgodnie z tymi założeniami. </w:t>
      </w:r>
    </w:p>
    <w:p w14:paraId="008D55FA" w14:textId="60D439C6"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Wykonawca zobowiązuje się zrealizować Umowę dokładając najwyższej staranności</w:t>
      </w:r>
      <w:r w:rsidR="00F2605E" w:rsidRPr="00A24F7C">
        <w:rPr>
          <w:rFonts w:asciiTheme="minorHAnsi" w:hAnsiTheme="minorHAnsi" w:cstheme="minorHAnsi"/>
        </w:rPr>
        <w:br/>
      </w:r>
      <w:r w:rsidRPr="00A24F7C">
        <w:rPr>
          <w:rFonts w:asciiTheme="minorHAnsi" w:hAnsiTheme="minorHAnsi" w:cstheme="minorHAnsi"/>
        </w:rPr>
        <w:t xml:space="preserve">z uwzględnieniem zawodowego charakteru działalności Wykonawcy, zgodnie z obowiązującymi przepisami i normami, treścią Umowy oraz uzgodnieniami dokonanymi w trakcie realizacji Umowy. </w:t>
      </w:r>
    </w:p>
    <w:p w14:paraId="12F89631" w14:textId="77777777"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5BB268EF" w:rsidR="008B6D87"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15D3C413" w14:textId="77777777" w:rsidR="00B15BBA" w:rsidRPr="00A24F7C" w:rsidRDefault="00A61DEA" w:rsidP="00B15BBA">
      <w:pPr>
        <w:jc w:val="center"/>
        <w:rPr>
          <w:rFonts w:asciiTheme="minorHAnsi" w:hAnsiTheme="minorHAnsi" w:cstheme="minorHAnsi"/>
          <w:b/>
        </w:rPr>
      </w:pPr>
      <w:r w:rsidRPr="00A24F7C">
        <w:rPr>
          <w:rFonts w:asciiTheme="minorHAnsi" w:hAnsiTheme="minorHAnsi" w:cstheme="minorHAnsi"/>
          <w:b/>
        </w:rPr>
        <w:lastRenderedPageBreak/>
        <w:t xml:space="preserve">§ 2. </w:t>
      </w:r>
    </w:p>
    <w:p w14:paraId="0ED9E66D" w14:textId="0B493DDC" w:rsidR="009C5D98" w:rsidRDefault="008B6D87" w:rsidP="00713775">
      <w:pPr>
        <w:jc w:val="center"/>
        <w:rPr>
          <w:rFonts w:asciiTheme="minorHAnsi" w:hAnsiTheme="minorHAnsi" w:cstheme="minorHAnsi"/>
          <w:b/>
          <w:bCs/>
        </w:rPr>
      </w:pPr>
      <w:r w:rsidRPr="00A24F7C">
        <w:rPr>
          <w:rFonts w:asciiTheme="minorHAnsi" w:hAnsiTheme="minorHAnsi" w:cstheme="minorHAnsi"/>
          <w:b/>
          <w:bCs/>
        </w:rPr>
        <w:t>PRZEDMIOT UMOWY</w:t>
      </w:r>
    </w:p>
    <w:p w14:paraId="2CB188D5" w14:textId="77777777" w:rsidR="00713775" w:rsidRDefault="00713775" w:rsidP="00713775">
      <w:pPr>
        <w:jc w:val="center"/>
        <w:rPr>
          <w:rFonts w:asciiTheme="minorHAnsi" w:hAnsiTheme="minorHAnsi" w:cstheme="minorHAnsi"/>
          <w:b/>
          <w:bCs/>
        </w:rPr>
      </w:pPr>
    </w:p>
    <w:p w14:paraId="373F1871" w14:textId="77EE0C10" w:rsidR="00A80AB0" w:rsidRPr="00D73BB8" w:rsidRDefault="00A80AB0" w:rsidP="00D73BB8">
      <w:pPr>
        <w:pStyle w:val="Akapitzlist"/>
        <w:numPr>
          <w:ilvl w:val="0"/>
          <w:numId w:val="4"/>
        </w:numPr>
        <w:jc w:val="both"/>
        <w:rPr>
          <w:rFonts w:asciiTheme="minorHAnsi" w:hAnsiTheme="minorHAnsi" w:cstheme="minorHAnsi"/>
        </w:rPr>
      </w:pPr>
      <w:r w:rsidRPr="00A24F7C">
        <w:rPr>
          <w:rFonts w:asciiTheme="minorHAnsi" w:hAnsiTheme="minorHAnsi" w:cstheme="minorHAnsi"/>
        </w:rPr>
        <w:t xml:space="preserve">Zakres zamówienia obejmuje </w:t>
      </w:r>
      <w:r w:rsidR="00D73BB8">
        <w:rPr>
          <w:rFonts w:asciiTheme="minorHAnsi" w:hAnsiTheme="minorHAnsi" w:cstheme="minorHAnsi"/>
        </w:rPr>
        <w:t xml:space="preserve">kompleksową usługę, która będzie polegać na </w:t>
      </w:r>
      <w:r w:rsidR="00D73BB8" w:rsidRPr="00D73BB8">
        <w:rPr>
          <w:rFonts w:asciiTheme="minorHAnsi" w:hAnsiTheme="minorHAnsi" w:cstheme="minorHAnsi"/>
          <w:b/>
        </w:rPr>
        <w:t xml:space="preserve">obsłudze stoiska Pomorza Zachodniego podczas targów </w:t>
      </w:r>
      <w:proofErr w:type="spellStart"/>
      <w:r w:rsidR="00D73BB8" w:rsidRPr="00D73BB8">
        <w:rPr>
          <w:rFonts w:asciiTheme="minorHAnsi" w:hAnsiTheme="minorHAnsi" w:cstheme="minorHAnsi"/>
          <w:b/>
        </w:rPr>
        <w:t>Hanse</w:t>
      </w:r>
      <w:proofErr w:type="spellEnd"/>
      <w:r w:rsidR="00D73BB8" w:rsidRPr="00D73BB8">
        <w:rPr>
          <w:rFonts w:asciiTheme="minorHAnsi" w:hAnsiTheme="minorHAnsi" w:cstheme="minorHAnsi"/>
          <w:b/>
        </w:rPr>
        <w:t xml:space="preserve"> Golf odbywających się w Hamburgu (Niemcy),</w:t>
      </w:r>
      <w:r w:rsidR="00D73BB8">
        <w:rPr>
          <w:rFonts w:asciiTheme="minorHAnsi" w:hAnsiTheme="minorHAnsi" w:cstheme="minorHAnsi"/>
          <w:b/>
        </w:rPr>
        <w:br/>
      </w:r>
      <w:r w:rsidR="00D73BB8" w:rsidRPr="00D73BB8">
        <w:rPr>
          <w:rFonts w:asciiTheme="minorHAnsi" w:hAnsiTheme="minorHAnsi" w:cstheme="minorHAnsi"/>
          <w:b/>
        </w:rPr>
        <w:t>w dniach 17-19 lutego 2023 roku</w:t>
      </w:r>
      <w:r w:rsidR="00F94639">
        <w:rPr>
          <w:rFonts w:asciiTheme="minorHAnsi" w:hAnsiTheme="minorHAnsi" w:cstheme="minorHAnsi"/>
          <w:b/>
        </w:rPr>
        <w:t xml:space="preserve"> (dalej jako: „targi”)</w:t>
      </w:r>
      <w:r w:rsidR="00D73BB8" w:rsidRPr="00D73BB8">
        <w:rPr>
          <w:rFonts w:asciiTheme="minorHAnsi" w:hAnsiTheme="minorHAnsi" w:cstheme="minorHAnsi"/>
          <w:b/>
        </w:rPr>
        <w:t xml:space="preserve"> </w:t>
      </w:r>
      <w:r w:rsidR="003256C8" w:rsidRPr="00D73BB8">
        <w:rPr>
          <w:rFonts w:asciiTheme="minorHAnsi" w:hAnsiTheme="minorHAnsi" w:cstheme="minorHAnsi"/>
        </w:rPr>
        <w:t>w ramach realizacji projektu pn. „Wzmocnienie pozycji regionalnej gospodarki. Pomorze Zachodni</w:t>
      </w:r>
      <w:r w:rsidR="00D73BB8">
        <w:rPr>
          <w:rFonts w:asciiTheme="minorHAnsi" w:hAnsiTheme="minorHAnsi" w:cstheme="minorHAnsi"/>
        </w:rPr>
        <w:t xml:space="preserve">e – Ster na innowacje etap III”, </w:t>
      </w:r>
      <w:r w:rsidRPr="00D73BB8">
        <w:rPr>
          <w:rFonts w:asciiTheme="minorHAnsi" w:hAnsiTheme="minorHAnsi" w:cstheme="minorHAnsi"/>
        </w:rPr>
        <w:t>współfinansowanego ze środków Unii Europejskiej w ramach Regionalnego Programu Operacyjnego Województwa Zachodniopomorskiego na lata 2014-2020.</w:t>
      </w:r>
    </w:p>
    <w:p w14:paraId="1C385D0A" w14:textId="77777777" w:rsidR="0012658E" w:rsidRPr="00A24F7C" w:rsidRDefault="0012658E" w:rsidP="00F75FD9">
      <w:pPr>
        <w:pStyle w:val="Akapitzlist"/>
        <w:numPr>
          <w:ilvl w:val="0"/>
          <w:numId w:val="4"/>
        </w:numPr>
        <w:jc w:val="both"/>
        <w:rPr>
          <w:rFonts w:asciiTheme="minorHAnsi" w:hAnsiTheme="minorHAnsi" w:cstheme="minorHAnsi"/>
        </w:rPr>
      </w:pPr>
      <w:r w:rsidRPr="00A24F7C">
        <w:rPr>
          <w:rFonts w:asciiTheme="minorHAnsi" w:hAnsiTheme="minorHAnsi" w:cstheme="minorHAnsi"/>
        </w:rPr>
        <w:t>Zakres i sposób wykonania przedmiotu umowy określa niniejsza umowa oraz niżej wymienione dokumenty, które stanowią integralną część Umowy:</w:t>
      </w:r>
    </w:p>
    <w:p w14:paraId="395611D7" w14:textId="4111B36A" w:rsidR="0012658E" w:rsidRPr="00A24F7C" w:rsidRDefault="0012658E" w:rsidP="00F75FD9">
      <w:pPr>
        <w:pStyle w:val="Akapitzlist"/>
        <w:numPr>
          <w:ilvl w:val="1"/>
          <w:numId w:val="4"/>
        </w:numPr>
        <w:jc w:val="both"/>
        <w:rPr>
          <w:rFonts w:asciiTheme="minorHAnsi" w:hAnsiTheme="minorHAnsi" w:cstheme="minorHAnsi"/>
        </w:rPr>
      </w:pPr>
      <w:r w:rsidRPr="00A24F7C">
        <w:rPr>
          <w:rFonts w:asciiTheme="minorHAnsi" w:hAnsiTheme="minorHAnsi" w:cstheme="minorHAnsi"/>
        </w:rPr>
        <w:t xml:space="preserve">Oferta </w:t>
      </w:r>
      <w:r w:rsidR="003256C8" w:rsidRPr="00A24F7C">
        <w:rPr>
          <w:rFonts w:asciiTheme="minorHAnsi" w:hAnsiTheme="minorHAnsi" w:cstheme="minorHAnsi"/>
        </w:rPr>
        <w:t>Wykonawcy z dnia …………………… 2023</w:t>
      </w:r>
      <w:r w:rsidRPr="00A24F7C">
        <w:rPr>
          <w:rFonts w:asciiTheme="minorHAnsi" w:hAnsiTheme="minorHAnsi" w:cstheme="minorHAnsi"/>
        </w:rPr>
        <w:t xml:space="preserve"> roku wraz z załącznikami, stanowiąca załącznik </w:t>
      </w:r>
      <w:r w:rsidR="00B0281E">
        <w:rPr>
          <w:rFonts w:asciiTheme="minorHAnsi" w:hAnsiTheme="minorHAnsi" w:cstheme="minorHAnsi"/>
        </w:rPr>
        <w:t>n</w:t>
      </w:r>
      <w:r w:rsidRPr="00A24F7C">
        <w:rPr>
          <w:rFonts w:asciiTheme="minorHAnsi" w:hAnsiTheme="minorHAnsi" w:cstheme="minorHAnsi"/>
        </w:rPr>
        <w:t>r 1 do umowy;</w:t>
      </w:r>
    </w:p>
    <w:p w14:paraId="35F74158" w14:textId="5F1CB5DC" w:rsidR="0012658E" w:rsidRPr="00A24F7C" w:rsidRDefault="0012658E" w:rsidP="00F75FD9">
      <w:pPr>
        <w:pStyle w:val="Akapitzlist"/>
        <w:numPr>
          <w:ilvl w:val="1"/>
          <w:numId w:val="4"/>
        </w:numPr>
        <w:jc w:val="both"/>
        <w:rPr>
          <w:rFonts w:asciiTheme="minorHAnsi" w:hAnsiTheme="minorHAnsi" w:cstheme="minorHAnsi"/>
        </w:rPr>
      </w:pPr>
      <w:r w:rsidRPr="00A24F7C">
        <w:rPr>
          <w:rFonts w:asciiTheme="minorHAnsi" w:hAnsiTheme="minorHAnsi" w:cstheme="minorHAnsi"/>
        </w:rPr>
        <w:t xml:space="preserve">Zapytanie ofertowe wraz z załącznikami stanowiące załącznik </w:t>
      </w:r>
      <w:r w:rsidR="00B0281E">
        <w:rPr>
          <w:rFonts w:asciiTheme="minorHAnsi" w:hAnsiTheme="minorHAnsi" w:cstheme="minorHAnsi"/>
        </w:rPr>
        <w:t>n</w:t>
      </w:r>
      <w:r w:rsidRPr="00A24F7C">
        <w:rPr>
          <w:rFonts w:asciiTheme="minorHAnsi" w:hAnsiTheme="minorHAnsi" w:cstheme="minorHAnsi"/>
        </w:rPr>
        <w:t>r 2 do umowy;</w:t>
      </w:r>
    </w:p>
    <w:p w14:paraId="0A9782F6" w14:textId="051BBFA6" w:rsidR="00A80AB0" w:rsidRPr="00A24F7C" w:rsidRDefault="0012658E" w:rsidP="00F75FD9">
      <w:pPr>
        <w:pStyle w:val="Akapitzlist"/>
        <w:numPr>
          <w:ilvl w:val="0"/>
          <w:numId w:val="4"/>
        </w:numPr>
        <w:jc w:val="both"/>
        <w:rPr>
          <w:rFonts w:asciiTheme="minorHAnsi" w:hAnsiTheme="minorHAnsi" w:cstheme="minorHAnsi"/>
        </w:rPr>
      </w:pPr>
      <w:r w:rsidRPr="00A24F7C">
        <w:rPr>
          <w:rFonts w:asciiTheme="minorHAnsi" w:hAnsiTheme="minorHAnsi" w:cstheme="minorHAnsi"/>
        </w:rPr>
        <w:t>Wykonawca oświadcza, że nie zachodzą żadne okoliczności uniemożliwiające rozpoczęcie, realizację i zakończenie wykonania umowy.</w:t>
      </w:r>
    </w:p>
    <w:p w14:paraId="031D2677" w14:textId="77777777" w:rsidR="00D07C57" w:rsidRPr="00A24F7C" w:rsidRDefault="00D07C57" w:rsidP="00D07C57">
      <w:pPr>
        <w:jc w:val="center"/>
        <w:rPr>
          <w:rFonts w:asciiTheme="minorHAnsi" w:hAnsiTheme="minorHAnsi" w:cstheme="minorHAnsi"/>
          <w:b/>
        </w:rPr>
      </w:pPr>
    </w:p>
    <w:p w14:paraId="308AEA44" w14:textId="1F07674E"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 3.</w:t>
      </w:r>
    </w:p>
    <w:p w14:paraId="1B48D66C" w14:textId="6CD29868" w:rsidR="00D07C57" w:rsidRDefault="00D07C57" w:rsidP="00B0281E">
      <w:pPr>
        <w:jc w:val="center"/>
        <w:rPr>
          <w:rFonts w:asciiTheme="minorHAnsi" w:hAnsiTheme="minorHAnsi" w:cstheme="minorHAnsi"/>
          <w:b/>
        </w:rPr>
      </w:pPr>
      <w:r w:rsidRPr="00A24F7C">
        <w:rPr>
          <w:rFonts w:asciiTheme="minorHAnsi" w:hAnsiTheme="minorHAnsi" w:cstheme="minorHAnsi"/>
          <w:b/>
        </w:rPr>
        <w:t>TERMIN REALIZACJI UMOWY</w:t>
      </w:r>
    </w:p>
    <w:p w14:paraId="31DB1385" w14:textId="77777777" w:rsidR="00713775" w:rsidRPr="00A24F7C" w:rsidRDefault="00713775" w:rsidP="00B0281E">
      <w:pPr>
        <w:jc w:val="center"/>
        <w:rPr>
          <w:rFonts w:asciiTheme="minorHAnsi" w:hAnsiTheme="minorHAnsi" w:cstheme="minorHAnsi"/>
          <w:b/>
        </w:rPr>
      </w:pPr>
    </w:p>
    <w:p w14:paraId="2C4C6BBA" w14:textId="77777777" w:rsidR="00D73BB8" w:rsidRDefault="00D73BB8" w:rsidP="00F75FD9">
      <w:pPr>
        <w:pStyle w:val="Akapitzlist"/>
        <w:numPr>
          <w:ilvl w:val="0"/>
          <w:numId w:val="7"/>
        </w:numPr>
        <w:jc w:val="both"/>
        <w:rPr>
          <w:rFonts w:asciiTheme="minorHAnsi" w:hAnsiTheme="minorHAnsi" w:cstheme="minorHAnsi"/>
        </w:rPr>
      </w:pPr>
      <w:r>
        <w:rPr>
          <w:rFonts w:asciiTheme="minorHAnsi" w:hAnsiTheme="minorHAnsi" w:cstheme="minorHAnsi"/>
        </w:rPr>
        <w:t xml:space="preserve">Czas trwania targów: </w:t>
      </w:r>
      <w:r w:rsidRPr="00D73BB8">
        <w:rPr>
          <w:rFonts w:asciiTheme="minorHAnsi" w:hAnsiTheme="minorHAnsi" w:cstheme="minorHAnsi"/>
          <w:b/>
        </w:rPr>
        <w:t>17-19 lutego 2023 roku.</w:t>
      </w:r>
    </w:p>
    <w:p w14:paraId="7A83F629" w14:textId="23E01B2B" w:rsidR="00D73BB8" w:rsidRPr="00D73BB8" w:rsidRDefault="00B0281E" w:rsidP="00D73BB8">
      <w:pPr>
        <w:pStyle w:val="Akapitzlist"/>
        <w:numPr>
          <w:ilvl w:val="0"/>
          <w:numId w:val="7"/>
        </w:numPr>
        <w:jc w:val="both"/>
        <w:rPr>
          <w:rFonts w:asciiTheme="minorHAnsi" w:hAnsiTheme="minorHAnsi" w:cstheme="minorHAnsi"/>
          <w:b/>
        </w:rPr>
      </w:pPr>
      <w:r>
        <w:rPr>
          <w:rFonts w:asciiTheme="minorHAnsi" w:hAnsiTheme="minorHAnsi" w:cstheme="minorHAnsi"/>
        </w:rPr>
        <w:t>Wykonawca zobowiązuje się do przesłania</w:t>
      </w:r>
      <w:r w:rsidR="00D73BB8" w:rsidRPr="00D73BB8">
        <w:rPr>
          <w:rFonts w:asciiTheme="minorHAnsi" w:hAnsiTheme="minorHAnsi" w:cstheme="minorHAnsi"/>
        </w:rPr>
        <w:t xml:space="preserve">– w terminie 14 dni od dnia zakończenia targów, tj. </w:t>
      </w:r>
      <w:r w:rsidR="00D73BB8" w:rsidRPr="00D73BB8">
        <w:rPr>
          <w:rFonts w:asciiTheme="minorHAnsi" w:hAnsiTheme="minorHAnsi" w:cstheme="minorHAnsi"/>
          <w:b/>
        </w:rPr>
        <w:t>do dnia 05 marca 2023 roku</w:t>
      </w:r>
      <w:r w:rsidRPr="00B0281E">
        <w:rPr>
          <w:rFonts w:asciiTheme="minorHAnsi" w:hAnsiTheme="minorHAnsi" w:cstheme="minorHAnsi"/>
          <w:bCs/>
        </w:rPr>
        <w:t>,</w:t>
      </w:r>
      <w:r>
        <w:rPr>
          <w:rFonts w:asciiTheme="minorHAnsi" w:hAnsiTheme="minorHAnsi" w:cstheme="minorHAnsi"/>
          <w:b/>
        </w:rPr>
        <w:t xml:space="preserve"> </w:t>
      </w:r>
      <w:r w:rsidRPr="00B0281E">
        <w:rPr>
          <w:rFonts w:asciiTheme="minorHAnsi" w:hAnsiTheme="minorHAnsi" w:cstheme="minorHAnsi"/>
          <w:bCs/>
        </w:rPr>
        <w:t>raportu dotyczącego reprezentowania regionu (minimum 1 strona A4) wraz z minimum 5 zdjęciami</w:t>
      </w:r>
      <w:r w:rsidR="00D73BB8" w:rsidRPr="00B0281E">
        <w:rPr>
          <w:rFonts w:asciiTheme="minorHAnsi" w:hAnsiTheme="minorHAnsi" w:cstheme="minorHAnsi"/>
          <w:bCs/>
        </w:rPr>
        <w:t>.</w:t>
      </w:r>
    </w:p>
    <w:p w14:paraId="24BD4C4F" w14:textId="6692A3EF" w:rsidR="00ED40DA" w:rsidRPr="00A24F7C" w:rsidRDefault="00ED40DA" w:rsidP="00F75FD9">
      <w:pPr>
        <w:pStyle w:val="Akapitzlist"/>
        <w:numPr>
          <w:ilvl w:val="0"/>
          <w:numId w:val="7"/>
        </w:numPr>
        <w:jc w:val="both"/>
        <w:rPr>
          <w:rFonts w:asciiTheme="minorHAnsi" w:hAnsiTheme="minorHAnsi" w:cstheme="minorHAnsi"/>
        </w:rPr>
      </w:pPr>
      <w:r w:rsidRPr="00A24F7C">
        <w:rPr>
          <w:rFonts w:asciiTheme="minorHAnsi" w:hAnsiTheme="minorHAnsi" w:cstheme="minorHAnsi"/>
        </w:rPr>
        <w:t xml:space="preserve">Termin zakończenia realizacji przedmiotu umowy </w:t>
      </w:r>
      <w:r w:rsidR="00844CBD" w:rsidRPr="00A24F7C">
        <w:rPr>
          <w:rFonts w:asciiTheme="minorHAnsi" w:hAnsiTheme="minorHAnsi" w:cstheme="minorHAnsi"/>
        </w:rPr>
        <w:t>zostanie potwierdzony przez podpisanie protokołu zdawczo-odbiorczego bez zastrzeżeń przez Strony umowy.</w:t>
      </w:r>
    </w:p>
    <w:p w14:paraId="2F4B79B1" w14:textId="77777777" w:rsidR="00264089" w:rsidRPr="00A24F7C" w:rsidRDefault="00264089" w:rsidP="00D07C57">
      <w:pPr>
        <w:jc w:val="center"/>
        <w:rPr>
          <w:rFonts w:asciiTheme="minorHAnsi" w:hAnsiTheme="minorHAnsi" w:cstheme="minorHAnsi"/>
          <w:b/>
        </w:rPr>
      </w:pPr>
    </w:p>
    <w:p w14:paraId="43072005" w14:textId="047C4ABA"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 4.</w:t>
      </w:r>
    </w:p>
    <w:p w14:paraId="77D987DB" w14:textId="455CA9E8" w:rsidR="00700FCB" w:rsidRDefault="00700FCB" w:rsidP="00713775">
      <w:pPr>
        <w:jc w:val="center"/>
        <w:rPr>
          <w:rFonts w:asciiTheme="minorHAnsi" w:hAnsiTheme="minorHAnsi" w:cstheme="minorHAnsi"/>
          <w:b/>
        </w:rPr>
      </w:pPr>
      <w:r w:rsidRPr="00A24F7C">
        <w:rPr>
          <w:rFonts w:asciiTheme="minorHAnsi" w:hAnsiTheme="minorHAnsi" w:cstheme="minorHAnsi"/>
          <w:b/>
        </w:rPr>
        <w:t>ZASADY WSPÓŁPRACY STRON</w:t>
      </w:r>
    </w:p>
    <w:p w14:paraId="3C889B60" w14:textId="77777777" w:rsidR="00713775" w:rsidRPr="00A24F7C" w:rsidRDefault="00713775" w:rsidP="00713775">
      <w:pPr>
        <w:jc w:val="center"/>
        <w:rPr>
          <w:rFonts w:asciiTheme="minorHAnsi" w:hAnsiTheme="minorHAnsi" w:cstheme="minorHAnsi"/>
          <w:b/>
        </w:rPr>
      </w:pPr>
    </w:p>
    <w:p w14:paraId="6F0B6D9E" w14:textId="16992107"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Zamawiający i Wykonawca zobowiązują się do wzajemnej ws</w:t>
      </w:r>
      <w:r w:rsidR="00A61DEA" w:rsidRPr="00A24F7C">
        <w:rPr>
          <w:rFonts w:asciiTheme="minorHAnsi" w:hAnsiTheme="minorHAnsi" w:cstheme="minorHAnsi"/>
        </w:rPr>
        <w:t>półpracy</w:t>
      </w:r>
      <w:r w:rsidRPr="00A24F7C">
        <w:rPr>
          <w:rFonts w:asciiTheme="minorHAnsi" w:hAnsiTheme="minorHAnsi" w:cstheme="minorHAnsi"/>
        </w:rPr>
        <w:t xml:space="preserve"> w celu należytej realizacji Przedmiotu umowy. </w:t>
      </w:r>
    </w:p>
    <w:p w14:paraId="24793FB6" w14:textId="0B94D333"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67771435"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Zamawiający zapewni Wykonawcy dostęp do informacji i środków technicznych w zakresie niezbędnym do realizacji Przedmiotu umowy. </w:t>
      </w:r>
    </w:p>
    <w:p w14:paraId="0FC77FB9" w14:textId="5E4F166F"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Wykonawca ponosi pełną odpowiedzialność wobec Zamawiającego za działania lub zaniechania pracowników Wykonawcy, osób działających w jego imieniu lub podwykonawców, jak za własne działania lub zaniechania. </w:t>
      </w:r>
    </w:p>
    <w:p w14:paraId="737B83D7" w14:textId="4581FAF1"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W razie sporów mogących wyniknąć na tle realizacji Umowy, strony będą dążyć do ich polubownego załatwienia. Przed wniesieniem powództwa do sądu powszechnego,</w:t>
      </w:r>
      <w:r w:rsidR="00013AB3" w:rsidRPr="00A24F7C">
        <w:rPr>
          <w:rFonts w:asciiTheme="minorHAnsi" w:hAnsiTheme="minorHAnsi" w:cstheme="minorHAnsi"/>
        </w:rPr>
        <w:t xml:space="preserve"> każda ze Stron obowiązana jest</w:t>
      </w:r>
      <w:r w:rsidRPr="00A24F7C">
        <w:rPr>
          <w:rFonts w:asciiTheme="minorHAnsi" w:hAnsiTheme="minorHAnsi" w:cstheme="minorHAnsi"/>
        </w:rP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Pr="00A24F7C" w:rsidRDefault="00700FCB" w:rsidP="00F03D21">
      <w:pPr>
        <w:rPr>
          <w:rFonts w:asciiTheme="minorHAnsi" w:hAnsiTheme="minorHAnsi" w:cstheme="minorHAnsi"/>
          <w:bCs/>
        </w:rPr>
      </w:pPr>
    </w:p>
    <w:p w14:paraId="5FBD8558" w14:textId="77777777" w:rsidR="00713775" w:rsidRDefault="00713775" w:rsidP="00F2605E">
      <w:pPr>
        <w:jc w:val="center"/>
        <w:rPr>
          <w:rFonts w:asciiTheme="minorHAnsi" w:hAnsiTheme="minorHAnsi" w:cstheme="minorHAnsi"/>
          <w:b/>
        </w:rPr>
      </w:pPr>
    </w:p>
    <w:p w14:paraId="333D3880" w14:textId="77777777" w:rsidR="008F458E" w:rsidRDefault="008F458E" w:rsidP="00F2605E">
      <w:pPr>
        <w:jc w:val="center"/>
        <w:rPr>
          <w:rFonts w:asciiTheme="minorHAnsi" w:hAnsiTheme="minorHAnsi" w:cstheme="minorHAnsi"/>
          <w:b/>
        </w:rPr>
      </w:pPr>
    </w:p>
    <w:p w14:paraId="333890BA" w14:textId="35DB39FC" w:rsidR="00F2605E" w:rsidRPr="00A24F7C" w:rsidRDefault="00A61DEA" w:rsidP="00F2605E">
      <w:pPr>
        <w:jc w:val="center"/>
        <w:rPr>
          <w:rFonts w:asciiTheme="minorHAnsi" w:hAnsiTheme="minorHAnsi" w:cstheme="minorHAnsi"/>
          <w:b/>
        </w:rPr>
      </w:pPr>
      <w:r w:rsidRPr="00A24F7C">
        <w:rPr>
          <w:rFonts w:asciiTheme="minorHAnsi" w:hAnsiTheme="minorHAnsi" w:cstheme="minorHAnsi"/>
          <w:b/>
        </w:rPr>
        <w:lastRenderedPageBreak/>
        <w:t xml:space="preserve">§ </w:t>
      </w:r>
      <w:r w:rsidR="00F2605E" w:rsidRPr="00A24F7C">
        <w:rPr>
          <w:rFonts w:asciiTheme="minorHAnsi" w:hAnsiTheme="minorHAnsi" w:cstheme="minorHAnsi"/>
          <w:b/>
        </w:rPr>
        <w:t>5</w:t>
      </w:r>
      <w:r w:rsidRPr="00A24F7C">
        <w:rPr>
          <w:rFonts w:asciiTheme="minorHAnsi" w:hAnsiTheme="minorHAnsi" w:cstheme="minorHAnsi"/>
          <w:b/>
        </w:rPr>
        <w:t xml:space="preserve">. </w:t>
      </w:r>
    </w:p>
    <w:p w14:paraId="11CEB9BE" w14:textId="1C1504D7" w:rsidR="00700FCB" w:rsidRPr="00A24F7C" w:rsidRDefault="00700FCB" w:rsidP="00F2605E">
      <w:pPr>
        <w:jc w:val="center"/>
        <w:rPr>
          <w:rFonts w:asciiTheme="minorHAnsi" w:hAnsiTheme="minorHAnsi" w:cstheme="minorHAnsi"/>
          <w:b/>
        </w:rPr>
      </w:pPr>
      <w:r w:rsidRPr="00A24F7C">
        <w:rPr>
          <w:rFonts w:asciiTheme="minorHAnsi" w:hAnsiTheme="minorHAnsi" w:cstheme="minorHAnsi"/>
          <w:b/>
        </w:rPr>
        <w:t>WYNAGRODZENIE</w:t>
      </w:r>
    </w:p>
    <w:p w14:paraId="0413C72B" w14:textId="67BBF95B" w:rsidR="00844CBD" w:rsidRPr="00A24F7C" w:rsidRDefault="00844CBD" w:rsidP="00844CBD">
      <w:pPr>
        <w:spacing w:line="360" w:lineRule="auto"/>
        <w:jc w:val="both"/>
        <w:rPr>
          <w:rFonts w:asciiTheme="minorHAnsi" w:hAnsiTheme="minorHAnsi" w:cstheme="minorHAnsi"/>
          <w:color w:val="000000"/>
        </w:rPr>
      </w:pPr>
      <w:r w:rsidRPr="00A24F7C">
        <w:rPr>
          <w:rFonts w:asciiTheme="minorHAnsi" w:hAnsiTheme="minorHAnsi" w:cstheme="minorHAnsi"/>
        </w:rPr>
        <w:t xml:space="preserve">Wynagrodzenie Wykonawcy za realizację przedmiotu zamówienia wynosi </w:t>
      </w:r>
      <w:r w:rsidRPr="00A24F7C">
        <w:rPr>
          <w:rFonts w:asciiTheme="minorHAnsi" w:hAnsiTheme="minorHAnsi" w:cstheme="minorHAnsi"/>
          <w:b/>
        </w:rPr>
        <w:t>…………</w:t>
      </w:r>
      <w:r w:rsidR="005819CA">
        <w:rPr>
          <w:rFonts w:asciiTheme="minorHAnsi" w:hAnsiTheme="minorHAnsi" w:cstheme="minorHAnsi"/>
          <w:b/>
        </w:rPr>
        <w:t>…..</w:t>
      </w:r>
      <w:r w:rsidRPr="00A24F7C">
        <w:rPr>
          <w:rFonts w:asciiTheme="minorHAnsi" w:hAnsiTheme="minorHAnsi" w:cstheme="minorHAnsi"/>
          <w:b/>
        </w:rPr>
        <w:t>………………… zł brutto</w:t>
      </w:r>
      <w:r w:rsidRPr="00A24F7C">
        <w:rPr>
          <w:rFonts w:asciiTheme="minorHAnsi" w:hAnsiTheme="minorHAnsi" w:cstheme="minorHAnsi"/>
        </w:rPr>
        <w:t xml:space="preserve"> (słownie: ……………………………………………………………………………………………………….. złotych brutto ……./100) i obejmuje podatek VAT w wys. ……..………………….. zł.</w:t>
      </w:r>
    </w:p>
    <w:p w14:paraId="56FB89DB" w14:textId="77777777" w:rsidR="005819CA" w:rsidRPr="00A24F7C" w:rsidRDefault="005819CA" w:rsidP="00194079">
      <w:pPr>
        <w:ind w:left="360"/>
        <w:rPr>
          <w:rFonts w:asciiTheme="minorHAnsi" w:hAnsiTheme="minorHAnsi" w:cstheme="minorHAnsi"/>
          <w:bCs/>
        </w:rPr>
      </w:pPr>
    </w:p>
    <w:p w14:paraId="0650C5E0" w14:textId="77777777" w:rsidR="00844CBD" w:rsidRPr="00A24F7C" w:rsidRDefault="00A61DEA" w:rsidP="00844CBD">
      <w:pPr>
        <w:jc w:val="center"/>
        <w:rPr>
          <w:rFonts w:asciiTheme="minorHAnsi" w:hAnsiTheme="minorHAnsi" w:cstheme="minorHAnsi"/>
          <w:b/>
        </w:rPr>
      </w:pPr>
      <w:r w:rsidRPr="00A24F7C">
        <w:rPr>
          <w:rFonts w:asciiTheme="minorHAnsi" w:hAnsiTheme="minorHAnsi" w:cstheme="minorHAnsi"/>
          <w:b/>
        </w:rPr>
        <w:t xml:space="preserve">§ </w:t>
      </w:r>
      <w:r w:rsidR="00844CBD" w:rsidRPr="00A24F7C">
        <w:rPr>
          <w:rFonts w:asciiTheme="minorHAnsi" w:hAnsiTheme="minorHAnsi" w:cstheme="minorHAnsi"/>
          <w:b/>
        </w:rPr>
        <w:t>6</w:t>
      </w:r>
      <w:r w:rsidRPr="00A24F7C">
        <w:rPr>
          <w:rFonts w:asciiTheme="minorHAnsi" w:hAnsiTheme="minorHAnsi" w:cstheme="minorHAnsi"/>
          <w:b/>
        </w:rPr>
        <w:t xml:space="preserve">. </w:t>
      </w:r>
    </w:p>
    <w:p w14:paraId="4A09BCB4" w14:textId="63C3DA1F" w:rsidR="00700FCB" w:rsidRPr="00A24F7C" w:rsidRDefault="00700FCB" w:rsidP="00844CBD">
      <w:pPr>
        <w:jc w:val="center"/>
        <w:rPr>
          <w:rFonts w:asciiTheme="minorHAnsi" w:hAnsiTheme="minorHAnsi" w:cstheme="minorHAnsi"/>
          <w:b/>
        </w:rPr>
      </w:pPr>
      <w:r w:rsidRPr="00A24F7C">
        <w:rPr>
          <w:rFonts w:asciiTheme="minorHAnsi" w:hAnsiTheme="minorHAnsi" w:cstheme="minorHAnsi"/>
          <w:b/>
        </w:rPr>
        <w:t>PŁATNOŚĆ</w:t>
      </w:r>
    </w:p>
    <w:p w14:paraId="1004B96B" w14:textId="6F866025" w:rsidR="009E5D48" w:rsidRPr="00A24F7C" w:rsidRDefault="00844CBD"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Zamawiający</w:t>
      </w:r>
      <w:r w:rsidR="00D20634" w:rsidRPr="00A24F7C">
        <w:rPr>
          <w:rFonts w:asciiTheme="minorHAnsi" w:hAnsiTheme="minorHAnsi" w:cstheme="minorHAnsi"/>
        </w:rPr>
        <w:t xml:space="preserve"> zobowiązuje się do zapłaty ceny </w:t>
      </w:r>
      <w:r w:rsidR="00D36DBC" w:rsidRPr="00A24F7C">
        <w:rPr>
          <w:rFonts w:asciiTheme="minorHAnsi" w:hAnsiTheme="minorHAnsi" w:cstheme="minorHAnsi"/>
        </w:rPr>
        <w:t>za usługę</w:t>
      </w:r>
      <w:r w:rsidR="009E5D48" w:rsidRPr="00A24F7C">
        <w:rPr>
          <w:rFonts w:asciiTheme="minorHAnsi" w:hAnsiTheme="minorHAnsi" w:cstheme="minorHAnsi"/>
        </w:rPr>
        <w:t xml:space="preserve"> po realizacji </w:t>
      </w:r>
      <w:r w:rsidR="00D36DBC" w:rsidRPr="00A24F7C">
        <w:rPr>
          <w:rFonts w:asciiTheme="minorHAnsi" w:hAnsiTheme="minorHAnsi" w:cstheme="minorHAnsi"/>
        </w:rPr>
        <w:t>przedmiotu zamówienia.</w:t>
      </w:r>
    </w:p>
    <w:p w14:paraId="01E2DAFA" w14:textId="164FF16A" w:rsidR="00760F85" w:rsidRPr="00A24F7C" w:rsidRDefault="008B6D87"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Wykonawca zobowiązany jest do bezzwłocznego wystawienia i dostarczenia Zamawiającemu faktury VAT / ustrukturyzowanej faktury elektronicznej</w:t>
      </w:r>
      <w:r w:rsidR="00844CBD" w:rsidRPr="00A24F7C">
        <w:rPr>
          <w:rFonts w:asciiTheme="minorHAnsi" w:hAnsiTheme="minorHAnsi" w:cstheme="minorHAnsi"/>
        </w:rPr>
        <w:t xml:space="preserve"> lub innego dokumentu księgowego</w:t>
      </w:r>
      <w:r w:rsidRPr="00A24F7C">
        <w:rPr>
          <w:rFonts w:asciiTheme="minorHAnsi" w:hAnsiTheme="minorHAnsi" w:cstheme="minorHAnsi"/>
        </w:rPr>
        <w:t xml:space="preserve">, jednak nie później niż 14 dni od daty podpisania protokołu </w:t>
      </w:r>
      <w:r w:rsidR="00760F85" w:rsidRPr="00A24F7C">
        <w:rPr>
          <w:rFonts w:asciiTheme="minorHAnsi" w:hAnsiTheme="minorHAnsi" w:cstheme="minorHAnsi"/>
        </w:rPr>
        <w:t>zdawczo-odbiorczego</w:t>
      </w:r>
      <w:r w:rsidRPr="00A24F7C">
        <w:rPr>
          <w:rFonts w:asciiTheme="minorHAnsi" w:hAnsiTheme="minorHAnsi" w:cstheme="minorHAnsi"/>
        </w:rPr>
        <w:t xml:space="preserve">. </w:t>
      </w:r>
    </w:p>
    <w:p w14:paraId="0C723228" w14:textId="112367C0" w:rsidR="00760F85" w:rsidRPr="00A24F7C" w:rsidRDefault="00760F85"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Pr="00A24F7C">
        <w:rPr>
          <w:rFonts w:asciiTheme="minorHAnsi" w:hAnsiTheme="minorHAnsi" w:cstheme="minorHAnsi"/>
        </w:rPr>
        <w:t>późn</w:t>
      </w:r>
      <w:proofErr w:type="spellEnd"/>
      <w:r w:rsidRPr="00A24F7C">
        <w:rPr>
          <w:rFonts w:asciiTheme="minorHAnsi" w:hAnsiTheme="minorHAnsi" w:cstheme="minorHAnsi"/>
        </w:rPr>
        <w:t>. zm.).</w:t>
      </w:r>
    </w:p>
    <w:p w14:paraId="21D0AECC" w14:textId="77777777" w:rsidR="00844CBD" w:rsidRPr="00A24F7C" w:rsidRDefault="00740C40"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Faktura VAT/</w:t>
      </w:r>
      <w:r w:rsidR="008B6D87" w:rsidRPr="00A24F7C">
        <w:rPr>
          <w:rFonts w:asciiTheme="minorHAnsi" w:hAnsiTheme="minorHAnsi" w:cstheme="minorHAnsi"/>
        </w:rPr>
        <w:t xml:space="preserve">ustrukturyzowana faktura elektroniczna musi być opatrzona dokładną nazwą Przedmiotu umowy, a także być wystawiona na następujące dane Zamawiającego: </w:t>
      </w:r>
    </w:p>
    <w:p w14:paraId="49378B46" w14:textId="77777777" w:rsidR="00190A4D" w:rsidRPr="00A24F7C" w:rsidRDefault="00190A4D" w:rsidP="00844CBD">
      <w:pPr>
        <w:pStyle w:val="Akapitzlist"/>
        <w:ind w:left="360"/>
        <w:jc w:val="center"/>
        <w:rPr>
          <w:rFonts w:asciiTheme="minorHAnsi" w:hAnsiTheme="minorHAnsi" w:cstheme="minorHAnsi"/>
          <w:b/>
        </w:rPr>
      </w:pPr>
    </w:p>
    <w:p w14:paraId="50A6D63C" w14:textId="4F1BD3F2" w:rsidR="00844CBD" w:rsidRPr="00A24F7C" w:rsidRDefault="008B6D87" w:rsidP="00844CBD">
      <w:pPr>
        <w:pStyle w:val="Akapitzlist"/>
        <w:ind w:left="360"/>
        <w:jc w:val="center"/>
        <w:rPr>
          <w:rFonts w:asciiTheme="minorHAnsi" w:hAnsiTheme="minorHAnsi" w:cstheme="minorHAnsi"/>
          <w:b/>
        </w:rPr>
      </w:pPr>
      <w:r w:rsidRPr="00A24F7C">
        <w:rPr>
          <w:rFonts w:asciiTheme="minorHAnsi" w:hAnsiTheme="minorHAnsi" w:cstheme="minorHAnsi"/>
          <w:b/>
        </w:rPr>
        <w:t>Zachodniopomorska Reg</w:t>
      </w:r>
      <w:r w:rsidR="00844CBD" w:rsidRPr="00A24F7C">
        <w:rPr>
          <w:rFonts w:asciiTheme="minorHAnsi" w:hAnsiTheme="minorHAnsi" w:cstheme="minorHAnsi"/>
          <w:b/>
        </w:rPr>
        <w:t>ionalna Organizacja Turystyczna</w:t>
      </w:r>
    </w:p>
    <w:p w14:paraId="7CE23951" w14:textId="77777777" w:rsidR="00844CBD"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Partyzantów 1</w:t>
      </w:r>
    </w:p>
    <w:p w14:paraId="22E15757" w14:textId="77777777" w:rsidR="00844CBD"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70-222 Szczecin</w:t>
      </w:r>
    </w:p>
    <w:p w14:paraId="3257481F" w14:textId="74813167" w:rsidR="00911057"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NIP: 8512745138</w:t>
      </w:r>
    </w:p>
    <w:p w14:paraId="72E6D584" w14:textId="77777777" w:rsidR="00190A4D" w:rsidRPr="00A24F7C" w:rsidRDefault="00190A4D" w:rsidP="00844CBD">
      <w:pPr>
        <w:pStyle w:val="Akapitzlist"/>
        <w:ind w:left="360"/>
        <w:jc w:val="center"/>
        <w:rPr>
          <w:rFonts w:asciiTheme="minorHAnsi" w:hAnsiTheme="minorHAnsi" w:cstheme="minorHAnsi"/>
          <w:b/>
        </w:rPr>
      </w:pPr>
    </w:p>
    <w:p w14:paraId="0794FC48" w14:textId="77777777" w:rsidR="00871786" w:rsidRPr="00A24F7C" w:rsidRDefault="00844CBD"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Wykonawca zobowiązuje się umieścić numer rachunku bankowego, o którym mowa w poprzednim zdaniu na każdej wystawionej przez siebie fakturze VAT/ ustrukturyzowanej fakturze elektronicznej.</w:t>
      </w:r>
      <w:r w:rsidR="00871786" w:rsidRPr="00A24F7C">
        <w:rPr>
          <w:rFonts w:asciiTheme="minorHAnsi" w:hAnsiTheme="minorHAnsi" w:cstheme="minorHAnsi"/>
        </w:rPr>
        <w:t xml:space="preserve"> Wykonawca zobowiązuje się umieścić na wystawionej przez siebie fakturze VAT/ ustrukturyzowanej fakturze elektronicznej numer swojego rachunku bankowego, który został zgłoszony w organie podatkowym i umieszczony w rejestrze podatników VAT. </w:t>
      </w:r>
    </w:p>
    <w:p w14:paraId="4AC23483" w14:textId="77777777" w:rsidR="00911057" w:rsidRPr="00A24F7C" w:rsidRDefault="008B6D87"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Strony zgodnie ustalają, iż za dzień zapłaty wynagrodzenia uznają dzień obciążenia rachunku bankowego Zamawiającego. </w:t>
      </w:r>
    </w:p>
    <w:p w14:paraId="1013F521" w14:textId="5832109A" w:rsidR="008B6D87" w:rsidRPr="00A24F7C" w:rsidRDefault="00760F85"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40BA7072" w14:textId="77777777" w:rsidR="00495DF7" w:rsidRPr="00A24F7C" w:rsidRDefault="00495DF7" w:rsidP="00495DF7">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Wykonawca oświadcza, że numer rachunku rozliczeniowego wskazany na fakturze/fakturach, które będą wystawione w jego imieniu, jest rachunkiem/nie jest rachunkiem* dla którego zgodnie </w:t>
      </w:r>
      <w:r w:rsidRPr="00A24F7C">
        <w:rPr>
          <w:rFonts w:asciiTheme="minorHAnsi" w:hAnsiTheme="minorHAnsi" w:cstheme="minorHAnsi"/>
        </w:rPr>
        <w:br/>
        <w:t>z Rozdziałem 3a ustawy z dnia 29 sierpnia 1997 r. - Prawo Bankowe prowadzony jest rachunek VAT.  </w:t>
      </w:r>
    </w:p>
    <w:p w14:paraId="4B788F4B" w14:textId="77777777" w:rsidR="00495DF7" w:rsidRPr="00A24F7C" w:rsidRDefault="00495DF7" w:rsidP="00495DF7">
      <w:pPr>
        <w:pStyle w:val="Akapitzlist"/>
        <w:numPr>
          <w:ilvl w:val="0"/>
          <w:numId w:val="9"/>
        </w:numPr>
        <w:jc w:val="both"/>
        <w:rPr>
          <w:rFonts w:asciiTheme="minorHAnsi" w:hAnsiTheme="minorHAnsi" w:cstheme="minorHAnsi"/>
        </w:rPr>
      </w:pPr>
      <w:r w:rsidRPr="00A24F7C">
        <w:rPr>
          <w:rFonts w:asciiTheme="minorHAnsi" w:hAnsiTheme="minorHAnsi" w:cstheme="minorHAnsi"/>
        </w:rPr>
        <w:lastRenderedPageBreak/>
        <w:t xml:space="preserve">Jeśli numer rachunku rozliczeniowego wskazany przez Wykonawcę, o którym mowa </w:t>
      </w:r>
      <w:r w:rsidRPr="00A24F7C">
        <w:rPr>
          <w:rFonts w:asciiTheme="minorHAnsi" w:hAnsiTheme="minorHAnsi" w:cstheme="minorHAnsi"/>
        </w:rPr>
        <w:br/>
        <w:t>w ust. 8 jest rachunkiem, dla którego zgodnie z Rozdziałem 3a ustawy z dnia 29 sierpnia 1997 r. - Prawo Bankowe prowadzony jest rachunek VAT to: </w:t>
      </w:r>
    </w:p>
    <w:p w14:paraId="6B1E0DD4"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Zamawiający oświadcza, że będzie realizować płatności za faktury z zastosowaniem mechanizmu podzielonej płatności tzw. „</w:t>
      </w:r>
      <w:proofErr w:type="spellStart"/>
      <w:r w:rsidRPr="00A24F7C">
        <w:rPr>
          <w:rFonts w:asciiTheme="minorHAnsi" w:hAnsiTheme="minorHAnsi" w:cstheme="minorHAnsi"/>
        </w:rPr>
        <w:t>split</w:t>
      </w:r>
      <w:proofErr w:type="spellEnd"/>
      <w:r w:rsidRPr="00A24F7C">
        <w:rPr>
          <w:rFonts w:asciiTheme="minorHAnsi" w:hAnsiTheme="minorHAnsi" w:cstheme="minorHAnsi"/>
        </w:rPr>
        <w:t xml:space="preserve"> </w:t>
      </w:r>
      <w:proofErr w:type="spellStart"/>
      <w:r w:rsidRPr="00A24F7C">
        <w:rPr>
          <w:rFonts w:asciiTheme="minorHAnsi" w:hAnsiTheme="minorHAnsi" w:cstheme="minorHAnsi"/>
        </w:rPr>
        <w:t>payment</w:t>
      </w:r>
      <w:proofErr w:type="spellEnd"/>
      <w:r w:rsidRPr="00A24F7C">
        <w:rPr>
          <w:rFonts w:asciiTheme="minorHAnsi" w:hAnsiTheme="minorHAnsi" w:cstheme="minorHAnsi"/>
        </w:rPr>
        <w:t>”. Zapłatę w tym systemie uznaje się za dokonanie płatności w terminie ustalonym w ust. 5. </w:t>
      </w:r>
    </w:p>
    <w:p w14:paraId="7B057932"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Podzieloną płatność tzw. „</w:t>
      </w:r>
      <w:proofErr w:type="spellStart"/>
      <w:r w:rsidRPr="00A24F7C">
        <w:rPr>
          <w:rFonts w:asciiTheme="minorHAnsi" w:hAnsiTheme="minorHAnsi" w:cstheme="minorHAnsi"/>
        </w:rPr>
        <w:t>split</w:t>
      </w:r>
      <w:proofErr w:type="spellEnd"/>
      <w:r w:rsidRPr="00A24F7C">
        <w:rPr>
          <w:rFonts w:asciiTheme="minorHAnsi" w:hAnsiTheme="minorHAnsi" w:cstheme="minorHAnsi"/>
        </w:rPr>
        <w:t xml:space="preserve"> </w:t>
      </w:r>
      <w:proofErr w:type="spellStart"/>
      <w:r w:rsidRPr="00A24F7C">
        <w:rPr>
          <w:rFonts w:asciiTheme="minorHAnsi" w:hAnsiTheme="minorHAnsi" w:cstheme="minorHAnsi"/>
        </w:rPr>
        <w:t>payment</w:t>
      </w:r>
      <w:proofErr w:type="spellEnd"/>
      <w:r w:rsidRPr="00A24F7C">
        <w:rPr>
          <w:rFonts w:asciiTheme="minorHAnsi" w:hAnsiTheme="minorHAnsi" w:cstheme="minorHAnsi"/>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 </w:t>
      </w:r>
    </w:p>
    <w:p w14:paraId="1C0764AF"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Wykonawca oświadcza, że wyraża zgodę na dokonywanie przez Zamawiającego płatności w systemie podzielonej płatności tzw. „</w:t>
      </w:r>
      <w:proofErr w:type="spellStart"/>
      <w:r w:rsidRPr="00A24F7C">
        <w:rPr>
          <w:rFonts w:asciiTheme="minorHAnsi" w:hAnsiTheme="minorHAnsi" w:cstheme="minorHAnsi"/>
        </w:rPr>
        <w:t>split</w:t>
      </w:r>
      <w:proofErr w:type="spellEnd"/>
      <w:r w:rsidRPr="00A24F7C">
        <w:rPr>
          <w:rFonts w:asciiTheme="minorHAnsi" w:hAnsiTheme="minorHAnsi" w:cstheme="minorHAnsi"/>
        </w:rPr>
        <w:t xml:space="preserve"> </w:t>
      </w:r>
      <w:proofErr w:type="spellStart"/>
      <w:r w:rsidRPr="00A24F7C">
        <w:rPr>
          <w:rFonts w:asciiTheme="minorHAnsi" w:hAnsiTheme="minorHAnsi" w:cstheme="minorHAnsi"/>
        </w:rPr>
        <w:t>payment</w:t>
      </w:r>
      <w:proofErr w:type="spellEnd"/>
      <w:r w:rsidRPr="00A24F7C">
        <w:rPr>
          <w:rFonts w:asciiTheme="minorHAnsi" w:hAnsiTheme="minorHAnsi" w:cstheme="minorHAnsi"/>
        </w:rPr>
        <w:t>”. </w:t>
      </w:r>
    </w:p>
    <w:p w14:paraId="646F7CEC" w14:textId="77777777" w:rsidR="001966A8" w:rsidRPr="00A24F7C" w:rsidRDefault="001966A8" w:rsidP="001966A8">
      <w:pPr>
        <w:jc w:val="center"/>
        <w:rPr>
          <w:rFonts w:asciiTheme="minorHAnsi" w:hAnsiTheme="minorHAnsi" w:cstheme="minorHAnsi"/>
          <w:b/>
        </w:rPr>
      </w:pPr>
    </w:p>
    <w:p w14:paraId="41C247D4" w14:textId="685BD445" w:rsidR="00871786" w:rsidRPr="00A24F7C" w:rsidRDefault="00A61DEA" w:rsidP="00871786">
      <w:pPr>
        <w:jc w:val="center"/>
        <w:rPr>
          <w:rFonts w:asciiTheme="minorHAnsi" w:hAnsiTheme="minorHAnsi" w:cstheme="minorHAnsi"/>
          <w:b/>
        </w:rPr>
      </w:pPr>
      <w:r w:rsidRPr="00A24F7C">
        <w:rPr>
          <w:rFonts w:asciiTheme="minorHAnsi" w:hAnsiTheme="minorHAnsi" w:cstheme="minorHAnsi"/>
          <w:b/>
        </w:rPr>
        <w:t xml:space="preserve">§ </w:t>
      </w:r>
      <w:r w:rsidR="00D73BB8">
        <w:rPr>
          <w:rFonts w:asciiTheme="minorHAnsi" w:hAnsiTheme="minorHAnsi" w:cstheme="minorHAnsi"/>
          <w:b/>
        </w:rPr>
        <w:t>7</w:t>
      </w:r>
      <w:r w:rsidRPr="00A24F7C">
        <w:rPr>
          <w:rFonts w:asciiTheme="minorHAnsi" w:hAnsiTheme="minorHAnsi" w:cstheme="minorHAnsi"/>
          <w:b/>
        </w:rPr>
        <w:t xml:space="preserve">. </w:t>
      </w:r>
    </w:p>
    <w:p w14:paraId="32CBE4FA" w14:textId="554A5A7E" w:rsidR="008B6D87" w:rsidRDefault="008B6D87" w:rsidP="00871786">
      <w:pPr>
        <w:jc w:val="center"/>
        <w:rPr>
          <w:rFonts w:asciiTheme="minorHAnsi" w:hAnsiTheme="minorHAnsi" w:cstheme="minorHAnsi"/>
          <w:b/>
        </w:rPr>
      </w:pPr>
      <w:r w:rsidRPr="00A24F7C">
        <w:rPr>
          <w:rFonts w:asciiTheme="minorHAnsi" w:hAnsiTheme="minorHAnsi" w:cstheme="minorHAnsi"/>
          <w:b/>
        </w:rPr>
        <w:t>KARY UMOWNE I ODPOWIEDZIALNOŚĆ</w:t>
      </w:r>
    </w:p>
    <w:p w14:paraId="2B915377" w14:textId="34EE5E40" w:rsidR="008B6D87" w:rsidRPr="00A24F7C" w:rsidRDefault="00871786"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Wykonawca</w:t>
      </w:r>
      <w:r w:rsidR="008B6D87" w:rsidRPr="00A24F7C">
        <w:rPr>
          <w:rFonts w:asciiTheme="minorHAnsi" w:hAnsiTheme="minorHAnsi" w:cstheme="minorHAnsi"/>
        </w:rPr>
        <w:t xml:space="preserve"> </w:t>
      </w:r>
      <w:r w:rsidRPr="00A24F7C">
        <w:rPr>
          <w:rFonts w:asciiTheme="minorHAnsi" w:hAnsiTheme="minorHAnsi" w:cstheme="minorHAnsi"/>
        </w:rPr>
        <w:t>za</w:t>
      </w:r>
      <w:r w:rsidR="008B6D87" w:rsidRPr="00A24F7C">
        <w:rPr>
          <w:rFonts w:asciiTheme="minorHAnsi" w:hAnsiTheme="minorHAnsi" w:cstheme="minorHAnsi"/>
        </w:rPr>
        <w:t xml:space="preserve">płaci </w:t>
      </w:r>
      <w:r w:rsidRPr="00A24F7C">
        <w:rPr>
          <w:rFonts w:asciiTheme="minorHAnsi" w:hAnsiTheme="minorHAnsi" w:cstheme="minorHAnsi"/>
        </w:rPr>
        <w:t xml:space="preserve">Zamawiającemu </w:t>
      </w:r>
      <w:r w:rsidR="008B6D87" w:rsidRPr="00A24F7C">
        <w:rPr>
          <w:rFonts w:asciiTheme="minorHAnsi" w:hAnsiTheme="minorHAnsi" w:cstheme="minorHAnsi"/>
        </w:rPr>
        <w:t xml:space="preserve">kary umowne z tytułu odstąpienia od umowy z przyczyn </w:t>
      </w:r>
      <w:r w:rsidR="00264089" w:rsidRPr="00A24F7C">
        <w:rPr>
          <w:rFonts w:asciiTheme="minorHAnsi" w:hAnsiTheme="minorHAnsi" w:cstheme="minorHAnsi"/>
        </w:rPr>
        <w:t xml:space="preserve">zawinionych po stronie </w:t>
      </w:r>
      <w:r w:rsidRPr="00A24F7C">
        <w:rPr>
          <w:rFonts w:asciiTheme="minorHAnsi" w:hAnsiTheme="minorHAnsi" w:cstheme="minorHAnsi"/>
        </w:rPr>
        <w:t>Wykonawcy</w:t>
      </w:r>
      <w:r w:rsidR="008B6D87" w:rsidRPr="00A24F7C">
        <w:rPr>
          <w:rFonts w:asciiTheme="minorHAnsi" w:hAnsiTheme="minorHAnsi" w:cstheme="minorHAnsi"/>
        </w:rPr>
        <w:t xml:space="preserve"> </w:t>
      </w:r>
      <w:r w:rsidR="00FA384B" w:rsidRPr="00A24F7C">
        <w:rPr>
          <w:rFonts w:asciiTheme="minorHAnsi" w:hAnsiTheme="minorHAnsi" w:cstheme="minorHAnsi"/>
        </w:rPr>
        <w:t xml:space="preserve">w wysokości </w:t>
      </w:r>
      <w:r w:rsidR="0084695F" w:rsidRPr="00A24F7C">
        <w:rPr>
          <w:rFonts w:asciiTheme="minorHAnsi" w:hAnsiTheme="minorHAnsi" w:cstheme="minorHAnsi"/>
        </w:rPr>
        <w:t>15</w:t>
      </w:r>
      <w:r w:rsidR="00FA384B" w:rsidRPr="00A24F7C">
        <w:rPr>
          <w:rFonts w:asciiTheme="minorHAnsi" w:hAnsiTheme="minorHAnsi" w:cstheme="minorHAnsi"/>
        </w:rPr>
        <w:t xml:space="preserve"> % </w:t>
      </w:r>
      <w:r w:rsidR="008B6C91" w:rsidRPr="00A24F7C">
        <w:rPr>
          <w:rFonts w:asciiTheme="minorHAnsi" w:hAnsiTheme="minorHAnsi" w:cstheme="minorHAnsi"/>
        </w:rPr>
        <w:t xml:space="preserve">łącznego </w:t>
      </w:r>
      <w:r w:rsidR="00FA384B" w:rsidRPr="00A24F7C">
        <w:rPr>
          <w:rFonts w:asciiTheme="minorHAnsi" w:hAnsiTheme="minorHAnsi" w:cstheme="minorHAnsi"/>
        </w:rPr>
        <w:t xml:space="preserve">wynagrodzenia brutto ustalonego w § </w:t>
      </w:r>
      <w:r w:rsidRPr="00A24F7C">
        <w:rPr>
          <w:rFonts w:asciiTheme="minorHAnsi" w:hAnsiTheme="minorHAnsi" w:cstheme="minorHAnsi"/>
        </w:rPr>
        <w:t>5</w:t>
      </w:r>
      <w:r w:rsidR="008B6D87" w:rsidRPr="00A24F7C">
        <w:rPr>
          <w:rFonts w:asciiTheme="minorHAnsi" w:hAnsiTheme="minorHAnsi" w:cstheme="minorHAnsi"/>
        </w:rPr>
        <w:t xml:space="preserve"> umowy </w:t>
      </w:r>
      <w:r w:rsidR="008B6C91" w:rsidRPr="00A24F7C">
        <w:rPr>
          <w:rFonts w:asciiTheme="minorHAnsi" w:hAnsiTheme="minorHAnsi" w:cstheme="minorHAnsi"/>
        </w:rPr>
        <w:t>niniejszej umowy.</w:t>
      </w:r>
    </w:p>
    <w:p w14:paraId="4AA018E3" w14:textId="5EFFEC95" w:rsidR="00D9185C" w:rsidRDefault="00D9185C"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Maksymalna </w:t>
      </w:r>
      <w:r w:rsidR="0084695F" w:rsidRPr="00A24F7C">
        <w:rPr>
          <w:rFonts w:asciiTheme="minorHAnsi" w:hAnsiTheme="minorHAnsi" w:cstheme="minorHAnsi"/>
        </w:rPr>
        <w:t xml:space="preserve">możliwa wartość kar umownych z tytułu niniejszej umowy wynosi </w:t>
      </w:r>
      <w:r w:rsidR="0011290A">
        <w:rPr>
          <w:rFonts w:asciiTheme="minorHAnsi" w:hAnsiTheme="minorHAnsi" w:cstheme="minorHAnsi"/>
        </w:rPr>
        <w:t>30</w:t>
      </w:r>
      <w:r w:rsidR="0084695F" w:rsidRPr="00A24F7C">
        <w:rPr>
          <w:rFonts w:asciiTheme="minorHAnsi" w:hAnsiTheme="minorHAnsi" w:cstheme="minorHAnsi"/>
        </w:rPr>
        <w:t>% wartości umowy.</w:t>
      </w:r>
    </w:p>
    <w:p w14:paraId="6C23ED3A" w14:textId="59738FA0" w:rsidR="00A05F33" w:rsidRPr="00713775" w:rsidRDefault="00A05F33" w:rsidP="00A05F33">
      <w:pPr>
        <w:pStyle w:val="Akapitzlist"/>
        <w:numPr>
          <w:ilvl w:val="0"/>
          <w:numId w:val="10"/>
        </w:numPr>
        <w:jc w:val="both"/>
        <w:rPr>
          <w:rFonts w:asciiTheme="minorHAnsi" w:hAnsiTheme="minorHAnsi" w:cstheme="minorHAnsi"/>
        </w:rPr>
      </w:pPr>
      <w:r w:rsidRPr="00A05F33">
        <w:rPr>
          <w:rFonts w:asciiTheme="minorHAnsi" w:hAnsiTheme="minorHAnsi" w:cstheme="minorHAnsi"/>
        </w:rPr>
        <w:t xml:space="preserve">Za każdorazowe powierzenie realizacji Przedmiotu umowy podwykonawcy, o którym Zamawiający nie został powiadomiony </w:t>
      </w:r>
      <w:r w:rsidR="006E5AB0">
        <w:rPr>
          <w:rFonts w:asciiTheme="minorHAnsi" w:hAnsiTheme="minorHAnsi" w:cstheme="minorHAnsi"/>
        </w:rPr>
        <w:t xml:space="preserve">Wykonawca zapłaci </w:t>
      </w:r>
      <w:r w:rsidRPr="00A05F33">
        <w:rPr>
          <w:rFonts w:asciiTheme="minorHAnsi" w:hAnsiTheme="minorHAnsi" w:cstheme="minorHAnsi"/>
        </w:rPr>
        <w:t>karę w wysokości 2 000 zł brutto, co nie stoi na przeszkodzie w dochodzeniu przez Zamawiającego na zasadach ogólnych wynikających z przepisów Kodeksu cywilnego odszkodowania przewyższającego tę kwotę do pełnej wysokości szkody poniesionej przez Zamawiającego.</w:t>
      </w:r>
    </w:p>
    <w:p w14:paraId="6D2BFDC1" w14:textId="1B23EBB2"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W przypadku odstąpienia przez Zamawiającego od Umowy w okolicznościach określonych w § </w:t>
      </w:r>
      <w:r w:rsidR="00A71751" w:rsidRPr="00A24F7C">
        <w:rPr>
          <w:rFonts w:asciiTheme="minorHAnsi" w:hAnsiTheme="minorHAnsi" w:cstheme="minorHAnsi"/>
        </w:rPr>
        <w:t>1</w:t>
      </w:r>
      <w:r w:rsidR="009C2677">
        <w:rPr>
          <w:rFonts w:asciiTheme="minorHAnsi" w:hAnsiTheme="minorHAnsi" w:cstheme="minorHAnsi"/>
        </w:rPr>
        <w:t>4</w:t>
      </w:r>
      <w:r w:rsidR="00A71751" w:rsidRPr="00A24F7C">
        <w:rPr>
          <w:rFonts w:asciiTheme="minorHAnsi" w:hAnsiTheme="minorHAnsi" w:cstheme="minorHAnsi"/>
        </w:rPr>
        <w:t xml:space="preserve"> ust. 1 pkt 2</w:t>
      </w:r>
      <w:r w:rsidRPr="00A24F7C">
        <w:rPr>
          <w:rFonts w:asciiTheme="minorHAnsi" w:hAnsiTheme="minorHAnsi" w:cstheme="minorHAnsi"/>
        </w:rPr>
        <w:t xml:space="preserve"> </w:t>
      </w:r>
      <w:r w:rsidR="00A71751" w:rsidRPr="00A24F7C">
        <w:rPr>
          <w:rFonts w:asciiTheme="minorHAnsi" w:hAnsiTheme="minorHAnsi" w:cstheme="minorHAnsi"/>
        </w:rPr>
        <w:t xml:space="preserve">i 3 </w:t>
      </w:r>
      <w:r w:rsidRPr="00A24F7C">
        <w:rPr>
          <w:rFonts w:asciiTheme="minorHAnsi" w:hAnsiTheme="minorHAnsi" w:cstheme="minorHAnsi"/>
        </w:rPr>
        <w:t>Umowy, Zamawiający będzie uprawniony do naliczenia Wykonawcy kary umownej w wysokości 20% kwoty brutto całkowitego wynagrodzenia Wykonawcy, określone</w:t>
      </w:r>
      <w:r w:rsidR="006E5AB0">
        <w:rPr>
          <w:rFonts w:asciiTheme="minorHAnsi" w:hAnsiTheme="minorHAnsi" w:cstheme="minorHAnsi"/>
        </w:rPr>
        <w:t>go</w:t>
      </w:r>
      <w:r w:rsidRPr="00A24F7C">
        <w:rPr>
          <w:rFonts w:asciiTheme="minorHAnsi" w:hAnsiTheme="minorHAnsi" w:cstheme="minorHAnsi"/>
        </w:rPr>
        <w:t xml:space="preserve"> w § </w:t>
      </w:r>
      <w:r w:rsidR="009C2677">
        <w:rPr>
          <w:rFonts w:asciiTheme="minorHAnsi" w:hAnsiTheme="minorHAnsi" w:cstheme="minorHAnsi"/>
        </w:rPr>
        <w:t xml:space="preserve">5 </w:t>
      </w:r>
      <w:r w:rsidRPr="00A24F7C">
        <w:rPr>
          <w:rFonts w:asciiTheme="minorHAnsi" w:hAnsiTheme="minorHAnsi" w:cstheme="minorHAnsi"/>
        </w:rPr>
        <w:t xml:space="preserve">Umowy. </w:t>
      </w:r>
    </w:p>
    <w:p w14:paraId="0B97EE55" w14:textId="2106591E"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0542FF59"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Obowiązek zapłaty przez Wykonawcę kar umownych z tytułu niewykonania lu</w:t>
      </w:r>
      <w:r w:rsidR="00FA384B" w:rsidRPr="00A24F7C">
        <w:rPr>
          <w:rFonts w:asciiTheme="minorHAnsi" w:hAnsiTheme="minorHAnsi" w:cstheme="minorHAnsi"/>
        </w:rPr>
        <w:t>b nienależytego wykonania Umowy</w:t>
      </w:r>
      <w:r w:rsidRPr="00A24F7C">
        <w:rPr>
          <w:rFonts w:asciiTheme="minorHAnsi" w:hAnsiTheme="minorHAnsi" w:cstheme="minorHAnsi"/>
        </w:rPr>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B35E2F7"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34EEBC74"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4AAA42D4" w:rsidR="008B6D87" w:rsidRPr="00A24F7C" w:rsidRDefault="008B6D87" w:rsidP="00F75FD9">
      <w:pPr>
        <w:pStyle w:val="Akapitzlist"/>
        <w:numPr>
          <w:ilvl w:val="1"/>
          <w:numId w:val="10"/>
        </w:numPr>
        <w:jc w:val="both"/>
        <w:rPr>
          <w:rFonts w:asciiTheme="minorHAnsi" w:hAnsiTheme="minorHAnsi" w:cstheme="minorHAnsi"/>
        </w:rPr>
      </w:pPr>
      <w:r w:rsidRPr="00A24F7C">
        <w:rPr>
          <w:rFonts w:asciiTheme="minorHAnsi" w:hAnsiTheme="minorHAnsi" w:cstheme="minorHAnsi"/>
        </w:rPr>
        <w:t xml:space="preserve">jest zobowiązana do niezwłocznego pisemnego powiadomienia o tym drugiej Strony; </w:t>
      </w:r>
    </w:p>
    <w:p w14:paraId="085961DD" w14:textId="13B5F685" w:rsidR="008B6D87" w:rsidRDefault="008B6D87" w:rsidP="00F75FD9">
      <w:pPr>
        <w:pStyle w:val="Akapitzlist"/>
        <w:numPr>
          <w:ilvl w:val="1"/>
          <w:numId w:val="10"/>
        </w:numPr>
        <w:jc w:val="both"/>
        <w:rPr>
          <w:rFonts w:asciiTheme="minorHAnsi" w:hAnsiTheme="minorHAnsi" w:cstheme="minorHAnsi"/>
        </w:rPr>
      </w:pPr>
      <w:r w:rsidRPr="00A24F7C">
        <w:rPr>
          <w:rFonts w:asciiTheme="minorHAnsi" w:hAnsiTheme="minorHAnsi" w:cstheme="minorHAnsi"/>
        </w:rPr>
        <w:lastRenderedPageBreak/>
        <w:t xml:space="preserve">musi udokumentować i udowodnić okoliczności zaistnienia Siły wyższej. </w:t>
      </w:r>
    </w:p>
    <w:p w14:paraId="46BF0B55" w14:textId="77777777" w:rsidR="0011290A" w:rsidRPr="0011290A" w:rsidRDefault="0011290A" w:rsidP="0011290A">
      <w:pPr>
        <w:jc w:val="both"/>
        <w:rPr>
          <w:rFonts w:asciiTheme="minorHAnsi" w:hAnsiTheme="minorHAnsi" w:cstheme="minorHAnsi"/>
        </w:rPr>
      </w:pPr>
    </w:p>
    <w:p w14:paraId="022BA60C" w14:textId="4C846C81" w:rsidR="002678A7" w:rsidRPr="00A24F7C" w:rsidRDefault="00A61DEA" w:rsidP="002678A7">
      <w:pPr>
        <w:jc w:val="center"/>
        <w:rPr>
          <w:rFonts w:asciiTheme="minorHAnsi" w:hAnsiTheme="minorHAnsi" w:cstheme="minorHAnsi"/>
          <w:b/>
        </w:rPr>
      </w:pPr>
      <w:r w:rsidRPr="00A24F7C">
        <w:rPr>
          <w:rFonts w:asciiTheme="minorHAnsi" w:hAnsiTheme="minorHAnsi" w:cstheme="minorHAnsi"/>
          <w:b/>
        </w:rPr>
        <w:t xml:space="preserve">§ </w:t>
      </w:r>
      <w:r w:rsidR="00D73BB8">
        <w:rPr>
          <w:rFonts w:asciiTheme="minorHAnsi" w:hAnsiTheme="minorHAnsi" w:cstheme="minorHAnsi"/>
          <w:b/>
        </w:rPr>
        <w:t>8.</w:t>
      </w:r>
      <w:r w:rsidRPr="00A24F7C">
        <w:rPr>
          <w:rFonts w:asciiTheme="minorHAnsi" w:hAnsiTheme="minorHAnsi" w:cstheme="minorHAnsi"/>
          <w:b/>
        </w:rPr>
        <w:t xml:space="preserve"> </w:t>
      </w:r>
    </w:p>
    <w:p w14:paraId="18315F98" w14:textId="5F8DCAD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REPREZENTANCI STRON</w:t>
      </w:r>
    </w:p>
    <w:p w14:paraId="59297669" w14:textId="2645CC29" w:rsidR="002678A7" w:rsidRPr="00A24F7C" w:rsidRDefault="004466CD"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Osob</w:t>
      </w:r>
      <w:r w:rsidR="002678A7" w:rsidRPr="00A24F7C">
        <w:rPr>
          <w:rFonts w:asciiTheme="minorHAnsi" w:hAnsiTheme="minorHAnsi" w:cstheme="minorHAnsi"/>
        </w:rPr>
        <w:t>ami</w:t>
      </w:r>
      <w:r w:rsidRPr="00A24F7C">
        <w:rPr>
          <w:rFonts w:asciiTheme="minorHAnsi" w:hAnsiTheme="minorHAnsi" w:cstheme="minorHAnsi"/>
        </w:rPr>
        <w:t xml:space="preserve"> upoważnion</w:t>
      </w:r>
      <w:r w:rsidR="002678A7" w:rsidRPr="00A24F7C">
        <w:rPr>
          <w:rFonts w:asciiTheme="minorHAnsi" w:hAnsiTheme="minorHAnsi" w:cstheme="minorHAnsi"/>
        </w:rPr>
        <w:t>ymi</w:t>
      </w:r>
      <w:r w:rsidR="008B6D87" w:rsidRPr="00A24F7C">
        <w:rPr>
          <w:rFonts w:asciiTheme="minorHAnsi" w:hAnsiTheme="minorHAnsi" w:cstheme="minorHAnsi"/>
        </w:rPr>
        <w:t xml:space="preserve"> do reprezentowania Zamawiającego w sprawach związanych z realizacją Umowy, w tym również odebrania Przedmiotu umowy</w:t>
      </w:r>
      <w:r w:rsidR="000A25F1">
        <w:rPr>
          <w:rFonts w:asciiTheme="minorHAnsi" w:hAnsiTheme="minorHAnsi" w:cstheme="minorHAnsi"/>
        </w:rPr>
        <w:t>,</w:t>
      </w:r>
      <w:r w:rsidR="008B6D87" w:rsidRPr="00A24F7C">
        <w:rPr>
          <w:rFonts w:asciiTheme="minorHAnsi" w:hAnsiTheme="minorHAnsi" w:cstheme="minorHAnsi"/>
        </w:rPr>
        <w:t xml:space="preserve"> </w:t>
      </w:r>
      <w:r w:rsidR="002678A7" w:rsidRPr="00A24F7C">
        <w:rPr>
          <w:rFonts w:asciiTheme="minorHAnsi" w:hAnsiTheme="minorHAnsi" w:cstheme="minorHAnsi"/>
        </w:rPr>
        <w:t>są:</w:t>
      </w:r>
    </w:p>
    <w:p w14:paraId="764B06AC" w14:textId="5A1D71DE" w:rsidR="002678A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Sławomir Doburzyński, specjalista ds. projektów, tel. 91 433 41 26, e-mail: </w:t>
      </w:r>
      <w:hyperlink r:id="rId7" w:history="1">
        <w:r w:rsidR="002678A7" w:rsidRPr="00A24F7C">
          <w:rPr>
            <w:rStyle w:val="Hipercze"/>
            <w:rFonts w:asciiTheme="minorHAnsi" w:hAnsiTheme="minorHAnsi" w:cstheme="minorHAnsi"/>
          </w:rPr>
          <w:t>s.doburzynski@zrot.pl</w:t>
        </w:r>
      </w:hyperlink>
      <w:r w:rsidR="002678A7" w:rsidRPr="00A24F7C">
        <w:rPr>
          <w:rFonts w:asciiTheme="minorHAnsi" w:hAnsiTheme="minorHAnsi" w:cstheme="minorHAnsi"/>
        </w:rPr>
        <w:t>,</w:t>
      </w:r>
    </w:p>
    <w:p w14:paraId="27D2D66C" w14:textId="2B6A0EE9" w:rsidR="008B6D8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bądź inne osoby upoważnione pisemnie przez </w:t>
      </w:r>
      <w:r w:rsidR="000A25F1">
        <w:rPr>
          <w:rFonts w:asciiTheme="minorHAnsi" w:hAnsiTheme="minorHAnsi" w:cstheme="minorHAnsi"/>
        </w:rPr>
        <w:t>Dyrektora Biura</w:t>
      </w:r>
      <w:r w:rsidR="000A25F1" w:rsidRPr="00A24F7C">
        <w:rPr>
          <w:rFonts w:asciiTheme="minorHAnsi" w:hAnsiTheme="minorHAnsi" w:cstheme="minorHAnsi"/>
        </w:rPr>
        <w:t xml:space="preserve"> </w:t>
      </w:r>
      <w:r w:rsidRPr="00A24F7C">
        <w:rPr>
          <w:rFonts w:asciiTheme="minorHAnsi" w:hAnsiTheme="minorHAnsi" w:cstheme="minorHAnsi"/>
        </w:rPr>
        <w:t xml:space="preserve">Zachodniopomorskiej Regionalnej Organizacji Turystycznej. </w:t>
      </w:r>
    </w:p>
    <w:p w14:paraId="5E78B35E" w14:textId="7AEC4896" w:rsidR="008B6D87" w:rsidRPr="00A24F7C" w:rsidRDefault="008B6D87"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 xml:space="preserve">Osobami upoważnionymi do reprezentowania Wykonawcy w sprawach związanych z realizacją Umowy są: </w:t>
      </w:r>
    </w:p>
    <w:p w14:paraId="78205080" w14:textId="77777777" w:rsidR="002678A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 tel. ……………………………., e-mail: ……………………...…………………………………………………………………………….; </w:t>
      </w:r>
    </w:p>
    <w:p w14:paraId="4978188C" w14:textId="0ABD3052" w:rsidR="008B6D8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 tel. ……………………………., e-mail: ………………………...………………………………………………………………………… . </w:t>
      </w:r>
    </w:p>
    <w:p w14:paraId="1F5291A5" w14:textId="16F369F9" w:rsidR="008B6D87" w:rsidRPr="00A24F7C" w:rsidRDefault="008B6D87"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 xml:space="preserve">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Pr="00A24F7C" w:rsidRDefault="00A71751" w:rsidP="008B6D87">
      <w:pPr>
        <w:jc w:val="both"/>
        <w:rPr>
          <w:rFonts w:asciiTheme="minorHAnsi" w:hAnsiTheme="minorHAnsi" w:cstheme="minorHAnsi"/>
          <w:color w:val="365F91" w:themeColor="accent1" w:themeShade="BF"/>
        </w:rPr>
      </w:pPr>
    </w:p>
    <w:p w14:paraId="779A8D12" w14:textId="27531939" w:rsidR="002678A7" w:rsidRPr="00A24F7C" w:rsidRDefault="00A61DEA" w:rsidP="002678A7">
      <w:pPr>
        <w:jc w:val="center"/>
        <w:rPr>
          <w:rFonts w:asciiTheme="minorHAnsi" w:hAnsiTheme="minorHAnsi" w:cstheme="minorHAnsi"/>
          <w:b/>
        </w:rPr>
      </w:pPr>
      <w:r w:rsidRPr="00A24F7C">
        <w:rPr>
          <w:rFonts w:asciiTheme="minorHAnsi" w:hAnsiTheme="minorHAnsi" w:cstheme="minorHAnsi"/>
          <w:b/>
        </w:rPr>
        <w:t xml:space="preserve">§ </w:t>
      </w:r>
      <w:r w:rsidR="00D73BB8">
        <w:rPr>
          <w:rFonts w:asciiTheme="minorHAnsi" w:hAnsiTheme="minorHAnsi" w:cstheme="minorHAnsi"/>
          <w:b/>
        </w:rPr>
        <w:t>9</w:t>
      </w:r>
      <w:r w:rsidRPr="00A24F7C">
        <w:rPr>
          <w:rFonts w:asciiTheme="minorHAnsi" w:hAnsiTheme="minorHAnsi" w:cstheme="minorHAnsi"/>
          <w:b/>
        </w:rPr>
        <w:t xml:space="preserve">. </w:t>
      </w:r>
    </w:p>
    <w:p w14:paraId="43AB8A04" w14:textId="7F22ED1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POUFNOŚĆ</w:t>
      </w:r>
    </w:p>
    <w:p w14:paraId="26DA87A8" w14:textId="6CC32909"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A24F7C">
        <w:rPr>
          <w:rFonts w:asciiTheme="minorHAnsi" w:hAnsiTheme="minorHAnsi" w:cstheme="minorHAnsi"/>
        </w:rPr>
        <w:t xml:space="preserve">cz Zamawiającego usługi </w:t>
      </w:r>
      <w:r w:rsidRPr="00A24F7C">
        <w:rPr>
          <w:rFonts w:asciiTheme="minorHAnsi" w:hAnsiTheme="minorHAnsi" w:cstheme="minorHAnsi"/>
        </w:rPr>
        <w:t xml:space="preserve">objęte Przedmiotem umowy. </w:t>
      </w:r>
    </w:p>
    <w:p w14:paraId="28930775" w14:textId="160A2F44"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udostępnia informacje uzyskane od Zamawiającego w związku z wykonywaniem </w:t>
      </w:r>
      <w:r w:rsidR="00FE5E21" w:rsidRPr="00A24F7C">
        <w:rPr>
          <w:rFonts w:asciiTheme="minorHAnsi" w:hAnsiTheme="minorHAnsi" w:cstheme="minorHAnsi"/>
        </w:rPr>
        <w:t>usług</w:t>
      </w:r>
      <w:r w:rsidRPr="00A24F7C">
        <w:rPr>
          <w:rFonts w:asciiTheme="minorHAnsi" w:hAnsiTheme="minorHAnsi" w:cstheme="minorHAnsi"/>
        </w:rPr>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1FC3F3E2"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podczas przesyłania drogą elektroniczną informacji i dokumentów, o których mowa w niniejszym paragrafie Umowy</w:t>
      </w:r>
      <w:r w:rsidR="00FE5E21" w:rsidRPr="00A24F7C">
        <w:rPr>
          <w:rFonts w:asciiTheme="minorHAnsi" w:hAnsiTheme="minorHAnsi" w:cstheme="minorHAnsi"/>
        </w:rPr>
        <w:t>,</w:t>
      </w:r>
      <w:r w:rsidRPr="00A24F7C">
        <w:rPr>
          <w:rFonts w:asciiTheme="minorHAnsi" w:hAnsiTheme="minorHAnsi" w:cstheme="minorHAnsi"/>
        </w:rPr>
        <w:t xml:space="preserve"> jest zobowiązany do ich szyfrowania ogólnodostępnymi mechanizmami kryptograficznymi. </w:t>
      </w:r>
    </w:p>
    <w:p w14:paraId="15A4B92A" w14:textId="3B6FF713"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516662CD"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5FE93693"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zobowiązuje się do niepodejmowania działań mających na celu uzyskanie jakichkolwiek innych danych i informacji dotyczących tajemnicy służbowej Zamawiającego oraz </w:t>
      </w:r>
      <w:r w:rsidRPr="00A24F7C">
        <w:rPr>
          <w:rFonts w:asciiTheme="minorHAnsi" w:hAnsiTheme="minorHAnsi" w:cstheme="minorHAnsi"/>
        </w:rPr>
        <w:lastRenderedPageBreak/>
        <w:t>danych osobowych innych niż te, które są niezb</w:t>
      </w:r>
      <w:r w:rsidR="00FE5E21" w:rsidRPr="00A24F7C">
        <w:rPr>
          <w:rFonts w:asciiTheme="minorHAnsi" w:hAnsiTheme="minorHAnsi" w:cstheme="minorHAnsi"/>
        </w:rPr>
        <w:t xml:space="preserve">ędne do wykonania usług </w:t>
      </w:r>
      <w:r w:rsidRPr="00A24F7C">
        <w:rPr>
          <w:rFonts w:asciiTheme="minorHAnsi" w:hAnsiTheme="minorHAnsi" w:cstheme="minorHAnsi"/>
        </w:rPr>
        <w:t xml:space="preserve">objętych Przedmiotem umowy. </w:t>
      </w:r>
    </w:p>
    <w:p w14:paraId="63AEF075" w14:textId="10DF9905"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6CFE12B4"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Strona nie ma obowiązku zachowania poufności w stosunku do przekazanych przez drugą Stronę informacji, które są powszechnie znane lub zostały podane do publicznej wiadomości bez naruszenia obowiązku zachowania poufności. </w:t>
      </w:r>
    </w:p>
    <w:p w14:paraId="75819162" w14:textId="6A2084F0"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C98EDA2"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11E16920"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Zobowiązanie do zachowania poufności wiąże Strony bezterminowo, a każda ze Stron zobowiązuje się nie wypowiadać tego zobowiązania. </w:t>
      </w:r>
    </w:p>
    <w:p w14:paraId="5772F872" w14:textId="0F8A9B1D" w:rsidR="008B6D87" w:rsidRPr="00A24F7C" w:rsidRDefault="008B6D87" w:rsidP="00A24F7C">
      <w:pPr>
        <w:pStyle w:val="Akapitzlist"/>
        <w:numPr>
          <w:ilvl w:val="0"/>
          <w:numId w:val="28"/>
        </w:numPr>
        <w:jc w:val="both"/>
        <w:rPr>
          <w:rFonts w:asciiTheme="minorHAnsi" w:hAnsiTheme="minorHAnsi" w:cstheme="minorHAnsi"/>
          <w:color w:val="365F91" w:themeColor="accent1" w:themeShade="BF"/>
        </w:rPr>
      </w:pPr>
      <w:r w:rsidRPr="00A24F7C">
        <w:rPr>
          <w:rFonts w:asciiTheme="minorHAnsi" w:hAnsiTheme="minorHAnsi" w:cstheme="minorHAnsi"/>
        </w:rPr>
        <w:t xml:space="preserve"> Wykonawca zobowiązuje się do nałożenia na podwykonawcę obowiązków w zakresie ochrony informacji prawnie chronionych, określonych w niniejszym paragrafie Umowy. </w:t>
      </w:r>
    </w:p>
    <w:p w14:paraId="0AE4745F" w14:textId="4BA35600" w:rsidR="005819CA" w:rsidRDefault="005819CA" w:rsidP="002678A7">
      <w:pPr>
        <w:jc w:val="center"/>
        <w:rPr>
          <w:rFonts w:asciiTheme="minorHAnsi" w:hAnsiTheme="minorHAnsi" w:cstheme="minorHAnsi"/>
          <w:b/>
        </w:rPr>
      </w:pPr>
      <w:bookmarkStart w:id="0" w:name="_Hlk101857041"/>
    </w:p>
    <w:p w14:paraId="4BAA2C68" w14:textId="7E21116D" w:rsidR="00A05F33" w:rsidRPr="00A05F33" w:rsidRDefault="00A05F33" w:rsidP="00A05F33">
      <w:pPr>
        <w:jc w:val="center"/>
        <w:rPr>
          <w:rFonts w:asciiTheme="minorHAnsi" w:hAnsiTheme="minorHAnsi" w:cstheme="minorHAnsi"/>
          <w:b/>
        </w:rPr>
      </w:pPr>
      <w:r w:rsidRPr="00A05F33">
        <w:rPr>
          <w:rFonts w:asciiTheme="minorHAnsi" w:hAnsiTheme="minorHAnsi" w:cstheme="minorHAnsi"/>
          <w:b/>
        </w:rPr>
        <w:t>§ 1</w:t>
      </w:r>
      <w:r>
        <w:rPr>
          <w:rFonts w:asciiTheme="minorHAnsi" w:hAnsiTheme="minorHAnsi" w:cstheme="minorHAnsi"/>
          <w:b/>
        </w:rPr>
        <w:t>0</w:t>
      </w:r>
      <w:r w:rsidRPr="00A05F33">
        <w:rPr>
          <w:rFonts w:asciiTheme="minorHAnsi" w:hAnsiTheme="minorHAnsi" w:cstheme="minorHAnsi"/>
          <w:b/>
        </w:rPr>
        <w:t xml:space="preserve">. </w:t>
      </w:r>
    </w:p>
    <w:p w14:paraId="5A767775" w14:textId="77777777" w:rsidR="00A05F33" w:rsidRPr="00A05F33" w:rsidRDefault="00A05F33" w:rsidP="00A05F33">
      <w:pPr>
        <w:jc w:val="center"/>
        <w:rPr>
          <w:rFonts w:asciiTheme="minorHAnsi" w:hAnsiTheme="minorHAnsi" w:cstheme="minorHAnsi"/>
          <w:b/>
        </w:rPr>
      </w:pPr>
      <w:r w:rsidRPr="00A05F33">
        <w:rPr>
          <w:rFonts w:asciiTheme="minorHAnsi" w:hAnsiTheme="minorHAnsi" w:cstheme="minorHAnsi"/>
          <w:b/>
        </w:rPr>
        <w:t xml:space="preserve">PODWYKONAWSTWO </w:t>
      </w:r>
    </w:p>
    <w:p w14:paraId="0DD1B001" w14:textId="404C3E71"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Wykonawca może powierzyć wykonanie części Przedmiotu umowy podwykonawcom, pod warunkiem, że przed takim powierzeniem wskaże Zamawiającemu tę część Przedmiotu umowy, której wykonanie zamierza powierzyć podwykonawcy z uwzględnieniem należytej staranności przewidzianej dla profesjonalnego wykonania Przedmiotu umowy. </w:t>
      </w:r>
    </w:p>
    <w:p w14:paraId="4059CA70" w14:textId="449777A9"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Wykonawca ma obowiązek zgłoszenia Zamawiającemu wszystkich podwykonawców przed przystąpieniem przez nich do realizacji powierzonej im części Przedmiotu umowy oraz poinformowania o zmianie podwykonawców lub rezygnacji z ich udziału w realizacji Przedmiotu umowy, pod rygorem naliczenia kary umownej, o której mowa w § </w:t>
      </w:r>
      <w:r>
        <w:rPr>
          <w:rFonts w:asciiTheme="minorHAnsi" w:hAnsiTheme="minorHAnsi" w:cstheme="minorHAnsi"/>
          <w:bCs/>
        </w:rPr>
        <w:t>7</w:t>
      </w:r>
      <w:r w:rsidRPr="00A05F33">
        <w:rPr>
          <w:rFonts w:asciiTheme="minorHAnsi" w:hAnsiTheme="minorHAnsi" w:cstheme="minorHAnsi"/>
          <w:bCs/>
        </w:rPr>
        <w:t xml:space="preserve"> ust. 3 Umowy. </w:t>
      </w:r>
    </w:p>
    <w:p w14:paraId="4FB80DBE" w14:textId="1B401969"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Dla skutecznego zgłoszenia, zmiany lub rezygnacji z podwykonawcy wymagane jest, aby stosowna informacja w formie pisemnej lub w formie elektronicznej została złożona Zamawiającemu tj. którejkolwiek spośród osób wskazanych w § </w:t>
      </w:r>
      <w:r>
        <w:rPr>
          <w:rFonts w:asciiTheme="minorHAnsi" w:hAnsiTheme="minorHAnsi" w:cstheme="minorHAnsi"/>
          <w:bCs/>
        </w:rPr>
        <w:t>8</w:t>
      </w:r>
      <w:r w:rsidRPr="00A05F33">
        <w:rPr>
          <w:rFonts w:asciiTheme="minorHAnsi" w:hAnsiTheme="minorHAnsi" w:cstheme="minorHAnsi"/>
          <w:bCs/>
        </w:rPr>
        <w:t xml:space="preserve"> ust. 1 pkt 1-3 Umowy. </w:t>
      </w:r>
    </w:p>
    <w:p w14:paraId="62F410CE" w14:textId="2792ACCE" w:rsidR="00A05F33" w:rsidRPr="00A05F33" w:rsidRDefault="00A05F33" w:rsidP="00A05F33">
      <w:pPr>
        <w:pStyle w:val="Akapitzlist"/>
        <w:numPr>
          <w:ilvl w:val="0"/>
          <w:numId w:val="30"/>
        </w:numPr>
        <w:jc w:val="both"/>
        <w:rPr>
          <w:rFonts w:asciiTheme="minorHAnsi" w:hAnsiTheme="minorHAnsi" w:cstheme="minorHAnsi"/>
          <w:bCs/>
        </w:rPr>
      </w:pPr>
      <w:r w:rsidRPr="00A05F33">
        <w:rPr>
          <w:rFonts w:asciiTheme="minorHAnsi" w:hAnsiTheme="minorHAnsi" w:cstheme="minorHAnsi"/>
          <w:bCs/>
        </w:rPr>
        <w:t xml:space="preserve">Wykonawca ponosi pełną odpowiedzialność za szkody powstałe w wyniku działania lub zaniechania swoich pracowników lub osób biorących udział w realizacji Umowy jako jego </w:t>
      </w:r>
      <w:r w:rsidRPr="00A05F33">
        <w:rPr>
          <w:rFonts w:asciiTheme="minorHAnsi" w:hAnsiTheme="minorHAnsi" w:cstheme="minorHAnsi"/>
          <w:bCs/>
        </w:rPr>
        <w:lastRenderedPageBreak/>
        <w:t xml:space="preserve">podwykonawcy. W przypadku powierzenia przez Wykonawcę realizacji części Przedmiotu umowy podwykonawcom, Wykonawca odpowiadał będzie za ich działania lub zaniechania, w tym za terminową realizację Przedmiotu umowy, jak za własne działania lub zaniechania. </w:t>
      </w:r>
    </w:p>
    <w:p w14:paraId="54271B49" w14:textId="18D3CD66" w:rsidR="00A05F33" w:rsidRDefault="00A05F33" w:rsidP="00A05F33">
      <w:pPr>
        <w:pStyle w:val="Akapitzlist"/>
        <w:numPr>
          <w:ilvl w:val="0"/>
          <w:numId w:val="30"/>
        </w:numPr>
        <w:jc w:val="both"/>
        <w:rPr>
          <w:rFonts w:asciiTheme="minorHAnsi" w:hAnsiTheme="minorHAnsi" w:cstheme="minorHAnsi"/>
          <w:b/>
        </w:rPr>
      </w:pPr>
      <w:r w:rsidRPr="00A05F33">
        <w:rPr>
          <w:rFonts w:asciiTheme="minorHAnsi" w:hAnsiTheme="minorHAnsi" w:cstheme="minorHAnsi"/>
          <w:bC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956C55" w14:textId="77777777" w:rsidR="00A05F33" w:rsidRDefault="00A05F33" w:rsidP="002678A7">
      <w:pPr>
        <w:jc w:val="center"/>
        <w:rPr>
          <w:rFonts w:asciiTheme="minorHAnsi" w:hAnsiTheme="minorHAnsi" w:cstheme="minorHAnsi"/>
          <w:b/>
        </w:rPr>
      </w:pPr>
    </w:p>
    <w:p w14:paraId="253AF469" w14:textId="1ECAC030" w:rsidR="002678A7" w:rsidRPr="00A24F7C" w:rsidRDefault="00700FCB" w:rsidP="002678A7">
      <w:pPr>
        <w:jc w:val="center"/>
        <w:rPr>
          <w:rFonts w:asciiTheme="minorHAnsi" w:hAnsiTheme="minorHAnsi" w:cstheme="minorHAnsi"/>
          <w:b/>
        </w:rPr>
      </w:pPr>
      <w:bookmarkStart w:id="1" w:name="_Hlk124495237"/>
      <w:r w:rsidRPr="00A24F7C">
        <w:rPr>
          <w:rFonts w:asciiTheme="minorHAnsi" w:hAnsiTheme="minorHAnsi" w:cstheme="minorHAnsi"/>
          <w:b/>
        </w:rPr>
        <w:t>§</w:t>
      </w:r>
      <w:bookmarkEnd w:id="1"/>
      <w:r w:rsidRPr="00A24F7C">
        <w:rPr>
          <w:rFonts w:asciiTheme="minorHAnsi" w:hAnsiTheme="minorHAnsi" w:cstheme="minorHAnsi"/>
          <w:b/>
        </w:rPr>
        <w:t xml:space="preserve"> </w:t>
      </w:r>
      <w:r w:rsidR="00A24F7C">
        <w:rPr>
          <w:rFonts w:asciiTheme="minorHAnsi" w:hAnsiTheme="minorHAnsi" w:cstheme="minorHAnsi"/>
          <w:b/>
        </w:rPr>
        <w:t>1</w:t>
      </w:r>
      <w:r w:rsidR="00A05F33">
        <w:rPr>
          <w:rFonts w:asciiTheme="minorHAnsi" w:hAnsiTheme="minorHAnsi" w:cstheme="minorHAnsi"/>
          <w:b/>
        </w:rPr>
        <w:t>1</w:t>
      </w:r>
      <w:r w:rsidR="00A61DEA" w:rsidRPr="00A24F7C">
        <w:rPr>
          <w:rFonts w:asciiTheme="minorHAnsi" w:hAnsiTheme="minorHAnsi" w:cstheme="minorHAnsi"/>
          <w:b/>
        </w:rPr>
        <w:t>.</w:t>
      </w:r>
    </w:p>
    <w:p w14:paraId="70B21E7A" w14:textId="61BF27C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ZMIANY UMOWY</w:t>
      </w:r>
    </w:p>
    <w:bookmarkEnd w:id="0"/>
    <w:p w14:paraId="7C483231" w14:textId="69D34740"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0A45899C"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Zakazuje się istotnych zmian postanowień zawartej Umowy. </w:t>
      </w:r>
    </w:p>
    <w:p w14:paraId="244E46CE" w14:textId="04EB5AC4"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Strony przewidują możliwość dokonywania następujących zmian postanowień zawartej Umowy: </w:t>
      </w:r>
    </w:p>
    <w:p w14:paraId="69FF0E19" w14:textId="26C7ADE9" w:rsidR="008B6D87" w:rsidRPr="00A24F7C" w:rsidRDefault="002678A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z</w:t>
      </w:r>
      <w:r w:rsidR="008B6D87" w:rsidRPr="00A24F7C">
        <w:rPr>
          <w:rFonts w:asciiTheme="minorHAnsi" w:hAnsiTheme="minorHAnsi" w:cstheme="minorHAnsi"/>
        </w:rPr>
        <w:t>miany Strony Umowy w przypadku następstwa prawnego wynikającego z odrębnych przepisów;</w:t>
      </w:r>
    </w:p>
    <w:p w14:paraId="6092F791" w14:textId="22688F22"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zmiany terminów realizacji Przedm</w:t>
      </w:r>
      <w:r w:rsidR="00F45462" w:rsidRPr="00A24F7C">
        <w:rPr>
          <w:rFonts w:asciiTheme="minorHAnsi" w:hAnsiTheme="minorHAnsi" w:cstheme="minorHAnsi"/>
        </w:rPr>
        <w:t xml:space="preserve">iotu umowy, o których mowa w § </w:t>
      </w:r>
      <w:r w:rsidR="002678A7" w:rsidRPr="00A24F7C">
        <w:rPr>
          <w:rFonts w:asciiTheme="minorHAnsi" w:hAnsiTheme="minorHAnsi" w:cstheme="minorHAnsi"/>
        </w:rPr>
        <w:t>3</w:t>
      </w:r>
      <w:r w:rsidRPr="00A24F7C">
        <w:rPr>
          <w:rFonts w:asciiTheme="minorHAnsi" w:hAnsiTheme="minorHAnsi" w:cstheme="minorHAnsi"/>
        </w:rPr>
        <w:t xml:space="preserve"> ust. 1</w:t>
      </w:r>
      <w:r w:rsidR="00E043F6" w:rsidRPr="00A24F7C">
        <w:rPr>
          <w:rFonts w:asciiTheme="minorHAnsi" w:hAnsiTheme="minorHAnsi" w:cstheme="minorHAnsi"/>
        </w:rPr>
        <w:t xml:space="preserve"> i 2</w:t>
      </w:r>
      <w:r w:rsidRPr="00A24F7C">
        <w:rPr>
          <w:rFonts w:asciiTheme="minorHAnsi" w:hAnsiTheme="minorHAnsi" w:cstheme="minorHAnsi"/>
        </w:rPr>
        <w:t xml:space="preserve"> Umowy, gdy jest to niezbędne, w wyniku wystąpie</w:t>
      </w:r>
      <w:r w:rsidR="004E5B0E" w:rsidRPr="00A24F7C">
        <w:rPr>
          <w:rFonts w:asciiTheme="minorHAnsi" w:hAnsiTheme="minorHAnsi" w:cstheme="minorHAnsi"/>
        </w:rPr>
        <w:t xml:space="preserve">nia </w:t>
      </w:r>
      <w:r w:rsidRPr="00A24F7C">
        <w:rPr>
          <w:rFonts w:asciiTheme="minorHAnsi" w:hAnsiTheme="minorHAnsi" w:cstheme="minorHAnsi"/>
        </w:rPr>
        <w:t>zdarzeń Siły wyższej – o czas trwania przeszkody</w:t>
      </w:r>
      <w:r w:rsidR="007943F8" w:rsidRPr="00A24F7C">
        <w:rPr>
          <w:rFonts w:asciiTheme="minorHAnsi" w:hAnsiTheme="minorHAnsi" w:cstheme="minorHAnsi"/>
        </w:rPr>
        <w:t xml:space="preserve">; warunkiem wprowadzenia zmiany jest </w:t>
      </w:r>
      <w:r w:rsidR="008644F0" w:rsidRPr="00A24F7C">
        <w:rPr>
          <w:rFonts w:asciiTheme="minorHAnsi" w:hAnsiTheme="minorHAnsi" w:cstheme="minorHAnsi"/>
        </w:rPr>
        <w:t xml:space="preserve">sporządzenie </w:t>
      </w:r>
      <w:r w:rsidR="00764DD4" w:rsidRPr="00A24F7C">
        <w:rPr>
          <w:rFonts w:asciiTheme="minorHAnsi" w:hAnsiTheme="minorHAnsi" w:cstheme="minorHAnsi"/>
        </w:rPr>
        <w:t xml:space="preserve">podpisanego przez Strony Umowy </w:t>
      </w:r>
      <w:r w:rsidR="007943F8" w:rsidRPr="00A24F7C">
        <w:rPr>
          <w:rFonts w:asciiTheme="minorHAnsi" w:hAnsiTheme="minorHAnsi" w:cstheme="minorHAnsi"/>
        </w:rPr>
        <w:t xml:space="preserve">protokołu o </w:t>
      </w:r>
      <w:r w:rsidR="00764DD4" w:rsidRPr="00A24F7C">
        <w:rPr>
          <w:rFonts w:asciiTheme="minorHAnsi" w:hAnsiTheme="minorHAnsi" w:cstheme="minorHAnsi"/>
        </w:rPr>
        <w:t>zaistnieniu</w:t>
      </w:r>
      <w:r w:rsidR="007943F8" w:rsidRPr="00A24F7C">
        <w:rPr>
          <w:rFonts w:asciiTheme="minorHAnsi" w:hAnsiTheme="minorHAnsi" w:cstheme="minorHAnsi"/>
        </w:rPr>
        <w:t xml:space="preserve"> </w:t>
      </w:r>
      <w:r w:rsidR="00764DD4" w:rsidRPr="00A24F7C">
        <w:rPr>
          <w:rFonts w:asciiTheme="minorHAnsi" w:hAnsiTheme="minorHAnsi" w:cstheme="minorHAnsi"/>
        </w:rPr>
        <w:t xml:space="preserve">i decydującym wpływie na warunki realizacji Umowy </w:t>
      </w:r>
      <w:r w:rsidR="007943F8" w:rsidRPr="00A24F7C">
        <w:rPr>
          <w:rFonts w:asciiTheme="minorHAnsi" w:hAnsiTheme="minorHAnsi" w:cstheme="minorHAnsi"/>
        </w:rPr>
        <w:t>Siły wyższej</w:t>
      </w:r>
      <w:r w:rsidR="00764DD4" w:rsidRPr="00A24F7C">
        <w:rPr>
          <w:rFonts w:asciiTheme="minorHAnsi" w:hAnsiTheme="minorHAnsi" w:cstheme="minorHAnsi"/>
        </w:rPr>
        <w:t>, w tym nagłe, katastrofalnej zmiany warunków atmosferycznych, zaistnienia klęski żywiołowej, wystąpienia lub zaistnienia sytuacji epidemicznej, wystąpienia zagrożenia wojennego</w:t>
      </w:r>
      <w:r w:rsidR="007943F8" w:rsidRPr="00A24F7C">
        <w:rPr>
          <w:rFonts w:asciiTheme="minorHAnsi" w:hAnsiTheme="minorHAnsi" w:cstheme="minorHAnsi"/>
        </w:rPr>
        <w:t>;</w:t>
      </w:r>
      <w:r w:rsidR="00147908" w:rsidRPr="00A24F7C">
        <w:rPr>
          <w:rFonts w:asciiTheme="minorHAnsi" w:hAnsiTheme="minorHAnsi" w:cstheme="minorHAnsi"/>
        </w:rPr>
        <w:t xml:space="preserve"> </w:t>
      </w:r>
      <w:r w:rsidR="00764DD4" w:rsidRPr="00A24F7C">
        <w:rPr>
          <w:rFonts w:asciiTheme="minorHAnsi" w:hAnsiTheme="minorHAnsi" w:cstheme="minorHAnsi"/>
        </w:rPr>
        <w:t>zmiana terminu może wynieść do 2 miesięcy w stosunku do okresu określonego w zapytaniu ofertowym;</w:t>
      </w:r>
      <w:r w:rsidRPr="00A24F7C">
        <w:rPr>
          <w:rFonts w:asciiTheme="minorHAnsi" w:hAnsiTheme="minorHAnsi" w:cstheme="minorHAnsi"/>
        </w:rPr>
        <w:t xml:space="preserve"> </w:t>
      </w:r>
    </w:p>
    <w:p w14:paraId="31765C17" w14:textId="4E1E264A" w:rsidR="002678A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rsidRPr="00A24F7C">
        <w:rPr>
          <w:rFonts w:asciiTheme="minorHAnsi" w:hAnsiTheme="minorHAnsi" w:cstheme="minorHAnsi"/>
        </w:rPr>
        <w:t>; zmiana terminu może wynieść</w:t>
      </w:r>
      <w:r w:rsidR="000C398F" w:rsidRPr="00A24F7C">
        <w:rPr>
          <w:rFonts w:asciiTheme="minorHAnsi" w:hAnsiTheme="minorHAnsi" w:cstheme="minorHAnsi"/>
        </w:rPr>
        <w:t xml:space="preserve"> do 2</w:t>
      </w:r>
      <w:r w:rsidR="007943F8" w:rsidRPr="00A24F7C">
        <w:rPr>
          <w:rFonts w:asciiTheme="minorHAnsi" w:hAnsiTheme="minorHAnsi" w:cstheme="minorHAnsi"/>
        </w:rPr>
        <w:t xml:space="preserve"> miesięcy w stosunku do okresu określonego w zapytaniu ofertowym;</w:t>
      </w:r>
      <w:r w:rsidR="00F94639">
        <w:rPr>
          <w:rFonts w:asciiTheme="minorHAnsi" w:hAnsiTheme="minorHAnsi" w:cstheme="minorHAnsi"/>
        </w:rPr>
        <w:t xml:space="preserve"> warunkiem wprowadzenia zmiany jest wyłączenie lub zawieszenie aktywności podmiotów zarządzających destynacjami będącymi celem przeprowadzenia targów, o których mowa w </w:t>
      </w:r>
      <w:r w:rsidR="00F94639" w:rsidRPr="00F94639">
        <w:rPr>
          <w:rFonts w:asciiTheme="minorHAnsi" w:hAnsiTheme="minorHAnsi" w:cstheme="minorHAnsi"/>
        </w:rPr>
        <w:t>§</w:t>
      </w:r>
      <w:r w:rsidR="00F94639">
        <w:rPr>
          <w:rFonts w:asciiTheme="minorHAnsi" w:hAnsiTheme="minorHAnsi" w:cstheme="minorHAnsi"/>
        </w:rPr>
        <w:t xml:space="preserve"> 2.</w:t>
      </w:r>
      <w:r w:rsidR="007943F8" w:rsidRPr="00A24F7C">
        <w:rPr>
          <w:rFonts w:asciiTheme="minorHAnsi" w:hAnsiTheme="minorHAnsi" w:cstheme="minorHAnsi"/>
        </w:rPr>
        <w:t xml:space="preserve"> </w:t>
      </w:r>
    </w:p>
    <w:p w14:paraId="51887A13" w14:textId="24B7A205"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w przypadku wystąpienia zmian powszechnie obowiązujących przepisów prawa, w tym prawa miejscowego w zakresie mającym wpływ na realizację Przedmiotu umowy;  </w:t>
      </w:r>
    </w:p>
    <w:p w14:paraId="7BC019E5" w14:textId="416B5748"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Wszystkie postanow</w:t>
      </w:r>
      <w:r w:rsidR="004466CD" w:rsidRPr="00A24F7C">
        <w:rPr>
          <w:rFonts w:asciiTheme="minorHAnsi" w:hAnsiTheme="minorHAnsi" w:cstheme="minorHAnsi"/>
        </w:rPr>
        <w:t>ienia, określone w ust 3 pkt 1-</w:t>
      </w:r>
      <w:r w:rsidR="008D1D28" w:rsidRPr="00A24F7C">
        <w:rPr>
          <w:rFonts w:asciiTheme="minorHAnsi" w:hAnsiTheme="minorHAnsi" w:cstheme="minorHAnsi"/>
        </w:rPr>
        <w:t>4</w:t>
      </w:r>
      <w:r w:rsidRPr="00A24F7C">
        <w:rPr>
          <w:rFonts w:asciiTheme="minorHAnsi" w:hAnsiTheme="minorHAnsi" w:cstheme="minorHAnsi"/>
        </w:rPr>
        <w:t xml:space="preserve">, stanowią katalog zmian, na które Zamawiający może wyrazić zgodę i nie stanowią zobowiązania Zamawiającego do wyrażenia takiej zgody. </w:t>
      </w:r>
    </w:p>
    <w:p w14:paraId="13AE6E30" w14:textId="4FE03385"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Z zastrzeżeniem wyjątków przewidzianych w ust. 6 pkt 1-2 wszelkie zmiany treści Umowy, w tym zmiany,</w:t>
      </w:r>
      <w:r w:rsidR="00562368" w:rsidRPr="00A24F7C">
        <w:rPr>
          <w:rFonts w:asciiTheme="minorHAnsi" w:hAnsiTheme="minorHAnsi" w:cstheme="minorHAnsi"/>
        </w:rPr>
        <w:t xml:space="preserve"> o których mowa w ust. 3 pkt 1-</w:t>
      </w:r>
      <w:r w:rsidR="00CB1A65" w:rsidRPr="00A24F7C">
        <w:rPr>
          <w:rFonts w:asciiTheme="minorHAnsi" w:hAnsiTheme="minorHAnsi" w:cstheme="minorHAnsi"/>
        </w:rPr>
        <w:t>4</w:t>
      </w:r>
      <w:r w:rsidRPr="00A24F7C">
        <w:rPr>
          <w:rFonts w:asciiTheme="minorHAnsi" w:hAnsiTheme="minorHAnsi" w:cstheme="minorHAnsi"/>
        </w:rPr>
        <w:t xml:space="preserve">, wymagają zgody obu Stron i muszą być dokonywane w formie pisemnej w postaci aneksu, pod rygorem nieważności. </w:t>
      </w:r>
    </w:p>
    <w:p w14:paraId="25C5F4FD" w14:textId="5226BB4E"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Wymienione poniżej zmiany nie wymagają zawarcia aneksu do Umowy: </w:t>
      </w:r>
    </w:p>
    <w:p w14:paraId="365467AD" w14:textId="1A46DD54"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zmiana danych związanych z obsługą administracyjno-organizacyjną Umowy; </w:t>
      </w:r>
    </w:p>
    <w:p w14:paraId="5F1A228D" w14:textId="32ED4026"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zmiana danych teleadresowych, zmiana osób wskazanych w </w:t>
      </w:r>
      <w:r w:rsidR="00E659BF" w:rsidRPr="00A24F7C">
        <w:rPr>
          <w:rFonts w:asciiTheme="minorHAnsi" w:hAnsiTheme="minorHAnsi" w:cstheme="minorHAnsi"/>
        </w:rPr>
        <w:t xml:space="preserve">§ </w:t>
      </w:r>
      <w:r w:rsidR="00A24F7C">
        <w:rPr>
          <w:rFonts w:asciiTheme="minorHAnsi" w:hAnsiTheme="minorHAnsi" w:cstheme="minorHAnsi"/>
        </w:rPr>
        <w:t>9</w:t>
      </w:r>
      <w:r w:rsidR="00E659BF" w:rsidRPr="00A24F7C">
        <w:rPr>
          <w:rFonts w:asciiTheme="minorHAnsi" w:hAnsiTheme="minorHAnsi" w:cstheme="minorHAnsi"/>
        </w:rPr>
        <w:t xml:space="preserve"> ust. 1</w:t>
      </w:r>
      <w:r w:rsidR="002678A7" w:rsidRPr="00A24F7C">
        <w:rPr>
          <w:rFonts w:asciiTheme="minorHAnsi" w:hAnsiTheme="minorHAnsi" w:cstheme="minorHAnsi"/>
        </w:rPr>
        <w:t>-</w:t>
      </w:r>
      <w:r w:rsidR="00E659BF" w:rsidRPr="00A24F7C">
        <w:rPr>
          <w:rFonts w:asciiTheme="minorHAnsi" w:hAnsiTheme="minorHAnsi" w:cstheme="minorHAnsi"/>
        </w:rPr>
        <w:t xml:space="preserve">2 </w:t>
      </w:r>
      <w:r w:rsidRPr="00A24F7C">
        <w:rPr>
          <w:rFonts w:asciiTheme="minorHAnsi" w:hAnsiTheme="minorHAnsi" w:cstheme="minorHAnsi"/>
        </w:rPr>
        <w:t>Umowy upoważnionych do reprezentowania Stron w sprawach związanych z realizacją Umowy.</w:t>
      </w:r>
    </w:p>
    <w:p w14:paraId="08AC58BD" w14:textId="12E0AF16"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Dla skuteczności zmian, o których mowa w ust. 6 pkt 1-2, warunkiem wystarczającym dla ich skutecznego dokonania jest poinformowanie Strony przeciwnej przez Stronę dokonującą takiej zmiany w formie pisemnej lub pocztą elektroniczną (</w:t>
      </w:r>
      <w:r w:rsidR="00562368" w:rsidRPr="00A24F7C">
        <w:rPr>
          <w:rFonts w:asciiTheme="minorHAnsi" w:hAnsiTheme="minorHAnsi" w:cstheme="minorHAnsi"/>
        </w:rPr>
        <w:t xml:space="preserve">na adresy e-mail wskazane w </w:t>
      </w:r>
      <w:bookmarkStart w:id="2" w:name="_Hlk103692527"/>
      <w:r w:rsidR="00562368" w:rsidRPr="00A24F7C">
        <w:rPr>
          <w:rFonts w:asciiTheme="minorHAnsi" w:hAnsiTheme="minorHAnsi" w:cstheme="minorHAnsi"/>
        </w:rPr>
        <w:t xml:space="preserve">§ </w:t>
      </w:r>
      <w:r w:rsidR="00A24F7C">
        <w:rPr>
          <w:rFonts w:asciiTheme="minorHAnsi" w:hAnsiTheme="minorHAnsi" w:cstheme="minorHAnsi"/>
        </w:rPr>
        <w:t>9</w:t>
      </w:r>
      <w:r w:rsidR="00562368" w:rsidRPr="00A24F7C">
        <w:rPr>
          <w:rFonts w:asciiTheme="minorHAnsi" w:hAnsiTheme="minorHAnsi" w:cstheme="minorHAnsi"/>
        </w:rPr>
        <w:t xml:space="preserve"> ust. 1</w:t>
      </w:r>
      <w:r w:rsidR="002678A7" w:rsidRPr="00A24F7C">
        <w:rPr>
          <w:rFonts w:asciiTheme="minorHAnsi" w:hAnsiTheme="minorHAnsi" w:cstheme="minorHAnsi"/>
        </w:rPr>
        <w:t>-</w:t>
      </w:r>
      <w:r w:rsidRPr="00A24F7C">
        <w:rPr>
          <w:rFonts w:asciiTheme="minorHAnsi" w:hAnsiTheme="minorHAnsi" w:cstheme="minorHAnsi"/>
        </w:rPr>
        <w:t xml:space="preserve">2 </w:t>
      </w:r>
      <w:bookmarkEnd w:id="2"/>
      <w:r w:rsidRPr="00A24F7C">
        <w:rPr>
          <w:rFonts w:asciiTheme="minorHAnsi" w:hAnsiTheme="minorHAnsi" w:cstheme="minorHAnsi"/>
        </w:rPr>
        <w:t xml:space="preserve">Umowy). </w:t>
      </w:r>
    </w:p>
    <w:p w14:paraId="56D4F225" w14:textId="78D1476A"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lastRenderedPageBreak/>
        <w:t xml:space="preserve">Wszelkie zmiany wprowadzane do Umowy dokonywane będą z poszanowaniem obowiązków wynikających z powszechnie obowiązujących przepisów prawa oraz zasad ogólnych rządzących tą ustawą. </w:t>
      </w:r>
    </w:p>
    <w:p w14:paraId="17924E2A" w14:textId="6B799648" w:rsidR="002678A7" w:rsidRPr="00A24F7C" w:rsidRDefault="008B6D87" w:rsidP="002678A7">
      <w:pPr>
        <w:jc w:val="center"/>
        <w:rPr>
          <w:rFonts w:asciiTheme="minorHAnsi" w:hAnsiTheme="minorHAnsi" w:cstheme="minorHAnsi"/>
          <w:b/>
        </w:rPr>
      </w:pPr>
      <w:r w:rsidRPr="00A24F7C">
        <w:rPr>
          <w:rFonts w:asciiTheme="minorHAnsi" w:hAnsiTheme="minorHAnsi" w:cstheme="minorHAnsi"/>
          <w:b/>
        </w:rPr>
        <w:t>§ 1</w:t>
      </w:r>
      <w:r w:rsidR="00A05F33">
        <w:rPr>
          <w:rFonts w:asciiTheme="minorHAnsi" w:hAnsiTheme="minorHAnsi" w:cstheme="minorHAnsi"/>
          <w:b/>
        </w:rPr>
        <w:t>2</w:t>
      </w:r>
      <w:r w:rsidRPr="00A24F7C">
        <w:rPr>
          <w:rFonts w:asciiTheme="minorHAnsi" w:hAnsiTheme="minorHAnsi" w:cstheme="minorHAnsi"/>
          <w:b/>
        </w:rPr>
        <w:t xml:space="preserve"> </w:t>
      </w:r>
    </w:p>
    <w:p w14:paraId="5F801C9C" w14:textId="2495C8AB" w:rsidR="00700FCB" w:rsidRPr="00A24F7C" w:rsidRDefault="008B6D87" w:rsidP="00713775">
      <w:pPr>
        <w:jc w:val="center"/>
        <w:rPr>
          <w:rFonts w:asciiTheme="minorHAnsi" w:hAnsiTheme="minorHAnsi" w:cstheme="minorHAnsi"/>
        </w:rPr>
      </w:pPr>
      <w:r w:rsidRPr="00A24F7C">
        <w:rPr>
          <w:rFonts w:asciiTheme="minorHAnsi" w:hAnsiTheme="minorHAnsi" w:cstheme="minorHAnsi"/>
          <w:b/>
        </w:rPr>
        <w:t>ZMIANY UMOWY (COVID-19)</w:t>
      </w:r>
    </w:p>
    <w:p w14:paraId="7A0869D6" w14:textId="5BF29FE4"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05ECE80A"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Strony niezwłocznie informują się wzajemnie o wpływie okoliczności związanych </w:t>
      </w:r>
      <w:r w:rsidRPr="00A24F7C">
        <w:rPr>
          <w:rFonts w:asciiTheme="minorHAnsi" w:hAnsiTheme="minorHAnsi" w:cstheme="minorHAnsi"/>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A24F7C">
        <w:rPr>
          <w:rFonts w:asciiTheme="minorHAnsi" w:hAnsiTheme="minorHAnsi" w:cstheme="minorHAnsi"/>
        </w:rPr>
        <w:t xml:space="preserve">tało zagrożone przez COVID-19, </w:t>
      </w:r>
      <w:r w:rsidRPr="00A24F7C">
        <w:rPr>
          <w:rFonts w:asciiTheme="minorHAnsi" w:hAnsiTheme="minorHAnsi" w:cstheme="minorHAnsi"/>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 xml:space="preserve">decyzji wydanych przez Głównego Inspektora Sanitarnego lub działającego </w:t>
      </w:r>
      <w:r w:rsidRPr="00A24F7C">
        <w:rPr>
          <w:rFonts w:asciiTheme="minorHAnsi" w:hAnsiTheme="minorHAnsi" w:cstheme="minorHAnsi"/>
        </w:rPr>
        <w:br/>
        <w:t xml:space="preserve">z jego upoważnienia państwowego wojewódzkiego inspektora sanitarnego, </w:t>
      </w:r>
      <w:r w:rsidRPr="00A24F7C">
        <w:rPr>
          <w:rFonts w:asciiTheme="minorHAnsi" w:hAnsiTheme="minorHAnsi" w:cstheme="minorHAnsi"/>
        </w:rPr>
        <w:br/>
        <w:t>w związku z przeciwdziałaniem COVID-19, nakładających na wykonawcę obowiązek podjęcia określonych czynności zapobiegawczych lub kontrolnych;</w:t>
      </w:r>
    </w:p>
    <w:p w14:paraId="64D02978"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wstrzymania lub trudności w zakresie realizacji dostaw produktów, komponentów produktu lub materiałów niezbędnych do realizacji przedmiotu umowy,</w:t>
      </w:r>
    </w:p>
    <w:p w14:paraId="79053F11"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trudności w dostępie do sprzętu lub trudności w realizacji usług transportowych;</w:t>
      </w:r>
    </w:p>
    <w:p w14:paraId="5951621D"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innych okoliczności, które uniemożliwiają bądź w istotnym stopniu ograniczają możliwość wykonania umowy;</w:t>
      </w:r>
    </w:p>
    <w:p w14:paraId="222DE4F4"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okoliczności, o których mowa w pkt 1-6, w zakresie w jakim dotyczą one podwykonawcy lub dalszego podwykonawcy.</w:t>
      </w:r>
    </w:p>
    <w:p w14:paraId="55B52621" w14:textId="3D476D95"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W</w:t>
      </w:r>
      <w:r w:rsidR="00231D9E" w:rsidRPr="00A24F7C">
        <w:rPr>
          <w:rFonts w:asciiTheme="minorHAnsi" w:hAnsiTheme="minorHAnsi" w:cstheme="minorHAnsi"/>
        </w:rPr>
        <w:t xml:space="preserve"> </w:t>
      </w:r>
      <w:r w:rsidRPr="00A24F7C">
        <w:rPr>
          <w:rFonts w:asciiTheme="minorHAnsi" w:hAnsiTheme="minorHAnsi" w:cstheme="minorHAnsi"/>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518EF9BB"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lastRenderedPageBreak/>
        <w:t>Każda ze stron może żądać przedstawienia dodatkowych oświadczeń lub dokumentów potwierdzających wpływ okoliczności związanych z wystąpieniem COVID-19 na należyte wykonanie tej umowy.</w:t>
      </w:r>
      <w:bookmarkStart w:id="3" w:name="3._Strona_umowy,_o_której_mowa_w_ust._1,"/>
      <w:bookmarkEnd w:id="3"/>
    </w:p>
    <w:p w14:paraId="75A3FBFB" w14:textId="4F1F0108" w:rsidR="008B6D87" w:rsidRPr="00A24F7C" w:rsidRDefault="008B6D87" w:rsidP="00F75FD9">
      <w:pPr>
        <w:pStyle w:val="Akapitzlist"/>
        <w:numPr>
          <w:ilvl w:val="0"/>
          <w:numId w:val="14"/>
        </w:numPr>
        <w:jc w:val="both"/>
        <w:rPr>
          <w:rFonts w:asciiTheme="minorHAnsi" w:hAnsiTheme="minorHAnsi" w:cstheme="minorHAnsi"/>
        </w:rPr>
      </w:pPr>
      <w:bookmarkStart w:id="4" w:name="4._Zamawiający,_po_stwierdzeniu,_że_okol"/>
      <w:bookmarkEnd w:id="4"/>
      <w:r w:rsidRPr="00A24F7C">
        <w:rPr>
          <w:rFonts w:asciiTheme="minorHAnsi" w:hAnsiTheme="minorHAnsi" w:cstheme="minorHAnsi"/>
        </w:rPr>
        <w:t xml:space="preserve">Zamawiający po stwierdzeniu, że okoliczności związane z wystąpieniem COVID-19 </w:t>
      </w:r>
      <w:r w:rsidRPr="00A24F7C">
        <w:rPr>
          <w:rFonts w:asciiTheme="minorHAnsi" w:hAnsiTheme="minorHAnsi" w:cstheme="minorHAnsi"/>
        </w:rPr>
        <w:br/>
        <w:t>o których mowa w ust. 2, wpływają na należyte wykonanie umowy w uzgodnieniu z wykonawcą dokonuje zmiany umowy, w szczególności przez:</w:t>
      </w:r>
    </w:p>
    <w:p w14:paraId="2F06BA1B" w14:textId="77777777" w:rsidR="008B6D87" w:rsidRPr="00A24F7C" w:rsidRDefault="008B6D87" w:rsidP="00F75FD9">
      <w:pPr>
        <w:pStyle w:val="Akapitzlist"/>
        <w:numPr>
          <w:ilvl w:val="1"/>
          <w:numId w:val="14"/>
        </w:numPr>
        <w:jc w:val="both"/>
        <w:rPr>
          <w:rFonts w:asciiTheme="minorHAnsi" w:hAnsiTheme="minorHAnsi" w:cstheme="minorHAnsi"/>
        </w:rPr>
      </w:pPr>
      <w:bookmarkStart w:id="5" w:name="1)_zmianę_terminu_wykonania_umowy_lub_je"/>
      <w:bookmarkEnd w:id="5"/>
      <w:r w:rsidRPr="00A24F7C">
        <w:rPr>
          <w:rFonts w:asciiTheme="minorHAnsi" w:hAnsiTheme="minorHAnsi" w:cstheme="minorHAnsi"/>
        </w:rPr>
        <w:t>zmianę terminu wykonania umowy lub jej części, lub czasowe zawieszenie wykonywania umowy lub jej części</w:t>
      </w:r>
      <w:bookmarkStart w:id="6" w:name="2)_zmianę_sposobu_wykonywania_dostaw,_us"/>
      <w:bookmarkEnd w:id="6"/>
      <w:r w:rsidRPr="00A24F7C">
        <w:rPr>
          <w:rFonts w:asciiTheme="minorHAnsi" w:hAnsiTheme="minorHAnsi" w:cstheme="minorHAnsi"/>
        </w:rPr>
        <w:t>,</w:t>
      </w:r>
    </w:p>
    <w:p w14:paraId="0478B29B" w14:textId="77777777" w:rsidR="002678A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zmianę zakresu świadczenia Wykonawcy i odpowiadającą jej zmianę wynagrodzenia Wykonawcy</w:t>
      </w:r>
      <w:bookmarkStart w:id="7" w:name="–_o_ile_wzrost_ceny_spowodowany_każdą_ko"/>
      <w:bookmarkEnd w:id="7"/>
      <w:r w:rsidRPr="00A24F7C">
        <w:rPr>
          <w:rFonts w:asciiTheme="minorHAnsi" w:hAnsiTheme="minorHAnsi" w:cstheme="minorHAnsi"/>
        </w:rPr>
        <w:t>,</w:t>
      </w:r>
    </w:p>
    <w:p w14:paraId="741F89F2" w14:textId="47226382" w:rsidR="008B6D87" w:rsidRPr="00713775" w:rsidRDefault="006F60B3" w:rsidP="00713775">
      <w:pPr>
        <w:jc w:val="both"/>
        <w:rPr>
          <w:rFonts w:asciiTheme="minorHAnsi" w:hAnsiTheme="minorHAnsi" w:cstheme="minorHAnsi"/>
        </w:rPr>
      </w:pPr>
      <w:r>
        <w:rPr>
          <w:rFonts w:asciiTheme="minorHAnsi" w:hAnsiTheme="minorHAnsi" w:cstheme="minorHAnsi"/>
        </w:rPr>
        <w:t>-</w:t>
      </w:r>
      <w:r w:rsidR="008B6D87" w:rsidRPr="00713775">
        <w:rPr>
          <w:rFonts w:asciiTheme="minorHAnsi" w:hAnsiTheme="minorHAnsi" w:cstheme="minorHAnsi"/>
        </w:rPr>
        <w:t>o ile wzrost ceny spowodowany każdą kolejną zmianą nie przekroczy 50% wartości pierwotnej umowy.</w:t>
      </w:r>
      <w:bookmarkStart w:id="8" w:name="5._Jeżeli_umowa,_o_której_mowa_w_ust._1,"/>
      <w:bookmarkStart w:id="9" w:name="6._Jeżeli_umowa,_o_której_mowa_w_ust._1,"/>
      <w:bookmarkEnd w:id="8"/>
      <w:bookmarkEnd w:id="9"/>
    </w:p>
    <w:p w14:paraId="78FC0AB0" w14:textId="192F0815"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W przypadku stwierdzenia, że okoliczności związane z wystąpieniem COVID-19, o których mowa w ust. 2, mogą wpłynąć na należyte wykonanie umowy, zamawiający, w uzgodnieniu z wykonawcą, może dokonać zmiany umowy zgodnie z ust. 4.</w:t>
      </w:r>
    </w:p>
    <w:p w14:paraId="7832F2DA" w14:textId="7F1A98DF"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1D72C2DE"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Strona wnioskująca o zmianę umowy przedstawia wpływ okoliczności związanych z wystąpieniem COVID-19 na należyte jej wykonanie.</w:t>
      </w:r>
    </w:p>
    <w:p w14:paraId="4B384D64" w14:textId="32872E6F" w:rsidR="008B6D87" w:rsidRPr="00713775" w:rsidRDefault="008B6D87" w:rsidP="006F60B3">
      <w:pPr>
        <w:pStyle w:val="Akapitzlist"/>
        <w:numPr>
          <w:ilvl w:val="0"/>
          <w:numId w:val="14"/>
        </w:numPr>
        <w:jc w:val="both"/>
        <w:rPr>
          <w:rFonts w:asciiTheme="minorHAnsi" w:hAnsiTheme="minorHAnsi" w:cstheme="minorHAnsi"/>
        </w:rPr>
      </w:pPr>
      <w:r w:rsidRPr="00A24F7C">
        <w:rPr>
          <w:rFonts w:asciiTheme="minorHAnsi" w:hAnsiTheme="minorHAnsi" w:cstheme="minorHAnsi"/>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6F60B3">
        <w:rPr>
          <w:rFonts w:asciiTheme="minorHAnsi" w:hAnsiTheme="minorHAnsi" w:cstheme="minorHAnsi"/>
        </w:rPr>
        <w:t>.</w:t>
      </w:r>
    </w:p>
    <w:p w14:paraId="49FDC6B3" w14:textId="4F7BE8A6" w:rsidR="008B6D87"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5F98FC39" w14:textId="77777777" w:rsidR="006F60B3" w:rsidRPr="00A24F7C" w:rsidRDefault="006F60B3" w:rsidP="006F60B3">
      <w:pPr>
        <w:pStyle w:val="Akapitzlist"/>
        <w:ind w:left="360"/>
        <w:jc w:val="both"/>
        <w:rPr>
          <w:rFonts w:asciiTheme="minorHAnsi" w:hAnsiTheme="minorHAnsi" w:cstheme="minorHAnsi"/>
        </w:rPr>
      </w:pPr>
    </w:p>
    <w:p w14:paraId="3B34D379" w14:textId="070D2FEB" w:rsidR="002678A7" w:rsidRPr="00A24F7C" w:rsidRDefault="008B6D87" w:rsidP="002678A7">
      <w:pPr>
        <w:jc w:val="center"/>
        <w:rPr>
          <w:rFonts w:asciiTheme="minorHAnsi" w:hAnsiTheme="minorHAnsi" w:cstheme="minorHAnsi"/>
          <w:b/>
        </w:rPr>
      </w:pPr>
      <w:r w:rsidRPr="00A24F7C">
        <w:rPr>
          <w:rFonts w:asciiTheme="minorHAnsi" w:hAnsiTheme="minorHAnsi" w:cstheme="minorHAnsi"/>
          <w:b/>
        </w:rPr>
        <w:t>§ 1</w:t>
      </w:r>
      <w:r w:rsidR="00A05F33">
        <w:rPr>
          <w:rFonts w:asciiTheme="minorHAnsi" w:hAnsiTheme="minorHAnsi" w:cstheme="minorHAnsi"/>
          <w:b/>
        </w:rPr>
        <w:t>3</w:t>
      </w:r>
      <w:r w:rsidR="00A61DEA" w:rsidRPr="00A24F7C">
        <w:rPr>
          <w:rFonts w:asciiTheme="minorHAnsi" w:hAnsiTheme="minorHAnsi" w:cstheme="minorHAnsi"/>
          <w:b/>
        </w:rPr>
        <w:t>.</w:t>
      </w:r>
      <w:r w:rsidRPr="00A24F7C">
        <w:rPr>
          <w:rFonts w:asciiTheme="minorHAnsi" w:hAnsiTheme="minorHAnsi" w:cstheme="minorHAnsi"/>
          <w:b/>
        </w:rPr>
        <w:t xml:space="preserve"> </w:t>
      </w:r>
    </w:p>
    <w:p w14:paraId="53EF98FD" w14:textId="3908C83C" w:rsidR="00700FCB" w:rsidRPr="00A24F7C" w:rsidRDefault="008B6D87" w:rsidP="00012394">
      <w:pPr>
        <w:jc w:val="center"/>
        <w:rPr>
          <w:rFonts w:asciiTheme="minorHAnsi" w:hAnsiTheme="minorHAnsi" w:cstheme="minorHAnsi"/>
          <w:b/>
        </w:rPr>
      </w:pPr>
      <w:r w:rsidRPr="00A24F7C">
        <w:rPr>
          <w:rFonts w:asciiTheme="minorHAnsi" w:hAnsiTheme="minorHAnsi" w:cstheme="minorHAnsi"/>
          <w:b/>
        </w:rPr>
        <w:t>ZMIANA UMOWY (</w:t>
      </w:r>
      <w:r w:rsidR="00F2482A" w:rsidRPr="00A24F7C">
        <w:rPr>
          <w:rFonts w:asciiTheme="minorHAnsi" w:hAnsiTheme="minorHAnsi" w:cstheme="minorHAnsi"/>
          <w:b/>
        </w:rPr>
        <w:t>KLAUZULA WOJENNA</w:t>
      </w:r>
      <w:r w:rsidRPr="00A24F7C">
        <w:rPr>
          <w:rFonts w:asciiTheme="minorHAnsi" w:hAnsiTheme="minorHAnsi" w:cstheme="minorHAnsi"/>
          <w:b/>
        </w:rPr>
        <w:t>)</w:t>
      </w:r>
    </w:p>
    <w:p w14:paraId="1767E751" w14:textId="4441B513"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 xml:space="preserve">obowiązywania na obszarze Rzeczypospolitej Polskiej stanu klęski żywiołowej, stanu wyjątkowego albo stanu wojennego, </w:t>
      </w:r>
    </w:p>
    <w:p w14:paraId="5AB020B7" w14:textId="2774F592" w:rsidR="008B6D87" w:rsidRPr="00713775" w:rsidRDefault="006F60B3" w:rsidP="00012394">
      <w:pPr>
        <w:jc w:val="both"/>
        <w:rPr>
          <w:rFonts w:asciiTheme="minorHAnsi" w:hAnsiTheme="minorHAnsi" w:cstheme="minorHAnsi"/>
        </w:rPr>
      </w:pPr>
      <w:r>
        <w:rPr>
          <w:rFonts w:asciiTheme="minorHAnsi" w:hAnsiTheme="minorHAnsi" w:cstheme="minorHAnsi"/>
        </w:rPr>
        <w:t xml:space="preserve">- </w:t>
      </w:r>
      <w:r w:rsidR="008B6D87" w:rsidRPr="00713775">
        <w:rPr>
          <w:rFonts w:asciiTheme="minorHAnsi" w:hAnsiTheme="minorHAnsi" w:cstheme="minorHAnsi"/>
        </w:rPr>
        <w:t>strony umowy dopuszczają zmianę umowy w zakresie, o którym mowa w ust. 1, jeśli powyższe okoliczności mają wpływ na należyte wykonanie umowy.</w:t>
      </w:r>
    </w:p>
    <w:p w14:paraId="31E3DFF4" w14:textId="75C630AF"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 xml:space="preserve">Strony umowy wzajemnie informują się o wpływie okoliczności, o których mowa w ust. 2 na należyte wykonanie umowy potwierdzając ten wpływ oświadczeniami lub dokumentami. </w:t>
      </w:r>
    </w:p>
    <w:p w14:paraId="0E135475" w14:textId="352BD5F3"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Każda ze stron umowy może żądać przedstawienia dodatkowych oświadczeń lub dokumentów potwierdzających wpływ okoliczności, o których mowa w ust. 2 na należyte wykonanie tej umowy.</w:t>
      </w:r>
    </w:p>
    <w:p w14:paraId="169BC48E" w14:textId="0253C762"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lastRenderedPageBreak/>
        <w:t>Zamawiający, po stwierdzeniu, że okoliczności, o których mowa w ust. 2, wpływają na należyte wykonanie umowy, w uzgodnieniu z wykonawcą dokonuje zmiany umowy przez:</w:t>
      </w:r>
    </w:p>
    <w:p w14:paraId="70D029F7" w14:textId="2EEB6F3E"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zmianę terminu wykonania umowy lub jej części, lub czasowe zawieszenie wykonywania umowy lub jej części,</w:t>
      </w:r>
    </w:p>
    <w:p w14:paraId="3E443006" w14:textId="03C7C9F4"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zmianę zakresu świadczenia wykonawcy i odpowiadającą jej zmianę wynagrodzenia lub sposobu rozliczenia wynagrodzenia wykonawcy,</w:t>
      </w:r>
    </w:p>
    <w:p w14:paraId="06BB9EE8" w14:textId="2ED8AFE6" w:rsidR="00A05F33" w:rsidRDefault="006F60B3">
      <w:pPr>
        <w:jc w:val="both"/>
        <w:rPr>
          <w:rFonts w:asciiTheme="minorHAnsi" w:hAnsiTheme="minorHAnsi" w:cstheme="minorHAnsi"/>
        </w:rPr>
      </w:pPr>
      <w:r>
        <w:rPr>
          <w:rFonts w:asciiTheme="minorHAnsi" w:hAnsiTheme="minorHAnsi" w:cstheme="minorHAnsi"/>
        </w:rPr>
        <w:t xml:space="preserve">- </w:t>
      </w:r>
      <w:r w:rsidR="008B6D87" w:rsidRPr="00713775">
        <w:rPr>
          <w:rFonts w:asciiTheme="minorHAnsi" w:hAnsiTheme="minorHAnsi" w:cstheme="minorHAnsi"/>
        </w:rPr>
        <w:t>o ile wzrost wynagrodzenia spowodowany każdą kolejną zmianą nie przekroczy 50% wartości pierwotnej umowy.</w:t>
      </w:r>
    </w:p>
    <w:p w14:paraId="49E0C7D9" w14:textId="77777777" w:rsidR="00A05F33" w:rsidRPr="00713775" w:rsidRDefault="00A05F33" w:rsidP="00A05F33">
      <w:pPr>
        <w:jc w:val="both"/>
        <w:rPr>
          <w:rFonts w:asciiTheme="minorHAnsi" w:hAnsiTheme="minorHAnsi" w:cstheme="minorHAnsi"/>
        </w:rPr>
      </w:pPr>
    </w:p>
    <w:p w14:paraId="334294CD" w14:textId="1FF40AD0" w:rsidR="00695601" w:rsidRPr="00A24F7C" w:rsidRDefault="008B6D87" w:rsidP="00695601">
      <w:pPr>
        <w:jc w:val="center"/>
        <w:rPr>
          <w:rFonts w:asciiTheme="minorHAnsi" w:hAnsiTheme="minorHAnsi" w:cstheme="minorHAnsi"/>
          <w:b/>
        </w:rPr>
      </w:pPr>
      <w:bookmarkStart w:id="10" w:name="_Hlk101857244"/>
      <w:r w:rsidRPr="00A24F7C">
        <w:rPr>
          <w:rFonts w:asciiTheme="minorHAnsi" w:hAnsiTheme="minorHAnsi" w:cstheme="minorHAnsi"/>
          <w:b/>
        </w:rPr>
        <w:t>§ 1</w:t>
      </w:r>
      <w:bookmarkEnd w:id="10"/>
      <w:r w:rsidR="00A05F33">
        <w:rPr>
          <w:rFonts w:asciiTheme="minorHAnsi" w:hAnsiTheme="minorHAnsi" w:cstheme="minorHAnsi"/>
          <w:b/>
        </w:rPr>
        <w:t>4</w:t>
      </w:r>
      <w:r w:rsidR="00A61DEA" w:rsidRPr="00A24F7C">
        <w:rPr>
          <w:rFonts w:asciiTheme="minorHAnsi" w:hAnsiTheme="minorHAnsi" w:cstheme="minorHAnsi"/>
          <w:b/>
        </w:rPr>
        <w:t>.</w:t>
      </w:r>
      <w:r w:rsidRPr="00A24F7C">
        <w:rPr>
          <w:rFonts w:asciiTheme="minorHAnsi" w:hAnsiTheme="minorHAnsi" w:cstheme="minorHAnsi"/>
          <w:b/>
        </w:rPr>
        <w:t xml:space="preserve"> </w:t>
      </w:r>
    </w:p>
    <w:p w14:paraId="773C8B79" w14:textId="1C535BEF"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PRAWA AUTORSKIE I PRAWO WŁASNOŚCI PRZEMYSŁOWEJ</w:t>
      </w:r>
    </w:p>
    <w:p w14:paraId="4F3716C7" w14:textId="77777777" w:rsidR="00F2482A" w:rsidRPr="00A24F7C" w:rsidRDefault="00F2482A" w:rsidP="00835C58">
      <w:pPr>
        <w:ind w:left="426" w:hanging="426"/>
        <w:jc w:val="both"/>
        <w:rPr>
          <w:rFonts w:asciiTheme="minorHAnsi" w:hAnsiTheme="minorHAnsi" w:cstheme="minorHAnsi"/>
        </w:rPr>
      </w:pPr>
      <w:r w:rsidRPr="00A24F7C">
        <w:rPr>
          <w:rFonts w:asciiTheme="minorHAnsi" w:hAnsiTheme="minorHAnsi" w:cstheme="minorHAnsi"/>
        </w:rPr>
        <w:t>1.</w:t>
      </w:r>
      <w:r w:rsidRPr="00A24F7C">
        <w:rPr>
          <w:rFonts w:asciiTheme="minorHAnsi" w:hAnsiTheme="minorHAnsi" w:cstheme="minorHAnsi"/>
        </w:rPr>
        <w:tab/>
        <w:t>Wykonawca oświadcza, że:</w:t>
      </w:r>
    </w:p>
    <w:p w14:paraId="0F719D53" w14:textId="77777777" w:rsidR="00F2482A" w:rsidRPr="00A24F7C" w:rsidRDefault="00F2482A" w:rsidP="00835C58">
      <w:pPr>
        <w:ind w:left="851" w:hanging="425"/>
        <w:jc w:val="both"/>
        <w:rPr>
          <w:rFonts w:asciiTheme="minorHAnsi" w:hAnsiTheme="minorHAnsi" w:cstheme="minorHAnsi"/>
        </w:rPr>
      </w:pPr>
      <w:r w:rsidRPr="00A24F7C">
        <w:rPr>
          <w:rFonts w:asciiTheme="minorHAnsi" w:hAnsiTheme="minorHAnsi" w:cstheme="minorHAnsi"/>
        </w:rPr>
        <w:t>a)</w:t>
      </w:r>
      <w:r w:rsidRPr="00A24F7C">
        <w:rPr>
          <w:rFonts w:asciiTheme="minorHAnsi" w:hAnsiTheme="minorHAnsi" w:cstheme="minorHAnsi"/>
        </w:rPr>
        <w:tab/>
        <w:t>wszelkie utwory w rozumieniu ustawy z dnia 4 lutego 1994 roku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4AD2224" w14:textId="77777777" w:rsidR="00F2482A" w:rsidRPr="00A24F7C" w:rsidRDefault="00F2482A" w:rsidP="00835C58">
      <w:pPr>
        <w:ind w:left="851" w:hanging="425"/>
        <w:jc w:val="both"/>
        <w:rPr>
          <w:rFonts w:asciiTheme="minorHAnsi" w:hAnsiTheme="minorHAnsi" w:cstheme="minorHAnsi"/>
        </w:rPr>
      </w:pPr>
      <w:r w:rsidRPr="00A24F7C">
        <w:rPr>
          <w:rFonts w:asciiTheme="minorHAnsi" w:hAnsiTheme="minorHAnsi" w:cstheme="minorHAnsi"/>
        </w:rPr>
        <w:t>b)</w:t>
      </w:r>
      <w:r w:rsidRPr="00A24F7C">
        <w:rPr>
          <w:rFonts w:asciiTheme="minorHAnsi" w:hAnsiTheme="minorHAnsi" w:cstheme="minorHAnsi"/>
        </w:rPr>
        <w:tab/>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51038044" w14:textId="783B3C7B" w:rsidR="00F2482A" w:rsidRPr="00A24F7C" w:rsidRDefault="00F2482A" w:rsidP="00835C58">
      <w:pPr>
        <w:ind w:left="426" w:hanging="426"/>
        <w:jc w:val="both"/>
        <w:rPr>
          <w:rFonts w:asciiTheme="minorHAnsi" w:hAnsiTheme="minorHAnsi" w:cstheme="minorHAnsi"/>
        </w:rPr>
      </w:pPr>
      <w:r w:rsidRPr="00A24F7C">
        <w:rPr>
          <w:rFonts w:asciiTheme="minorHAnsi" w:hAnsiTheme="minorHAnsi" w:cstheme="minorHAnsi"/>
        </w:rPr>
        <w:t>2.</w:t>
      </w:r>
      <w:r w:rsidRPr="00A24F7C">
        <w:rPr>
          <w:rFonts w:asciiTheme="minorHAnsi" w:hAnsiTheme="minorHAnsi" w:cstheme="minorHAnsi"/>
        </w:rPr>
        <w:tab/>
        <w:t xml:space="preserve">W przypadku, gdy </w:t>
      </w:r>
      <w:r w:rsidR="006F60B3">
        <w:rPr>
          <w:rFonts w:asciiTheme="minorHAnsi" w:hAnsiTheme="minorHAnsi" w:cstheme="minorHAnsi"/>
        </w:rPr>
        <w:t>realizacja</w:t>
      </w:r>
      <w:r w:rsidRPr="00A24F7C">
        <w:rPr>
          <w:rFonts w:asciiTheme="minorHAnsi" w:hAnsiTheme="minorHAnsi" w:cstheme="minorHAnsi"/>
        </w:rPr>
        <w:t xml:space="preserve"> Przedmiotu umowy przez </w:t>
      </w:r>
      <w:r w:rsidR="006F60B3">
        <w:rPr>
          <w:rFonts w:asciiTheme="minorHAnsi" w:hAnsiTheme="minorHAnsi" w:cstheme="minorHAnsi"/>
        </w:rPr>
        <w:t>Wykonawcę</w:t>
      </w:r>
      <w:r w:rsidR="006F60B3" w:rsidRPr="00A24F7C">
        <w:rPr>
          <w:rFonts w:asciiTheme="minorHAnsi" w:hAnsiTheme="minorHAnsi" w:cstheme="minorHAnsi"/>
        </w:rPr>
        <w:t xml:space="preserve"> </w:t>
      </w:r>
      <w:r w:rsidRPr="00A24F7C">
        <w:rPr>
          <w:rFonts w:asciiTheme="minorHAnsi" w:hAnsiTheme="minorHAnsi" w:cstheme="minorHAnsi"/>
        </w:rPr>
        <w:t>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oraz do zwrotu odpowiedniej części wynagrodzenia z tytułu niniejszej umowy.</w:t>
      </w:r>
    </w:p>
    <w:p w14:paraId="7A58EA9E" w14:textId="138C3D96" w:rsidR="00F2482A" w:rsidRDefault="00F2482A" w:rsidP="00835C58">
      <w:pPr>
        <w:ind w:left="426" w:hanging="426"/>
        <w:jc w:val="both"/>
        <w:rPr>
          <w:rFonts w:asciiTheme="minorHAnsi" w:hAnsiTheme="minorHAnsi" w:cstheme="minorHAnsi"/>
        </w:rPr>
      </w:pPr>
      <w:r w:rsidRPr="00A24F7C">
        <w:rPr>
          <w:rFonts w:asciiTheme="minorHAnsi" w:hAnsiTheme="minorHAnsi" w:cstheme="minorHAnsi"/>
        </w:rPr>
        <w:t>3.</w:t>
      </w:r>
      <w:r w:rsidRPr="00A24F7C">
        <w:rPr>
          <w:rFonts w:asciiTheme="minorHAnsi" w:hAnsiTheme="minorHAnsi" w:cstheme="minorHAnsi"/>
        </w:rPr>
        <w:tab/>
        <w:t>Nabycie praw, o których mowa w niniejszym paragrafie</w:t>
      </w:r>
      <w:r w:rsidR="00D96EEB">
        <w:rPr>
          <w:rFonts w:asciiTheme="minorHAnsi" w:hAnsiTheme="minorHAnsi" w:cstheme="minorHAnsi"/>
        </w:rPr>
        <w:t>,</w:t>
      </w:r>
      <w:r w:rsidRPr="00A24F7C">
        <w:rPr>
          <w:rFonts w:asciiTheme="minorHAnsi" w:hAnsiTheme="minorHAnsi" w:cstheme="minorHAnsi"/>
        </w:rPr>
        <w:t xml:space="preserve"> nie jest ograniczone czasowo lub terytorialnie oraz następuje w ramach wynagrodzenia, o którym mowa w § 5 niniejszej umowy.</w:t>
      </w:r>
    </w:p>
    <w:p w14:paraId="14421EAD" w14:textId="77777777" w:rsidR="00A05F33" w:rsidRPr="00A24F7C" w:rsidRDefault="00A05F33" w:rsidP="00835C58">
      <w:pPr>
        <w:ind w:left="426" w:hanging="426"/>
        <w:jc w:val="both"/>
        <w:rPr>
          <w:rFonts w:asciiTheme="minorHAnsi" w:hAnsiTheme="minorHAnsi" w:cstheme="minorHAnsi"/>
        </w:rPr>
      </w:pPr>
    </w:p>
    <w:p w14:paraId="7A3B370C" w14:textId="0623638F" w:rsidR="00695601" w:rsidRPr="00A24F7C" w:rsidRDefault="00A61DEA" w:rsidP="00695601">
      <w:pPr>
        <w:jc w:val="center"/>
        <w:rPr>
          <w:rFonts w:asciiTheme="minorHAnsi" w:hAnsiTheme="minorHAnsi" w:cstheme="minorHAnsi"/>
          <w:b/>
        </w:rPr>
      </w:pPr>
      <w:bookmarkStart w:id="11" w:name="_Hlk114657246"/>
      <w:r w:rsidRPr="00A24F7C">
        <w:rPr>
          <w:rFonts w:asciiTheme="minorHAnsi" w:hAnsiTheme="minorHAnsi" w:cstheme="minorHAnsi"/>
          <w:b/>
        </w:rPr>
        <w:t>§</w:t>
      </w:r>
      <w:bookmarkEnd w:id="11"/>
      <w:r w:rsidRPr="00A24F7C">
        <w:rPr>
          <w:rFonts w:asciiTheme="minorHAnsi" w:hAnsiTheme="minorHAnsi" w:cstheme="minorHAnsi"/>
          <w:b/>
        </w:rPr>
        <w:t xml:space="preserve"> 1</w:t>
      </w:r>
      <w:r w:rsidR="00A05F33">
        <w:rPr>
          <w:rFonts w:asciiTheme="minorHAnsi" w:hAnsiTheme="minorHAnsi" w:cstheme="minorHAnsi"/>
          <w:b/>
        </w:rPr>
        <w:t>5</w:t>
      </w:r>
      <w:r w:rsidRPr="00A24F7C">
        <w:rPr>
          <w:rFonts w:asciiTheme="minorHAnsi" w:hAnsiTheme="minorHAnsi" w:cstheme="minorHAnsi"/>
          <w:b/>
        </w:rPr>
        <w:t>.</w:t>
      </w:r>
      <w:r w:rsidR="008B6D87" w:rsidRPr="00A24F7C">
        <w:rPr>
          <w:rFonts w:asciiTheme="minorHAnsi" w:hAnsiTheme="minorHAnsi" w:cstheme="minorHAnsi"/>
          <w:b/>
        </w:rPr>
        <w:t xml:space="preserve"> </w:t>
      </w:r>
    </w:p>
    <w:p w14:paraId="18CD73AC" w14:textId="4CBBC1A4"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ODSTĄPIENIE OD UMOWY</w:t>
      </w:r>
    </w:p>
    <w:p w14:paraId="1CDB4289" w14:textId="4616AACB"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Zamawiający zastrzega sobie prawo odstąpienia od Umowy: </w:t>
      </w:r>
    </w:p>
    <w:p w14:paraId="22944C53" w14:textId="28CC62F3" w:rsidR="008B6D87" w:rsidRDefault="008B6D87" w:rsidP="00F75FD9">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43FCBB5A" w14:textId="7941627F" w:rsidR="00AD466D" w:rsidRPr="00A24F7C" w:rsidRDefault="00AD466D" w:rsidP="00F75FD9">
      <w:pPr>
        <w:pStyle w:val="Akapitzlist"/>
        <w:numPr>
          <w:ilvl w:val="1"/>
          <w:numId w:val="16"/>
        </w:numPr>
        <w:jc w:val="both"/>
        <w:rPr>
          <w:rFonts w:asciiTheme="minorHAnsi" w:hAnsiTheme="minorHAnsi" w:cstheme="minorHAnsi"/>
        </w:rPr>
      </w:pPr>
      <w:r>
        <w:rPr>
          <w:rFonts w:asciiTheme="minorHAnsi" w:hAnsiTheme="minorHAnsi" w:cstheme="minorHAnsi"/>
        </w:rPr>
        <w:t xml:space="preserve">w przypadku, gdy Wykonawca nie dostarczy raportu, o którym mowa w </w:t>
      </w:r>
      <w:r w:rsidRPr="00AD466D">
        <w:rPr>
          <w:rFonts w:asciiTheme="minorHAnsi" w:hAnsiTheme="minorHAnsi" w:cstheme="minorHAnsi"/>
        </w:rPr>
        <w:t>§</w:t>
      </w:r>
      <w:r>
        <w:rPr>
          <w:rFonts w:asciiTheme="minorHAnsi" w:hAnsiTheme="minorHAnsi" w:cstheme="minorHAnsi"/>
        </w:rPr>
        <w:t>3 ust. 2 Wykonawca jest zobowiązany do uzupełnienia braku przedmiotowego dokumentu w ciągu 5 dni kalendarzowych liczonych od dnia wezwania Zamawiającego do ich uzupełnienia; Zamawiający odstąpi od umowy, gdy Wykonawca nie uzupełni braku w następstwie drugiego wezwania do uzupełnienia braku.</w:t>
      </w:r>
    </w:p>
    <w:p w14:paraId="25A33DC9" w14:textId="0672AA80" w:rsidR="008B6D87" w:rsidRPr="00A24F7C" w:rsidRDefault="008B6D87" w:rsidP="00F75FD9">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przypadku stwierdzenia nienależytego wykonania postanowień umownych przez Wykonawcę w zakresie realizacji zobowiązań określonych w </w:t>
      </w:r>
      <w:r w:rsidR="0044249C" w:rsidRPr="00A24F7C">
        <w:rPr>
          <w:rFonts w:asciiTheme="minorHAnsi" w:hAnsiTheme="minorHAnsi" w:cstheme="minorHAnsi"/>
        </w:rPr>
        <w:t>§ 2</w:t>
      </w:r>
      <w:r w:rsidR="00E927D9" w:rsidRPr="00A24F7C">
        <w:rPr>
          <w:rFonts w:asciiTheme="minorHAnsi" w:hAnsiTheme="minorHAnsi" w:cstheme="minorHAnsi"/>
        </w:rPr>
        <w:t xml:space="preserve"> </w:t>
      </w:r>
      <w:r w:rsidRPr="00A24F7C">
        <w:rPr>
          <w:rFonts w:asciiTheme="minorHAnsi" w:hAnsiTheme="minorHAnsi" w:cstheme="minorHAnsi"/>
        </w:rPr>
        <w:t>Umowy</w:t>
      </w:r>
      <w:r w:rsidR="00AD466D">
        <w:rPr>
          <w:rFonts w:asciiTheme="minorHAnsi" w:hAnsiTheme="minorHAnsi" w:cstheme="minorHAnsi"/>
        </w:rPr>
        <w:t>, w szczególności niezgodności przedmiotu zamówienia w zakresie standardu prowadzenia obsługi stoiska podczas realizacji wydarzeń objętych Umową z zakresem zawartym w zapytaniu ofertowym lub braku obsługi merytorycznej.</w:t>
      </w:r>
    </w:p>
    <w:p w14:paraId="71E308E4" w14:textId="198E41EE"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lastRenderedPageBreak/>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3E1C5E0D"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7F3374F" w14:textId="45A8DD5F" w:rsidR="008B6D87" w:rsidRPr="00A24F7C" w:rsidRDefault="00695601"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W</w:t>
      </w:r>
      <w:r w:rsidR="008B6D87" w:rsidRPr="00A24F7C">
        <w:rPr>
          <w:rFonts w:asciiTheme="minorHAnsi" w:hAnsiTheme="minorHAnsi" w:cstheme="minorHAnsi"/>
        </w:rPr>
        <w:t>ystąpienie przypa</w:t>
      </w:r>
      <w:r w:rsidR="0044249C" w:rsidRPr="00A24F7C">
        <w:rPr>
          <w:rFonts w:asciiTheme="minorHAnsi" w:hAnsiTheme="minorHAnsi" w:cstheme="minorHAnsi"/>
        </w:rPr>
        <w:t xml:space="preserve">dków określonych w ust. 1 pkt 2 i 3 </w:t>
      </w:r>
      <w:r w:rsidR="008B6D87" w:rsidRPr="00A24F7C">
        <w:rPr>
          <w:rFonts w:asciiTheme="minorHAnsi" w:hAnsiTheme="minorHAnsi" w:cstheme="minorHAnsi"/>
        </w:rPr>
        <w:t>daje Zamawiającemu prawo do odstąpienia od Umowy z przyczyn leżących po stronie Wykonawcy.</w:t>
      </w:r>
    </w:p>
    <w:p w14:paraId="04193C4D" w14:textId="46067F80" w:rsidR="00700FCB" w:rsidRPr="00A24F7C" w:rsidRDefault="00700FCB" w:rsidP="008B6D87">
      <w:pPr>
        <w:jc w:val="both"/>
        <w:rPr>
          <w:rFonts w:asciiTheme="minorHAnsi" w:hAnsiTheme="minorHAnsi" w:cstheme="minorHAnsi"/>
          <w:color w:val="365F91" w:themeColor="accent1" w:themeShade="BF"/>
        </w:rPr>
      </w:pPr>
    </w:p>
    <w:p w14:paraId="44DF91C6" w14:textId="75EB57B4" w:rsidR="00695601" w:rsidRPr="00A24F7C" w:rsidRDefault="00A61DEA" w:rsidP="00695601">
      <w:pPr>
        <w:jc w:val="center"/>
        <w:rPr>
          <w:rFonts w:asciiTheme="minorHAnsi" w:hAnsiTheme="minorHAnsi" w:cstheme="minorHAnsi"/>
          <w:b/>
        </w:rPr>
      </w:pPr>
      <w:r w:rsidRPr="00A24F7C">
        <w:rPr>
          <w:rFonts w:asciiTheme="minorHAnsi" w:hAnsiTheme="minorHAnsi" w:cstheme="minorHAnsi"/>
          <w:b/>
        </w:rPr>
        <w:t>§ 1</w:t>
      </w:r>
      <w:r w:rsidR="00A05F33">
        <w:rPr>
          <w:rFonts w:asciiTheme="minorHAnsi" w:hAnsiTheme="minorHAnsi" w:cstheme="minorHAnsi"/>
          <w:b/>
        </w:rPr>
        <w:t>6</w:t>
      </w:r>
      <w:r w:rsidRPr="00A24F7C">
        <w:rPr>
          <w:rFonts w:asciiTheme="minorHAnsi" w:hAnsiTheme="minorHAnsi" w:cstheme="minorHAnsi"/>
          <w:b/>
        </w:rPr>
        <w:t>.</w:t>
      </w:r>
    </w:p>
    <w:p w14:paraId="489DC0BE" w14:textId="60908BAD"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ODSTĄPIENIE OD UMOWY (</w:t>
      </w:r>
      <w:r w:rsidR="00A05F33">
        <w:rPr>
          <w:rFonts w:asciiTheme="minorHAnsi" w:hAnsiTheme="minorHAnsi" w:cstheme="minorHAnsi"/>
          <w:b/>
        </w:rPr>
        <w:t>SIŁA WYŻSZA</w:t>
      </w:r>
      <w:r w:rsidRPr="00A24F7C">
        <w:rPr>
          <w:rFonts w:asciiTheme="minorHAnsi" w:hAnsiTheme="minorHAnsi" w:cstheme="minorHAnsi"/>
          <w:b/>
        </w:rPr>
        <w:t>)</w:t>
      </w:r>
    </w:p>
    <w:p w14:paraId="66F81A5A" w14:textId="6A3E9EEB"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56A95DE6"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14E1E072" w:rsidR="008B6D87"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Odstąpienie od umowy powinno nastąpić w formie pisemnej po</w:t>
      </w:r>
      <w:r w:rsidR="0044249C" w:rsidRPr="00A24F7C">
        <w:rPr>
          <w:rFonts w:asciiTheme="minorHAnsi" w:hAnsiTheme="minorHAnsi" w:cstheme="minorHAnsi"/>
        </w:rPr>
        <w:t xml:space="preserve">d rygorem nieważności </w:t>
      </w:r>
      <w:r w:rsidRPr="00A24F7C">
        <w:rPr>
          <w:rFonts w:asciiTheme="minorHAnsi" w:hAnsiTheme="minorHAnsi" w:cstheme="minorHAnsi"/>
        </w:rPr>
        <w:t>i powinno zawierać uzasadnienie.</w:t>
      </w:r>
    </w:p>
    <w:p w14:paraId="386C296A" w14:textId="77777777" w:rsidR="00012394" w:rsidRPr="00A24F7C" w:rsidRDefault="00012394" w:rsidP="00012394">
      <w:pPr>
        <w:pStyle w:val="Akapitzlist"/>
        <w:ind w:left="360"/>
        <w:jc w:val="both"/>
        <w:rPr>
          <w:rFonts w:asciiTheme="minorHAnsi" w:hAnsiTheme="minorHAnsi" w:cstheme="minorHAnsi"/>
        </w:rPr>
      </w:pPr>
    </w:p>
    <w:p w14:paraId="71165450" w14:textId="244B4C48" w:rsidR="006A1571" w:rsidRDefault="006A1571" w:rsidP="006A1571">
      <w:pPr>
        <w:jc w:val="center"/>
        <w:rPr>
          <w:rFonts w:asciiTheme="minorHAnsi" w:hAnsiTheme="minorHAnsi" w:cstheme="minorHAnsi"/>
          <w:b/>
        </w:rPr>
      </w:pPr>
      <w:r w:rsidRPr="00164A80">
        <w:rPr>
          <w:rFonts w:asciiTheme="minorHAnsi" w:hAnsiTheme="minorHAnsi" w:cstheme="minorHAnsi"/>
          <w:b/>
        </w:rPr>
        <w:t>§ 1</w:t>
      </w:r>
      <w:r w:rsidR="00A05F33">
        <w:rPr>
          <w:rFonts w:asciiTheme="minorHAnsi" w:hAnsiTheme="minorHAnsi" w:cstheme="minorHAnsi"/>
          <w:b/>
        </w:rPr>
        <w:t>7</w:t>
      </w:r>
      <w:r>
        <w:rPr>
          <w:rFonts w:asciiTheme="minorHAnsi" w:hAnsiTheme="minorHAnsi" w:cstheme="minorHAnsi"/>
          <w:b/>
        </w:rPr>
        <w:t>.</w:t>
      </w:r>
    </w:p>
    <w:p w14:paraId="00AD62FF" w14:textId="77777777" w:rsidR="006A1571" w:rsidRDefault="006A1571" w:rsidP="006A1571">
      <w:pPr>
        <w:jc w:val="center"/>
        <w:rPr>
          <w:rFonts w:asciiTheme="minorHAnsi" w:hAnsiTheme="minorHAnsi" w:cstheme="minorHAnsi"/>
          <w:b/>
        </w:rPr>
      </w:pPr>
      <w:r w:rsidRPr="00164A80">
        <w:rPr>
          <w:rFonts w:asciiTheme="minorHAnsi" w:hAnsiTheme="minorHAnsi" w:cstheme="minorHAnsi"/>
          <w:b/>
        </w:rPr>
        <w:t>ROZWIĄZANIE UMOWY </w:t>
      </w:r>
    </w:p>
    <w:p w14:paraId="5B71C567" w14:textId="601EEBBA" w:rsidR="006A1571" w:rsidRPr="00020DB8" w:rsidRDefault="006A1571" w:rsidP="00020DB8">
      <w:pPr>
        <w:pStyle w:val="Akapitzlist"/>
        <w:numPr>
          <w:ilvl w:val="0"/>
          <w:numId w:val="18"/>
        </w:numPr>
        <w:jc w:val="both"/>
        <w:rPr>
          <w:rFonts w:asciiTheme="minorHAnsi" w:hAnsiTheme="minorHAnsi" w:cstheme="minorHAnsi"/>
        </w:rPr>
      </w:pPr>
      <w:r w:rsidRPr="00164A80">
        <w:rPr>
          <w:rFonts w:asciiTheme="minorHAnsi" w:hAnsiTheme="minorHAnsi" w:cstheme="minorHAnsi"/>
        </w:rPr>
        <w:t xml:space="preserve">Zamawiający, niezależnie od uprawnienia przewidzianego w </w:t>
      </w:r>
      <w:bookmarkStart w:id="12" w:name="_Hlk124496938"/>
      <w:r w:rsidRPr="00164A80">
        <w:rPr>
          <w:rFonts w:asciiTheme="minorHAnsi" w:hAnsiTheme="minorHAnsi" w:cstheme="minorHAnsi"/>
        </w:rPr>
        <w:t>§</w:t>
      </w:r>
      <w:bookmarkEnd w:id="12"/>
      <w:r w:rsidR="00012394">
        <w:rPr>
          <w:rFonts w:asciiTheme="minorHAnsi" w:hAnsiTheme="minorHAnsi" w:cstheme="minorHAnsi"/>
        </w:rPr>
        <w:t xml:space="preserve">14 i </w:t>
      </w:r>
      <w:r w:rsidR="00012394" w:rsidRPr="00012394">
        <w:rPr>
          <w:rFonts w:asciiTheme="minorHAnsi" w:hAnsiTheme="minorHAnsi" w:cstheme="minorHAnsi"/>
        </w:rPr>
        <w:t>§</w:t>
      </w:r>
      <w:r w:rsidRPr="00164A80">
        <w:rPr>
          <w:rFonts w:asciiTheme="minorHAnsi" w:hAnsiTheme="minorHAnsi" w:cstheme="minorHAnsi"/>
        </w:rPr>
        <w:t>1</w:t>
      </w:r>
      <w:r>
        <w:rPr>
          <w:rFonts w:asciiTheme="minorHAnsi" w:hAnsiTheme="minorHAnsi" w:cstheme="minorHAnsi"/>
        </w:rPr>
        <w:t>5</w:t>
      </w:r>
      <w:r w:rsidRPr="00164A80">
        <w:rPr>
          <w:rFonts w:asciiTheme="minorHAnsi" w:hAnsiTheme="minorHAnsi" w:cstheme="minorHAnsi"/>
        </w:rPr>
        <w:t xml:space="preserve"> Umowy, ma prawo rozwiązania Umowy za wypowiedzeniem ze skutkiem natychmiastowym, bez wyznaczania Wykonawcy dodatkowego terminu, w przypadku, gdy</w:t>
      </w:r>
      <w:r>
        <w:rPr>
          <w:rFonts w:asciiTheme="minorHAnsi" w:hAnsiTheme="minorHAnsi" w:cstheme="minorHAnsi"/>
        </w:rPr>
        <w:t xml:space="preserve"> </w:t>
      </w:r>
      <w:r w:rsidRPr="00DB15C5">
        <w:rPr>
          <w:rFonts w:asciiTheme="minorHAnsi" w:hAnsiTheme="minorHAnsi" w:cstheme="minorHAnsi"/>
        </w:rPr>
        <w:t>łączna wysokość kar</w:t>
      </w:r>
      <w:r w:rsidR="00020DB8">
        <w:rPr>
          <w:rFonts w:asciiTheme="minorHAnsi" w:hAnsiTheme="minorHAnsi" w:cstheme="minorHAnsi"/>
        </w:rPr>
        <w:t xml:space="preserve"> umownych, naliczonych </w:t>
      </w:r>
      <w:r w:rsidRPr="00020DB8">
        <w:rPr>
          <w:rFonts w:asciiTheme="minorHAnsi" w:hAnsiTheme="minorHAnsi" w:cstheme="minorHAnsi"/>
        </w:rPr>
        <w:t xml:space="preserve">na podstawie § 7 Umowy osiągnie wartość </w:t>
      </w:r>
      <w:r w:rsidR="00012394">
        <w:rPr>
          <w:rFonts w:asciiTheme="minorHAnsi" w:hAnsiTheme="minorHAnsi" w:cstheme="minorHAnsi"/>
        </w:rPr>
        <w:t>3</w:t>
      </w:r>
      <w:r w:rsidRPr="00020DB8">
        <w:rPr>
          <w:rFonts w:asciiTheme="minorHAnsi" w:hAnsiTheme="minorHAnsi" w:cstheme="minorHAnsi"/>
        </w:rPr>
        <w:t>0% kwoty brutto całkowitego wynagrodzenia Wykonawcy,</w:t>
      </w:r>
      <w:r w:rsidR="00020DB8">
        <w:rPr>
          <w:rFonts w:asciiTheme="minorHAnsi" w:hAnsiTheme="minorHAnsi" w:cstheme="minorHAnsi"/>
        </w:rPr>
        <w:t xml:space="preserve"> określonej w § </w:t>
      </w:r>
      <w:r w:rsidR="00012394">
        <w:rPr>
          <w:rFonts w:asciiTheme="minorHAnsi" w:hAnsiTheme="minorHAnsi" w:cstheme="minorHAnsi"/>
        </w:rPr>
        <w:t>5</w:t>
      </w:r>
      <w:r w:rsidR="00020DB8">
        <w:rPr>
          <w:rFonts w:asciiTheme="minorHAnsi" w:hAnsiTheme="minorHAnsi" w:cstheme="minorHAnsi"/>
        </w:rPr>
        <w:t xml:space="preserve"> Umowy.</w:t>
      </w:r>
    </w:p>
    <w:p w14:paraId="54079395" w14:textId="73A3D8FE" w:rsidR="006A1571" w:rsidRPr="00164A80" w:rsidRDefault="006A1571" w:rsidP="006A1571">
      <w:pPr>
        <w:pStyle w:val="Akapitzlist"/>
        <w:numPr>
          <w:ilvl w:val="0"/>
          <w:numId w:val="18"/>
        </w:numPr>
        <w:jc w:val="both"/>
        <w:rPr>
          <w:rFonts w:asciiTheme="minorHAnsi" w:hAnsiTheme="minorHAnsi" w:cstheme="minorHAnsi"/>
        </w:rPr>
      </w:pPr>
      <w:r w:rsidRPr="00164A80">
        <w:rPr>
          <w:rFonts w:asciiTheme="minorHAnsi" w:hAnsiTheme="minorHAnsi" w:cstheme="minorHAnsi"/>
        </w:rPr>
        <w:t>W przypadku rozwiązania Umowy, w przypadkach określonych w ust. 1, Wykonawca może żądać wynagrodzenia jedynie za część Umowy wykonaną do daty otrzymania oświadczenia Zamawiającego o wypowiedzeniu Umowy.  </w:t>
      </w:r>
    </w:p>
    <w:p w14:paraId="41B58D7A" w14:textId="77777777" w:rsidR="006A1571" w:rsidRPr="00164A80" w:rsidRDefault="006A1571" w:rsidP="006A1571">
      <w:pPr>
        <w:pStyle w:val="Akapitzlist"/>
        <w:numPr>
          <w:ilvl w:val="0"/>
          <w:numId w:val="18"/>
        </w:numPr>
        <w:jc w:val="both"/>
        <w:rPr>
          <w:rFonts w:asciiTheme="minorHAnsi" w:hAnsiTheme="minorHAnsi" w:cstheme="minorHAnsi"/>
        </w:rPr>
      </w:pPr>
      <w:r w:rsidRPr="00164A80">
        <w:rPr>
          <w:rFonts w:asciiTheme="minorHAnsi" w:hAnsiTheme="minorHAnsi" w:cstheme="minorHAnsi"/>
        </w:rPr>
        <w:t>Rozwiązanie Umowy wymaga zachowania formy pisemnej pod rygorem nieważności. Zamawiający może złożyć pisemne oświadczenie o wypowiedzeniu Umowy w terminie do 30 dni od daty powzięcia wiadomości o zaistnieniu przesłanek uzasadniających jego złożenie.  </w:t>
      </w:r>
    </w:p>
    <w:p w14:paraId="6D014CB2" w14:textId="1D46229A" w:rsidR="006A1571" w:rsidRPr="00164A80" w:rsidRDefault="006A1571" w:rsidP="006A1571">
      <w:pPr>
        <w:pStyle w:val="Akapitzlist"/>
        <w:numPr>
          <w:ilvl w:val="0"/>
          <w:numId w:val="18"/>
        </w:numPr>
        <w:jc w:val="both"/>
        <w:rPr>
          <w:rFonts w:asciiTheme="minorHAnsi" w:hAnsiTheme="minorHAnsi" w:cstheme="minorHAnsi"/>
        </w:rPr>
      </w:pPr>
      <w:r w:rsidRPr="00164A80">
        <w:rPr>
          <w:rFonts w:asciiTheme="minorHAnsi" w:hAnsiTheme="minorHAnsi" w:cstheme="minorHAnsi"/>
        </w:rPr>
        <w:t xml:space="preserve">Wystąpienie przypadków określonych w ust. 1 daje Zamawiającemu prawo do rozwiązania Umowy z przyczyn </w:t>
      </w:r>
      <w:r w:rsidR="00012394">
        <w:rPr>
          <w:rFonts w:asciiTheme="minorHAnsi" w:hAnsiTheme="minorHAnsi" w:cstheme="minorHAnsi"/>
        </w:rPr>
        <w:t xml:space="preserve">zawinionych </w:t>
      </w:r>
      <w:r w:rsidRPr="00164A80">
        <w:rPr>
          <w:rFonts w:asciiTheme="minorHAnsi" w:hAnsiTheme="minorHAnsi" w:cstheme="minorHAnsi"/>
        </w:rPr>
        <w:t>po stronie Wykonawcy.  </w:t>
      </w:r>
    </w:p>
    <w:p w14:paraId="65E83E86" w14:textId="77777777" w:rsidR="006A1571" w:rsidRDefault="006A1571" w:rsidP="00695601">
      <w:pPr>
        <w:jc w:val="center"/>
        <w:rPr>
          <w:rFonts w:asciiTheme="minorHAnsi" w:hAnsiTheme="minorHAnsi" w:cstheme="minorHAnsi"/>
          <w:b/>
        </w:rPr>
      </w:pPr>
    </w:p>
    <w:p w14:paraId="6367455E" w14:textId="77777777" w:rsidR="001077A8" w:rsidRDefault="001077A8" w:rsidP="00695601">
      <w:pPr>
        <w:jc w:val="center"/>
        <w:rPr>
          <w:rFonts w:asciiTheme="minorHAnsi" w:hAnsiTheme="minorHAnsi" w:cstheme="minorHAnsi"/>
          <w:b/>
        </w:rPr>
      </w:pPr>
    </w:p>
    <w:p w14:paraId="0BDD1778" w14:textId="77777777" w:rsidR="001077A8" w:rsidRDefault="001077A8" w:rsidP="00695601">
      <w:pPr>
        <w:jc w:val="center"/>
        <w:rPr>
          <w:rFonts w:asciiTheme="minorHAnsi" w:hAnsiTheme="minorHAnsi" w:cstheme="minorHAnsi"/>
          <w:b/>
        </w:rPr>
      </w:pPr>
    </w:p>
    <w:p w14:paraId="3BDA14C9" w14:textId="77777777" w:rsidR="001077A8" w:rsidRDefault="001077A8" w:rsidP="00695601">
      <w:pPr>
        <w:jc w:val="center"/>
        <w:rPr>
          <w:rFonts w:asciiTheme="minorHAnsi" w:hAnsiTheme="minorHAnsi" w:cstheme="minorHAnsi"/>
          <w:b/>
        </w:rPr>
      </w:pPr>
    </w:p>
    <w:p w14:paraId="79749A7A" w14:textId="26AA343B" w:rsidR="00695601" w:rsidRPr="00A24F7C" w:rsidRDefault="00AC1900" w:rsidP="00695601">
      <w:pPr>
        <w:jc w:val="center"/>
        <w:rPr>
          <w:rFonts w:asciiTheme="minorHAnsi" w:hAnsiTheme="minorHAnsi" w:cstheme="minorHAnsi"/>
          <w:b/>
        </w:rPr>
      </w:pPr>
      <w:r w:rsidRPr="00A24F7C">
        <w:rPr>
          <w:rFonts w:asciiTheme="minorHAnsi" w:hAnsiTheme="minorHAnsi" w:cstheme="minorHAnsi"/>
          <w:b/>
        </w:rPr>
        <w:lastRenderedPageBreak/>
        <w:t>§ 1</w:t>
      </w:r>
      <w:r w:rsidR="00A05F33">
        <w:rPr>
          <w:rFonts w:asciiTheme="minorHAnsi" w:hAnsiTheme="minorHAnsi" w:cstheme="minorHAnsi"/>
          <w:b/>
        </w:rPr>
        <w:t>8</w:t>
      </w:r>
      <w:r w:rsidR="00A61DEA" w:rsidRPr="00A24F7C">
        <w:rPr>
          <w:rFonts w:asciiTheme="minorHAnsi" w:hAnsiTheme="minorHAnsi" w:cstheme="minorHAnsi"/>
          <w:b/>
        </w:rPr>
        <w:t>.</w:t>
      </w:r>
      <w:r w:rsidR="008B6D87" w:rsidRPr="00A24F7C">
        <w:rPr>
          <w:rFonts w:asciiTheme="minorHAnsi" w:hAnsiTheme="minorHAnsi" w:cstheme="minorHAnsi"/>
          <w:b/>
        </w:rPr>
        <w:t xml:space="preserve"> </w:t>
      </w:r>
    </w:p>
    <w:p w14:paraId="3AF67133" w14:textId="09573714"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POSTANOWIENIA KOŃCOWE</w:t>
      </w:r>
    </w:p>
    <w:p w14:paraId="1B618DD7" w14:textId="4BCDFACD" w:rsidR="008B6D87" w:rsidRPr="00A24F7C" w:rsidRDefault="008B6D87"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 xml:space="preserve">Prawa i obowiązki Stron określone </w:t>
      </w:r>
      <w:r w:rsidR="00235E92" w:rsidRPr="00A24F7C">
        <w:rPr>
          <w:rFonts w:asciiTheme="minorHAnsi" w:hAnsiTheme="minorHAnsi" w:cstheme="minorHAnsi"/>
        </w:rPr>
        <w:t>w Umowie oraz z niej wynikające</w:t>
      </w:r>
      <w:r w:rsidRPr="00A24F7C">
        <w:rPr>
          <w:rFonts w:asciiTheme="minorHAnsi" w:hAnsiTheme="minorHAnsi" w:cstheme="minorHAnsi"/>
        </w:rPr>
        <w:t xml:space="preserve"> nie mogą być przenoszone na osoby trzecie bez pisemnej zgody drugiej Strony. </w:t>
      </w:r>
    </w:p>
    <w:p w14:paraId="7AC687E7" w14:textId="3A652E3F" w:rsidR="00DF079A"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Wszystkie ustalenia poczynione drogą korespondencyjną stanowią załącznik do niniejszej Umowy.</w:t>
      </w:r>
    </w:p>
    <w:p w14:paraId="7C13540C" w14:textId="14487599" w:rsidR="00DF079A"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88B428E" w14:textId="5536E80D" w:rsidR="008B6D87" w:rsidRPr="00A24F7C" w:rsidRDefault="008B6D87"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 xml:space="preserve">W sprawach nieuregulowanych Umową stosuje się przepisy Kodeksu cywilnego. </w:t>
      </w:r>
    </w:p>
    <w:p w14:paraId="081CFA17" w14:textId="29F2DCA3" w:rsidR="00AC1900"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Wszystkie zmiany niniejszej Umowy wymagają formy pisemnej pod rygorem nieważności.</w:t>
      </w:r>
      <w:r w:rsidR="00AC1900" w:rsidRPr="00A24F7C">
        <w:rPr>
          <w:rFonts w:asciiTheme="minorHAnsi" w:hAnsiTheme="minorHAnsi" w:cstheme="minorHAnsi"/>
        </w:rPr>
        <w:t xml:space="preserve"> </w:t>
      </w:r>
    </w:p>
    <w:p w14:paraId="4BAF372C" w14:textId="2413C93F" w:rsidR="00DF079A" w:rsidRPr="00A24F7C" w:rsidRDefault="00AC1900"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Załączniki do Umowy stanowią jej integralną część. W razie jakichkolwiek rozbieżności między treścią Umowy i jej załącznikami lub innymi dokumentami związanymi z Umową pierwszeństwo mają postanowienia Umowy</w:t>
      </w:r>
    </w:p>
    <w:p w14:paraId="4FAB537A" w14:textId="2BD2C4CE" w:rsidR="00DF079A" w:rsidRPr="00A24F7C" w:rsidRDefault="00DF079A" w:rsidP="006A1571">
      <w:pPr>
        <w:pStyle w:val="Akapitzlist"/>
        <w:numPr>
          <w:ilvl w:val="0"/>
          <w:numId w:val="29"/>
        </w:numPr>
        <w:jc w:val="both"/>
        <w:rPr>
          <w:rFonts w:asciiTheme="minorHAnsi" w:hAnsiTheme="minorHAnsi" w:cstheme="minorHAnsi"/>
        </w:rPr>
      </w:pPr>
      <w:r w:rsidRPr="00A24F7C">
        <w:rPr>
          <w:rFonts w:asciiTheme="minorHAnsi" w:hAnsiTheme="minorHAnsi" w:cstheme="minorHAnsi"/>
        </w:rPr>
        <w:t>Umowę sporządzono w trzech jednobrzmiących egzemplarzach, w tym dwóch dla Zleceniodawcy.</w:t>
      </w:r>
    </w:p>
    <w:p w14:paraId="34FEFEF7" w14:textId="77777777" w:rsidR="008B6D87" w:rsidRPr="00A24F7C" w:rsidRDefault="008B6D87" w:rsidP="008B6D87">
      <w:pPr>
        <w:jc w:val="both"/>
        <w:rPr>
          <w:rFonts w:asciiTheme="minorHAnsi" w:hAnsiTheme="minorHAnsi" w:cstheme="minorHAnsi"/>
        </w:rPr>
      </w:pPr>
    </w:p>
    <w:p w14:paraId="5398E0DA" w14:textId="77777777" w:rsidR="00695601" w:rsidRPr="00A24F7C" w:rsidRDefault="00695601" w:rsidP="008B6D87">
      <w:pPr>
        <w:jc w:val="both"/>
        <w:rPr>
          <w:rFonts w:asciiTheme="minorHAnsi" w:hAnsiTheme="minorHAnsi" w:cstheme="minorHAnsi"/>
        </w:rPr>
      </w:pPr>
    </w:p>
    <w:p w14:paraId="35881050" w14:textId="77777777" w:rsidR="008B6D87" w:rsidRPr="00A24F7C" w:rsidRDefault="008B6D87" w:rsidP="008B6D87">
      <w:pPr>
        <w:ind w:firstLine="709"/>
        <w:jc w:val="both"/>
        <w:rPr>
          <w:rFonts w:asciiTheme="minorHAnsi" w:hAnsiTheme="minorHAnsi" w:cstheme="minorHAnsi"/>
        </w:rPr>
      </w:pPr>
      <w:r w:rsidRPr="00A24F7C">
        <w:rPr>
          <w:rFonts w:asciiTheme="minorHAnsi" w:hAnsiTheme="minorHAnsi" w:cstheme="minorHAnsi"/>
        </w:rPr>
        <w:t xml:space="preserve">ZAMAWIAJĄCY: </w:t>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t>WYKONAWCA:</w:t>
      </w:r>
    </w:p>
    <w:p w14:paraId="5546E92C" w14:textId="305B871A" w:rsidR="008B6D87" w:rsidRPr="00A24F7C" w:rsidRDefault="008B6D87" w:rsidP="008B6D87">
      <w:pPr>
        <w:rPr>
          <w:rFonts w:asciiTheme="minorHAnsi" w:hAnsiTheme="minorHAnsi" w:cstheme="minorHAnsi"/>
          <w:bCs/>
        </w:rPr>
      </w:pPr>
    </w:p>
    <w:sectPr w:rsidR="008B6D87" w:rsidRPr="00A24F7C" w:rsidSect="003C47C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1553" w14:textId="77777777" w:rsidR="00F7003D" w:rsidRDefault="00F7003D" w:rsidP="00DE7499">
      <w:r>
        <w:separator/>
      </w:r>
    </w:p>
  </w:endnote>
  <w:endnote w:type="continuationSeparator" w:id="0">
    <w:p w14:paraId="5F91340A" w14:textId="77777777" w:rsidR="00F7003D" w:rsidRDefault="00F7003D"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272AECF0" w:rsidR="00DE7499" w:rsidRDefault="00DE7499">
        <w:pPr>
          <w:pStyle w:val="Stopka"/>
          <w:jc w:val="center"/>
        </w:pPr>
        <w:r>
          <w:fldChar w:fldCharType="begin"/>
        </w:r>
        <w:r>
          <w:instrText>PAGE   \* MERGEFORMAT</w:instrText>
        </w:r>
        <w:r>
          <w:fldChar w:fldCharType="separate"/>
        </w:r>
        <w:r w:rsidR="001077A8">
          <w:rPr>
            <w:noProof/>
          </w:rPr>
          <w:t>12</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26E2" w14:textId="77777777" w:rsidR="00F7003D" w:rsidRDefault="00F7003D" w:rsidP="00DE7499">
      <w:r>
        <w:separator/>
      </w:r>
    </w:p>
  </w:footnote>
  <w:footnote w:type="continuationSeparator" w:id="0">
    <w:p w14:paraId="639D35D5" w14:textId="77777777" w:rsidR="00F7003D" w:rsidRDefault="00F7003D"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168B1434" w:rsidR="00D545EA" w:rsidRDefault="00ED40DA">
    <w:pPr>
      <w:pStyle w:val="Nagwek"/>
      <w:rPr>
        <w:sz w:val="24"/>
        <w:szCs w:val="24"/>
      </w:rPr>
    </w:pPr>
    <w:r>
      <w:rPr>
        <w:noProof/>
      </w:rPr>
      <w:drawing>
        <wp:inline distT="0" distB="0" distL="0" distR="0" wp14:anchorId="1F441961" wp14:editId="4DF4B3F4">
          <wp:extent cx="575945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1980"/>
                  </a:xfrm>
                  <a:prstGeom prst="rect">
                    <a:avLst/>
                  </a:prstGeom>
                  <a:noFill/>
                </pic:spPr>
              </pic:pic>
            </a:graphicData>
          </a:graphic>
        </wp:inline>
      </w:drawing>
    </w:r>
    <w:r w:rsidR="00D545EA" w:rsidRPr="00184DE9">
      <w:rPr>
        <w:rFonts w:ascii="Arial" w:eastAsia="Times New Roman" w:hAnsi="Arial" w:cs="Arial"/>
        <w:sz w:val="20"/>
        <w:szCs w:val="20"/>
      </w:rPr>
      <w:t xml:space="preserve">Numer postępowania: </w:t>
    </w:r>
    <w:r w:rsidR="00FD4934">
      <w:rPr>
        <w:rFonts w:ascii="Arial" w:eastAsia="Times New Roman" w:hAnsi="Arial" w:cs="Arial"/>
        <w:sz w:val="20"/>
        <w:szCs w:val="20"/>
      </w:rPr>
      <w:t>2</w:t>
    </w:r>
    <w:r w:rsidR="002A5D2D" w:rsidRPr="00612EEA">
      <w:rPr>
        <w:sz w:val="24"/>
        <w:szCs w:val="24"/>
      </w:rPr>
      <w:t>/202</w:t>
    </w:r>
    <w:r w:rsidR="003B6BE2">
      <w:rPr>
        <w:sz w:val="24"/>
        <w:szCs w:val="24"/>
      </w:rPr>
      <w:t>3</w:t>
    </w:r>
    <w:r w:rsidR="002A5D2D" w:rsidRPr="00612EEA">
      <w:rPr>
        <w:sz w:val="24"/>
        <w:szCs w:val="24"/>
      </w:rPr>
      <w:t>/</w:t>
    </w:r>
    <w:proofErr w:type="spellStart"/>
    <w:r w:rsidR="002A5D2D" w:rsidRPr="00612EEA">
      <w:rPr>
        <w:sz w:val="24"/>
        <w:szCs w:val="24"/>
      </w:rPr>
      <w:t>SnI</w:t>
    </w:r>
    <w:proofErr w:type="spellEnd"/>
    <w:r w:rsidR="002A5D2D" w:rsidRPr="00612EEA">
      <w:rPr>
        <w:sz w:val="24"/>
        <w:szCs w:val="24"/>
      </w:rPr>
      <w:t>/ZROT</w:t>
    </w:r>
  </w:p>
  <w:p w14:paraId="123433BC" w14:textId="77777777" w:rsidR="00844CBD" w:rsidRDefault="00844C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796E7EB3" w:rsidR="003C47C8" w:rsidRDefault="00F073D0">
    <w:pPr>
      <w:pStyle w:val="Nagwek"/>
    </w:pPr>
    <w:r>
      <w:rPr>
        <w:noProof/>
      </w:rPr>
      <w:drawing>
        <wp:inline distT="0" distB="0" distL="0" distR="0" wp14:anchorId="1EFFA0E0" wp14:editId="44FDA49A">
          <wp:extent cx="5759450" cy="602549"/>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549"/>
                  </a:xfrm>
                  <a:prstGeom prst="rect">
                    <a:avLst/>
                  </a:prstGeom>
                  <a:noFill/>
                </pic:spPr>
              </pic:pic>
            </a:graphicData>
          </a:graphic>
        </wp:inline>
      </w:drawing>
    </w:r>
  </w:p>
  <w:p w14:paraId="6C9F4593" w14:textId="2073BA9F" w:rsidR="00D545EA" w:rsidRDefault="00D545EA">
    <w:pPr>
      <w:pStyle w:val="Nagwek"/>
      <w:rPr>
        <w:sz w:val="24"/>
        <w:szCs w:val="24"/>
      </w:rPr>
    </w:pPr>
    <w:r w:rsidRPr="00184DE9">
      <w:rPr>
        <w:rFonts w:ascii="Arial" w:eastAsia="Times New Roman" w:hAnsi="Arial" w:cs="Arial"/>
        <w:sz w:val="20"/>
        <w:szCs w:val="20"/>
      </w:rPr>
      <w:t xml:space="preserve">Numer postępowania: </w:t>
    </w:r>
    <w:r w:rsidR="00FD4934">
      <w:rPr>
        <w:rFonts w:ascii="Arial" w:eastAsia="Times New Roman" w:hAnsi="Arial" w:cs="Arial"/>
        <w:sz w:val="20"/>
        <w:szCs w:val="20"/>
      </w:rPr>
      <w:t>2</w:t>
    </w:r>
    <w:r w:rsidR="002A5D2D" w:rsidRPr="00612EEA">
      <w:rPr>
        <w:sz w:val="24"/>
        <w:szCs w:val="24"/>
      </w:rPr>
      <w:t>/202</w:t>
    </w:r>
    <w:r w:rsidR="003B6BE2">
      <w:rPr>
        <w:sz w:val="24"/>
        <w:szCs w:val="24"/>
      </w:rPr>
      <w:t>3</w:t>
    </w:r>
    <w:r w:rsidR="002A5D2D" w:rsidRPr="00612EEA">
      <w:rPr>
        <w:sz w:val="24"/>
        <w:szCs w:val="24"/>
      </w:rPr>
      <w:t>/</w:t>
    </w:r>
    <w:proofErr w:type="spellStart"/>
    <w:r w:rsidR="002A5D2D" w:rsidRPr="00612EEA">
      <w:rPr>
        <w:sz w:val="24"/>
        <w:szCs w:val="24"/>
      </w:rPr>
      <w:t>SnI</w:t>
    </w:r>
    <w:proofErr w:type="spellEnd"/>
    <w:r w:rsidR="002A5D2D" w:rsidRPr="00612EEA">
      <w:rPr>
        <w:sz w:val="24"/>
        <w:szCs w:val="24"/>
      </w:rPr>
      <w:t>/ZROT</w:t>
    </w:r>
  </w:p>
  <w:p w14:paraId="6B64B9AE" w14:textId="77777777" w:rsidR="00844CBD" w:rsidRDefault="00844C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76021"/>
    <w:multiLevelType w:val="multilevel"/>
    <w:tmpl w:val="3CB43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ED35F4"/>
    <w:multiLevelType w:val="multilevel"/>
    <w:tmpl w:val="D060ACC4"/>
    <w:styleLink w:val="WW8Num5"/>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8C22BD"/>
    <w:multiLevelType w:val="hybridMultilevel"/>
    <w:tmpl w:val="B1F0FBB2"/>
    <w:lvl w:ilvl="0" w:tplc="7FDA6430">
      <w:start w:val="1"/>
      <w:numFmt w:val="decimal"/>
      <w:lvlText w:val="%1."/>
      <w:lvlJc w:val="left"/>
      <w:pPr>
        <w:ind w:left="360" w:hanging="360"/>
      </w:pPr>
      <w:rPr>
        <w:b w:val="0"/>
      </w:rPr>
    </w:lvl>
    <w:lvl w:ilvl="1" w:tplc="ABBCC520">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4E0D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3247B2"/>
    <w:multiLevelType w:val="hybridMultilevel"/>
    <w:tmpl w:val="60528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534B39"/>
    <w:multiLevelType w:val="hybridMultilevel"/>
    <w:tmpl w:val="FF5CFF9A"/>
    <w:lvl w:ilvl="0" w:tplc="FFFFFFFF">
      <w:start w:val="1"/>
      <w:numFmt w:val="decimal"/>
      <w:lvlText w:val="%1."/>
      <w:lvlJc w:val="left"/>
      <w:pPr>
        <w:ind w:left="360" w:hanging="360"/>
      </w:pPr>
      <w:rPr>
        <w:color w:val="auto"/>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4C1AC0"/>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 w15:restartNumberingAfterBreak="0">
    <w:nsid w:val="57521E53"/>
    <w:multiLevelType w:val="hybridMultilevel"/>
    <w:tmpl w:val="FF5CFF9A"/>
    <w:lvl w:ilvl="0" w:tplc="7390BDD2">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8F4CF8"/>
    <w:multiLevelType w:val="hybridMultilevel"/>
    <w:tmpl w:val="F94461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0A372A"/>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1"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635C94"/>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4" w15:restartNumberingAfterBreak="0">
    <w:nsid w:val="73B11405"/>
    <w:multiLevelType w:val="multilevel"/>
    <w:tmpl w:val="6BB46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480854"/>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03786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714032">
    <w:abstractNumId w:val="2"/>
  </w:num>
  <w:num w:numId="3" w16cid:durableId="812675931">
    <w:abstractNumId w:val="22"/>
  </w:num>
  <w:num w:numId="4" w16cid:durableId="1336297121">
    <w:abstractNumId w:val="18"/>
  </w:num>
  <w:num w:numId="5" w16cid:durableId="312610653">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Arial" w:hAnsi="Arial" w:cs="Arial" w:hint="default"/>
          <w:b w:val="0"/>
          <w:i w:val="0"/>
          <w:sz w:val="20"/>
          <w:szCs w:val="20"/>
        </w:rPr>
      </w:lvl>
    </w:lvlOverride>
  </w:num>
  <w:num w:numId="6" w16cid:durableId="1064258570">
    <w:abstractNumId w:val="4"/>
    <w:lvlOverride w:ilvl="0">
      <w:lvl w:ilvl="0">
        <w:start w:val="1"/>
        <w:numFmt w:val="decimal"/>
        <w:lvlText w:val="%1."/>
        <w:lvlJc w:val="left"/>
        <w:rPr>
          <w:rFonts w:ascii="Arial" w:hAnsi="Arial" w:cs="Arial" w:hint="default"/>
          <w:sz w:val="20"/>
          <w:szCs w:val="20"/>
        </w:rPr>
      </w:lvl>
    </w:lvlOverride>
  </w:num>
  <w:num w:numId="7" w16cid:durableId="1789738789">
    <w:abstractNumId w:val="7"/>
  </w:num>
  <w:num w:numId="8" w16cid:durableId="1118180012">
    <w:abstractNumId w:val="9"/>
  </w:num>
  <w:num w:numId="9" w16cid:durableId="432480005">
    <w:abstractNumId w:val="27"/>
  </w:num>
  <w:num w:numId="10" w16cid:durableId="483934057">
    <w:abstractNumId w:val="0"/>
  </w:num>
  <w:num w:numId="11" w16cid:durableId="831605124">
    <w:abstractNumId w:val="12"/>
  </w:num>
  <w:num w:numId="12" w16cid:durableId="581380850">
    <w:abstractNumId w:val="25"/>
  </w:num>
  <w:num w:numId="13" w16cid:durableId="1946959310">
    <w:abstractNumId w:val="1"/>
  </w:num>
  <w:num w:numId="14" w16cid:durableId="347290118">
    <w:abstractNumId w:val="10"/>
  </w:num>
  <w:num w:numId="15" w16cid:durableId="1386484476">
    <w:abstractNumId w:val="15"/>
  </w:num>
  <w:num w:numId="16" w16cid:durableId="1577398117">
    <w:abstractNumId w:val="11"/>
  </w:num>
  <w:num w:numId="17" w16cid:durableId="657728944">
    <w:abstractNumId w:val="26"/>
  </w:num>
  <w:num w:numId="18" w16cid:durableId="1482042619">
    <w:abstractNumId w:val="21"/>
  </w:num>
  <w:num w:numId="19" w16cid:durableId="1252468511">
    <w:abstractNumId w:val="4"/>
  </w:num>
  <w:num w:numId="20" w16cid:durableId="1430925331">
    <w:abstractNumId w:val="5"/>
  </w:num>
  <w:num w:numId="21" w16cid:durableId="1158614673">
    <w:abstractNumId w:val="23"/>
  </w:num>
  <w:num w:numId="22" w16cid:durableId="187499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53830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9640740">
    <w:abstractNumId w:val="19"/>
  </w:num>
  <w:num w:numId="25" w16cid:durableId="896741344">
    <w:abstractNumId w:val="16"/>
  </w:num>
  <w:num w:numId="26" w16cid:durableId="381297161">
    <w:abstractNumId w:val="13"/>
  </w:num>
  <w:num w:numId="27" w16cid:durableId="506671786">
    <w:abstractNumId w:val="20"/>
  </w:num>
  <w:num w:numId="28" w16cid:durableId="952443702">
    <w:abstractNumId w:val="17"/>
  </w:num>
  <w:num w:numId="29" w16cid:durableId="444230776">
    <w:abstractNumId w:val="8"/>
  </w:num>
  <w:num w:numId="30" w16cid:durableId="186419897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0730"/>
    <w:rsid w:val="00012394"/>
    <w:rsid w:val="000126F3"/>
    <w:rsid w:val="00013AB3"/>
    <w:rsid w:val="00020DB8"/>
    <w:rsid w:val="00042378"/>
    <w:rsid w:val="00044AD7"/>
    <w:rsid w:val="0008286E"/>
    <w:rsid w:val="00083A31"/>
    <w:rsid w:val="0009063B"/>
    <w:rsid w:val="00095BF1"/>
    <w:rsid w:val="000A25F1"/>
    <w:rsid w:val="000C398F"/>
    <w:rsid w:val="000D03E9"/>
    <w:rsid w:val="000D0FE2"/>
    <w:rsid w:val="000D4FDB"/>
    <w:rsid w:val="000E6EEB"/>
    <w:rsid w:val="000F313B"/>
    <w:rsid w:val="000F666B"/>
    <w:rsid w:val="001077A8"/>
    <w:rsid w:val="0011290A"/>
    <w:rsid w:val="0012658E"/>
    <w:rsid w:val="00145A3A"/>
    <w:rsid w:val="001462B1"/>
    <w:rsid w:val="00147908"/>
    <w:rsid w:val="001655B9"/>
    <w:rsid w:val="00166093"/>
    <w:rsid w:val="00167E84"/>
    <w:rsid w:val="00175ED9"/>
    <w:rsid w:val="00190A4D"/>
    <w:rsid w:val="00193245"/>
    <w:rsid w:val="00193A7C"/>
    <w:rsid w:val="00194079"/>
    <w:rsid w:val="001966A8"/>
    <w:rsid w:val="001A0B4E"/>
    <w:rsid w:val="001A33EE"/>
    <w:rsid w:val="001B6ADD"/>
    <w:rsid w:val="001B7E5A"/>
    <w:rsid w:val="001C596F"/>
    <w:rsid w:val="001C6A5D"/>
    <w:rsid w:val="001D2E26"/>
    <w:rsid w:val="001D38F9"/>
    <w:rsid w:val="001E6009"/>
    <w:rsid w:val="001E76AE"/>
    <w:rsid w:val="001F15F0"/>
    <w:rsid w:val="001F68C0"/>
    <w:rsid w:val="00210BC8"/>
    <w:rsid w:val="00215466"/>
    <w:rsid w:val="00223024"/>
    <w:rsid w:val="00231D9E"/>
    <w:rsid w:val="00235E92"/>
    <w:rsid w:val="00236A82"/>
    <w:rsid w:val="0024216A"/>
    <w:rsid w:val="00264089"/>
    <w:rsid w:val="002678A7"/>
    <w:rsid w:val="0029480C"/>
    <w:rsid w:val="002A275A"/>
    <w:rsid w:val="002A5D2D"/>
    <w:rsid w:val="002C1E34"/>
    <w:rsid w:val="003012BF"/>
    <w:rsid w:val="003256C8"/>
    <w:rsid w:val="003462AC"/>
    <w:rsid w:val="00353EEC"/>
    <w:rsid w:val="00364E94"/>
    <w:rsid w:val="0036625A"/>
    <w:rsid w:val="00366713"/>
    <w:rsid w:val="00366E65"/>
    <w:rsid w:val="003710A4"/>
    <w:rsid w:val="0039075D"/>
    <w:rsid w:val="003A10E4"/>
    <w:rsid w:val="003B6BE2"/>
    <w:rsid w:val="003B768A"/>
    <w:rsid w:val="003C47C8"/>
    <w:rsid w:val="003E14D4"/>
    <w:rsid w:val="003E1A89"/>
    <w:rsid w:val="003E7445"/>
    <w:rsid w:val="003E7D43"/>
    <w:rsid w:val="003F7C78"/>
    <w:rsid w:val="00423145"/>
    <w:rsid w:val="0044249C"/>
    <w:rsid w:val="00444132"/>
    <w:rsid w:val="004466CD"/>
    <w:rsid w:val="00446DC7"/>
    <w:rsid w:val="00453BF1"/>
    <w:rsid w:val="004765FB"/>
    <w:rsid w:val="00482024"/>
    <w:rsid w:val="0049210F"/>
    <w:rsid w:val="00495DF7"/>
    <w:rsid w:val="004A09EC"/>
    <w:rsid w:val="004D227D"/>
    <w:rsid w:val="004D7638"/>
    <w:rsid w:val="004E5B0E"/>
    <w:rsid w:val="004F07B2"/>
    <w:rsid w:val="0050227F"/>
    <w:rsid w:val="00513273"/>
    <w:rsid w:val="005439E0"/>
    <w:rsid w:val="00562368"/>
    <w:rsid w:val="0056263A"/>
    <w:rsid w:val="00562C69"/>
    <w:rsid w:val="0057333A"/>
    <w:rsid w:val="005819CA"/>
    <w:rsid w:val="00584DAE"/>
    <w:rsid w:val="005A7883"/>
    <w:rsid w:val="005B0922"/>
    <w:rsid w:val="005D21C1"/>
    <w:rsid w:val="005E2E82"/>
    <w:rsid w:val="0060094B"/>
    <w:rsid w:val="006111AB"/>
    <w:rsid w:val="0062631C"/>
    <w:rsid w:val="00652434"/>
    <w:rsid w:val="0067441D"/>
    <w:rsid w:val="00674B3A"/>
    <w:rsid w:val="00690AB6"/>
    <w:rsid w:val="00695601"/>
    <w:rsid w:val="00695BB3"/>
    <w:rsid w:val="00696D24"/>
    <w:rsid w:val="006A1571"/>
    <w:rsid w:val="006B2091"/>
    <w:rsid w:val="006C0D01"/>
    <w:rsid w:val="006C2B90"/>
    <w:rsid w:val="006E5AB0"/>
    <w:rsid w:val="006E6658"/>
    <w:rsid w:val="006F0DCB"/>
    <w:rsid w:val="006F3C46"/>
    <w:rsid w:val="006F60B3"/>
    <w:rsid w:val="00700FCB"/>
    <w:rsid w:val="007106FA"/>
    <w:rsid w:val="00713775"/>
    <w:rsid w:val="00716D08"/>
    <w:rsid w:val="00717CEC"/>
    <w:rsid w:val="00720C6D"/>
    <w:rsid w:val="00732353"/>
    <w:rsid w:val="00740C40"/>
    <w:rsid w:val="00760F85"/>
    <w:rsid w:val="00763970"/>
    <w:rsid w:val="00764DD4"/>
    <w:rsid w:val="007669D6"/>
    <w:rsid w:val="00775B5F"/>
    <w:rsid w:val="0078033B"/>
    <w:rsid w:val="00785F09"/>
    <w:rsid w:val="007943F8"/>
    <w:rsid w:val="007A1A06"/>
    <w:rsid w:val="007C60DA"/>
    <w:rsid w:val="007E6F60"/>
    <w:rsid w:val="007F49E6"/>
    <w:rsid w:val="00801B48"/>
    <w:rsid w:val="00802C9E"/>
    <w:rsid w:val="0080585A"/>
    <w:rsid w:val="00825511"/>
    <w:rsid w:val="00835C58"/>
    <w:rsid w:val="00844CBD"/>
    <w:rsid w:val="0084695F"/>
    <w:rsid w:val="00847127"/>
    <w:rsid w:val="008644F0"/>
    <w:rsid w:val="00871786"/>
    <w:rsid w:val="008768ED"/>
    <w:rsid w:val="0088339B"/>
    <w:rsid w:val="00895023"/>
    <w:rsid w:val="0089576A"/>
    <w:rsid w:val="008B6C91"/>
    <w:rsid w:val="008B6D87"/>
    <w:rsid w:val="008D1193"/>
    <w:rsid w:val="008D1D28"/>
    <w:rsid w:val="008F458E"/>
    <w:rsid w:val="008F4D17"/>
    <w:rsid w:val="008F71DC"/>
    <w:rsid w:val="00902332"/>
    <w:rsid w:val="009051DA"/>
    <w:rsid w:val="00911057"/>
    <w:rsid w:val="00923323"/>
    <w:rsid w:val="009345F6"/>
    <w:rsid w:val="00954082"/>
    <w:rsid w:val="009769A9"/>
    <w:rsid w:val="0097707A"/>
    <w:rsid w:val="00986041"/>
    <w:rsid w:val="009A1644"/>
    <w:rsid w:val="009B3AEE"/>
    <w:rsid w:val="009C2677"/>
    <w:rsid w:val="009C5D98"/>
    <w:rsid w:val="009E5D48"/>
    <w:rsid w:val="00A05F33"/>
    <w:rsid w:val="00A11055"/>
    <w:rsid w:val="00A21256"/>
    <w:rsid w:val="00A24F7C"/>
    <w:rsid w:val="00A47A39"/>
    <w:rsid w:val="00A55595"/>
    <w:rsid w:val="00A61DEA"/>
    <w:rsid w:val="00A65FD4"/>
    <w:rsid w:val="00A71751"/>
    <w:rsid w:val="00A80AB0"/>
    <w:rsid w:val="00A9000F"/>
    <w:rsid w:val="00A96330"/>
    <w:rsid w:val="00AB2843"/>
    <w:rsid w:val="00AB7C71"/>
    <w:rsid w:val="00AC1900"/>
    <w:rsid w:val="00AC3516"/>
    <w:rsid w:val="00AC451E"/>
    <w:rsid w:val="00AC6E6D"/>
    <w:rsid w:val="00AD2F26"/>
    <w:rsid w:val="00AD466D"/>
    <w:rsid w:val="00AE507B"/>
    <w:rsid w:val="00B0281E"/>
    <w:rsid w:val="00B05592"/>
    <w:rsid w:val="00B07ED1"/>
    <w:rsid w:val="00B15BBA"/>
    <w:rsid w:val="00B30782"/>
    <w:rsid w:val="00B44CA3"/>
    <w:rsid w:val="00B47DA6"/>
    <w:rsid w:val="00B55977"/>
    <w:rsid w:val="00B84243"/>
    <w:rsid w:val="00B87859"/>
    <w:rsid w:val="00B979FA"/>
    <w:rsid w:val="00BA212E"/>
    <w:rsid w:val="00BA5A52"/>
    <w:rsid w:val="00BC12E3"/>
    <w:rsid w:val="00BC60CD"/>
    <w:rsid w:val="00BD7B81"/>
    <w:rsid w:val="00C11B57"/>
    <w:rsid w:val="00C16BC6"/>
    <w:rsid w:val="00C2072D"/>
    <w:rsid w:val="00C4567A"/>
    <w:rsid w:val="00C509DF"/>
    <w:rsid w:val="00C53CFE"/>
    <w:rsid w:val="00C56CDD"/>
    <w:rsid w:val="00C868F3"/>
    <w:rsid w:val="00C920CB"/>
    <w:rsid w:val="00C93FE7"/>
    <w:rsid w:val="00CA02D7"/>
    <w:rsid w:val="00CB1A65"/>
    <w:rsid w:val="00CB6A96"/>
    <w:rsid w:val="00CC078E"/>
    <w:rsid w:val="00CC0F85"/>
    <w:rsid w:val="00CC153F"/>
    <w:rsid w:val="00CD3A2B"/>
    <w:rsid w:val="00CE44CF"/>
    <w:rsid w:val="00CF6DB7"/>
    <w:rsid w:val="00CF7BA9"/>
    <w:rsid w:val="00D0138C"/>
    <w:rsid w:val="00D07C57"/>
    <w:rsid w:val="00D20634"/>
    <w:rsid w:val="00D24B25"/>
    <w:rsid w:val="00D36DBC"/>
    <w:rsid w:val="00D545EA"/>
    <w:rsid w:val="00D73BB8"/>
    <w:rsid w:val="00D767CB"/>
    <w:rsid w:val="00D85BED"/>
    <w:rsid w:val="00D9185C"/>
    <w:rsid w:val="00D943D3"/>
    <w:rsid w:val="00D96EEB"/>
    <w:rsid w:val="00DC0687"/>
    <w:rsid w:val="00DC351D"/>
    <w:rsid w:val="00DE130F"/>
    <w:rsid w:val="00DE7499"/>
    <w:rsid w:val="00DF058C"/>
    <w:rsid w:val="00DF079A"/>
    <w:rsid w:val="00DF3D43"/>
    <w:rsid w:val="00E043F6"/>
    <w:rsid w:val="00E07208"/>
    <w:rsid w:val="00E12C0D"/>
    <w:rsid w:val="00E13DE0"/>
    <w:rsid w:val="00E15B5D"/>
    <w:rsid w:val="00E17F51"/>
    <w:rsid w:val="00E434E9"/>
    <w:rsid w:val="00E528BD"/>
    <w:rsid w:val="00E659BF"/>
    <w:rsid w:val="00E8508B"/>
    <w:rsid w:val="00E927D9"/>
    <w:rsid w:val="00E97062"/>
    <w:rsid w:val="00EA2576"/>
    <w:rsid w:val="00EA7EDC"/>
    <w:rsid w:val="00EC4E0A"/>
    <w:rsid w:val="00ED40DA"/>
    <w:rsid w:val="00EF6169"/>
    <w:rsid w:val="00F03D21"/>
    <w:rsid w:val="00F05513"/>
    <w:rsid w:val="00F073D0"/>
    <w:rsid w:val="00F2482A"/>
    <w:rsid w:val="00F2605E"/>
    <w:rsid w:val="00F45462"/>
    <w:rsid w:val="00F536C4"/>
    <w:rsid w:val="00F654F5"/>
    <w:rsid w:val="00F7003D"/>
    <w:rsid w:val="00F75FD9"/>
    <w:rsid w:val="00F80981"/>
    <w:rsid w:val="00F81288"/>
    <w:rsid w:val="00F82EF1"/>
    <w:rsid w:val="00F94639"/>
    <w:rsid w:val="00FA384B"/>
    <w:rsid w:val="00FA43CA"/>
    <w:rsid w:val="00FA52AD"/>
    <w:rsid w:val="00FA7B27"/>
    <w:rsid w:val="00FC7088"/>
    <w:rsid w:val="00FD4934"/>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Numerowanie,BulletC,Wyliczanie,Obiekt,Akapit z listą31,Bullets,List Paragraph,L1,2 heading,A_wyliczenie,K-P_odwolanie,Akapit z listą5,maz_wyliczenie,opis dzialania,lp1,List Paragraph2,CW_Lista,Nag 1,Preambuła"/>
    <w:basedOn w:val="Normalny"/>
    <w:link w:val="AkapitzlistZnak"/>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 w:type="paragraph" w:styleId="Tekstpodstawowy">
    <w:name w:val="Body Text"/>
    <w:basedOn w:val="Normalny"/>
    <w:link w:val="TekstpodstawowyZnak"/>
    <w:unhideWhenUsed/>
    <w:rsid w:val="00A80AB0"/>
    <w:pPr>
      <w:spacing w:line="360" w:lineRule="auto"/>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A80AB0"/>
    <w:rPr>
      <w:rFonts w:ascii="Times New Roman" w:eastAsia="Times New Roman" w:hAnsi="Times New Roman" w:cs="Times New Roman"/>
      <w:sz w:val="24"/>
      <w:szCs w:val="20"/>
    </w:rPr>
  </w:style>
  <w:style w:type="numbering" w:customStyle="1" w:styleId="WW8Num11">
    <w:name w:val="WW8Num11"/>
    <w:basedOn w:val="Bezlisty"/>
    <w:rsid w:val="0012658E"/>
    <w:pPr>
      <w:numPr>
        <w:numId w:val="20"/>
      </w:numPr>
    </w:pPr>
  </w:style>
  <w:style w:type="character" w:customStyle="1" w:styleId="AkapitzlistZnak">
    <w:name w:val="Akapit z listą Znak"/>
    <w:aliases w:val="normalny tekst Znak,Akapit z list¹ Znak,Numerowanie Znak,BulletC Znak,Wyliczanie Znak,Obiekt Znak,Akapit z listą31 Znak,Bullets Znak,List Paragraph Znak,L1 Znak,2 heading Znak,A_wyliczenie Znak,K-P_odwolanie Znak,Akapit z listą5 Znak"/>
    <w:link w:val="Akapitzlist"/>
    <w:uiPriority w:val="34"/>
    <w:qFormat/>
    <w:locked/>
    <w:rsid w:val="0012658E"/>
    <w:rPr>
      <w:rFonts w:ascii="Calibri" w:hAnsi="Calibri" w:cs="Calibri"/>
      <w:lang w:eastAsia="pl-PL"/>
    </w:rPr>
  </w:style>
  <w:style w:type="numbering" w:customStyle="1" w:styleId="WW8Num5">
    <w:name w:val="WW8Num5"/>
    <w:basedOn w:val="Bezlisty"/>
    <w:rsid w:val="00D07C57"/>
    <w:pPr>
      <w:numPr>
        <w:numId w:val="19"/>
      </w:numPr>
    </w:pPr>
  </w:style>
  <w:style w:type="character" w:customStyle="1" w:styleId="contentpasted0">
    <w:name w:val="contentpasted0"/>
    <w:basedOn w:val="Domylnaczcionkaakapitu"/>
    <w:rsid w:val="0049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 w:id="4293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5191</Words>
  <Characters>31150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sdoburzynski</cp:lastModifiedBy>
  <cp:revision>2</cp:revision>
  <cp:lastPrinted>2022-05-26T07:34:00Z</cp:lastPrinted>
  <dcterms:created xsi:type="dcterms:W3CDTF">2023-01-16T11:16:00Z</dcterms:created>
  <dcterms:modified xsi:type="dcterms:W3CDTF">2023-01-16T11:16:00Z</dcterms:modified>
</cp:coreProperties>
</file>