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01" w:rsidRDefault="00B94901" w:rsidP="00B94901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4901" w:rsidRDefault="00B94901" w:rsidP="00B94901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90E8A">
        <w:rPr>
          <w:rFonts w:ascii="Times New Roman" w:hAnsi="Times New Roman"/>
          <w:b/>
          <w:bCs/>
          <w:color w:val="000000"/>
          <w:sz w:val="20"/>
          <w:szCs w:val="20"/>
        </w:rPr>
        <w:t xml:space="preserve">Załącznik nr 1A do SWZ </w:t>
      </w:r>
      <w:r w:rsidR="009514BD">
        <w:rPr>
          <w:rFonts w:ascii="Times New Roman" w:hAnsi="Times New Roman"/>
          <w:b/>
          <w:bCs/>
          <w:color w:val="000000"/>
          <w:sz w:val="20"/>
          <w:szCs w:val="20"/>
        </w:rPr>
        <w:t>nr BZP/2023/000017(II)</w:t>
      </w:r>
    </w:p>
    <w:p w:rsidR="00B94901" w:rsidRPr="00B94901" w:rsidRDefault="00B94901" w:rsidP="00B94901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90E8A">
        <w:rPr>
          <w:rFonts w:ascii="Times New Roman" w:hAnsi="Times New Roman"/>
          <w:b/>
          <w:sz w:val="20"/>
          <w:szCs w:val="20"/>
          <w:u w:val="single"/>
        </w:rPr>
        <w:t>(</w:t>
      </w:r>
      <w:r w:rsidRPr="00890E8A">
        <w:rPr>
          <w:rFonts w:ascii="Times New Roman" w:hAnsi="Times New Roman"/>
          <w:i/>
          <w:sz w:val="20"/>
          <w:szCs w:val="20"/>
          <w:u w:val="single"/>
        </w:rPr>
        <w:t>Załącznik do oferty Wykonawcy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) </w:t>
      </w:r>
    </w:p>
    <w:p w:rsidR="001F4CB0" w:rsidRDefault="00B94901" w:rsidP="00AD55C9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AD55C9">
        <w:rPr>
          <w:rFonts w:ascii="Times New Roman" w:hAnsi="Times New Roman" w:cs="Times New Roman"/>
          <w:sz w:val="28"/>
          <w:szCs w:val="28"/>
        </w:rPr>
        <w:t>Szczegółowy opis przedmiotu zamówienia (SOPZ)/</w:t>
      </w:r>
    </w:p>
    <w:p w:rsidR="00AD55C9" w:rsidRPr="00AD55C9" w:rsidRDefault="00B94901" w:rsidP="00AD55C9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AD55C9">
        <w:rPr>
          <w:rFonts w:ascii="Times New Roman" w:hAnsi="Times New Roman" w:cs="Times New Roman"/>
          <w:sz w:val="28"/>
          <w:szCs w:val="28"/>
        </w:rPr>
        <w:t>Formularz Oferty Technicznej (FOT)</w:t>
      </w:r>
      <w:bookmarkStart w:id="0" w:name="_GoBack"/>
      <w:bookmarkEnd w:id="0"/>
    </w:p>
    <w:p w:rsidR="0009541C" w:rsidRPr="00B90687" w:rsidRDefault="00B90687" w:rsidP="00D37A78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B9068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Niniejszy opis dotyczy zakupu sprzętu do obsługi systemów ze środków projektu </w:t>
      </w:r>
      <w:r w:rsidR="00D37A78" w:rsidRPr="00D37A78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pn. Zintegrowany Program Rozwoju Uczelni (POWR.03.05.00-00-Z203/18) współfinansowanego ze środków Europejskiego Funduszu Społecznego  na lata 2014 – 2020 w ramach Programu Operacyjnego Wiedza, Edukacja i Rozwój, Osi priorytetowej III. Szkolnictwo wyższe dla gospodarki i rozwoju, Działania 3.5 Kompleksowe programy szkół wyższych.</w:t>
      </w:r>
    </w:p>
    <w:p w:rsidR="00B94901" w:rsidRDefault="0009541C" w:rsidP="00034089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 wymaga,  aby  sprzęt  dostarczony  w  ramach realizacji  umowy  był  sprzętem  zakupionym  </w:t>
      </w:r>
      <w:r w:rsidR="00E6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8C0BE3">
        <w:rPr>
          <w:rFonts w:ascii="Times New Roman" w:eastAsia="Times New Roman" w:hAnsi="Times New Roman" w:cs="Times New Roman"/>
          <w:sz w:val="20"/>
          <w:szCs w:val="20"/>
          <w:lang w:eastAsia="pl-PL"/>
        </w:rPr>
        <w:t>w  oficjalnym  kanale  sprzedaży  producenta. Oznacza  to,  że  będzie  sprzętem fabrycznie  nowym  i  posiadającym  stosowny  pakiet  usług  gwarancyjnych  kierowanych do użytkowników z obszaru Rzeczpospolitej Polskiej.</w:t>
      </w:r>
    </w:p>
    <w:p w:rsidR="00034089" w:rsidRPr="00034089" w:rsidRDefault="00034089" w:rsidP="00034089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4901" w:rsidRPr="00D826BF" w:rsidRDefault="00B94901" w:rsidP="00AD55C9">
      <w:pPr>
        <w:spacing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D826BF">
        <w:rPr>
          <w:rFonts w:ascii="Times New Roman" w:hAnsi="Times New Roman"/>
          <w:sz w:val="20"/>
          <w:szCs w:val="20"/>
          <w:lang w:eastAsia="zh-CN"/>
        </w:rPr>
        <w:t>Wykonawca zobowiązany jest do jednoznacznego określenia zaoferowanych w ofercie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asortymentów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, charakteryzując je poprzez wskazanie PARAMETRÓW konkretnego wyrobu</w:t>
      </w:r>
      <w:r>
        <w:rPr>
          <w:rFonts w:ascii="Times New Roman" w:hAnsi="Times New Roman"/>
          <w:b/>
          <w:sz w:val="20"/>
          <w:szCs w:val="20"/>
          <w:lang w:eastAsia="zh-CN"/>
        </w:rPr>
        <w:t>/ oprogramowania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, w tym wskazanie producenta i </w:t>
      </w:r>
      <w:r>
        <w:rPr>
          <w:rFonts w:ascii="Times New Roman" w:hAnsi="Times New Roman"/>
          <w:b/>
          <w:sz w:val="20"/>
          <w:szCs w:val="20"/>
          <w:lang w:eastAsia="zh-CN"/>
        </w:rPr>
        <w:t>typu/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modelu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oraz numeru katalogowego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 zaoferowanego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wyrobu i/ lub 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producenta </w:t>
      </w:r>
      <w:r w:rsidR="00AD55C9">
        <w:rPr>
          <w:rFonts w:ascii="Times New Roman" w:hAnsi="Times New Roman"/>
          <w:b/>
          <w:sz w:val="20"/>
          <w:szCs w:val="20"/>
          <w:lang w:eastAsia="zh-CN"/>
        </w:rPr>
        <w:t xml:space="preserve">                      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i </w:t>
      </w:r>
      <w:r>
        <w:rPr>
          <w:rFonts w:ascii="Times New Roman" w:hAnsi="Times New Roman"/>
          <w:b/>
          <w:sz w:val="20"/>
          <w:szCs w:val="20"/>
          <w:lang w:eastAsia="zh-CN"/>
        </w:rPr>
        <w:t>typu/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modelu</w:t>
      </w:r>
      <w:r>
        <w:rPr>
          <w:rFonts w:ascii="Times New Roman" w:hAnsi="Times New Roman"/>
          <w:b/>
          <w:sz w:val="20"/>
          <w:szCs w:val="20"/>
          <w:lang w:eastAsia="zh-CN"/>
        </w:rPr>
        <w:t>/ wersji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zh-CN"/>
        </w:rPr>
        <w:t>oraz</w:t>
      </w:r>
      <w:r w:rsidR="00034089">
        <w:rPr>
          <w:rFonts w:ascii="Times New Roman" w:hAnsi="Times New Roman"/>
          <w:b/>
          <w:sz w:val="20"/>
          <w:szCs w:val="20"/>
          <w:lang w:eastAsia="zh-CN"/>
        </w:rPr>
        <w:t xml:space="preserve"> (o ile dotyczy) wersji i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numeru katalogowego 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zaoferowanego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oprogramowania </w:t>
      </w:r>
    </w:p>
    <w:p w:rsidR="0009541C" w:rsidRPr="00AD55C9" w:rsidRDefault="00B94901" w:rsidP="00AD55C9">
      <w:pPr>
        <w:ind w:right="-284"/>
        <w:jc w:val="both"/>
        <w:rPr>
          <w:rFonts w:ascii="Times New Roman" w:eastAsia="CIDFont+F1" w:hAnsi="Times New Roman"/>
          <w:b/>
          <w:color w:val="FF0000"/>
          <w:sz w:val="20"/>
          <w:szCs w:val="20"/>
        </w:rPr>
      </w:pPr>
      <w:r w:rsidRPr="00A9344A">
        <w:rPr>
          <w:rFonts w:ascii="Times New Roman" w:hAnsi="Times New Roman"/>
          <w:b/>
          <w:color w:val="FF0000"/>
          <w:sz w:val="20"/>
          <w:szCs w:val="20"/>
        </w:rPr>
        <w:t>Uwaga! Wykonawca dołącza do oferty wypełniony i podpisany jednym z podpisów: podpisem kwalifikowanym, profilem zaufanym lub podpisem osobistym z dowodu osobistego, niniejszy załącznik nr 1A stanowiący szczegółową ofertę techniczną Wykonawcy, nie podlegającą uzupełnieniu.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4469"/>
        <w:gridCol w:w="4461"/>
      </w:tblGrid>
      <w:tr w:rsidR="0009541C" w:rsidTr="00E67E3C">
        <w:tc>
          <w:tcPr>
            <w:tcW w:w="9351" w:type="dxa"/>
            <w:gridSpan w:val="3"/>
          </w:tcPr>
          <w:p w:rsidR="0009541C" w:rsidRDefault="0009541C" w:rsidP="00B94901">
            <w:pPr>
              <w:widowControl w:val="0"/>
              <w:suppressAutoHyphens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E3C">
              <w:rPr>
                <w:rFonts w:ascii="Times New Roman" w:hAnsi="Times New Roman" w:cs="Times New Roman"/>
                <w:b/>
                <w:sz w:val="20"/>
                <w:szCs w:val="20"/>
              </w:rPr>
              <w:t>Tabela 1</w:t>
            </w:r>
            <w:r w:rsidR="00AD55C9" w:rsidRPr="00EC7F1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340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AD55C9" w:rsidRPr="00EC7F19">
              <w:rPr>
                <w:rFonts w:ascii="Times New Roman" w:hAnsi="Times New Roman"/>
                <w:color w:val="FF0000"/>
                <w:sz w:val="20"/>
                <w:szCs w:val="20"/>
              </w:rPr>
              <w:t>Uwaga! Wykonawca wypełnia prawą kolumnę tabeli, wszystki</w:t>
            </w:r>
            <w:r w:rsidR="00AD55C9">
              <w:rPr>
                <w:rFonts w:ascii="Times New Roman" w:hAnsi="Times New Roman"/>
                <w:color w:val="FF0000"/>
                <w:sz w:val="20"/>
                <w:szCs w:val="20"/>
              </w:rPr>
              <w:t>e wykropkowane pola „……………..”</w:t>
            </w:r>
          </w:p>
          <w:p w:rsidR="00034089" w:rsidRPr="00E67E3C" w:rsidRDefault="00034089" w:rsidP="00B9490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4901" w:rsidTr="00B94901">
        <w:tc>
          <w:tcPr>
            <w:tcW w:w="421" w:type="dxa"/>
          </w:tcPr>
          <w:p w:rsidR="00B94901" w:rsidRDefault="00B94901" w:rsidP="008C0B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4469" w:type="dxa"/>
          </w:tcPr>
          <w:p w:rsidR="00B94901" w:rsidRDefault="00034089" w:rsidP="00034089">
            <w:pPr>
              <w:pStyle w:val="Tekstpodstawowy33"/>
              <w:snapToGrid w:val="0"/>
              <w:spacing w:before="120" w:line="288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Urządzenie wielofunkcyjne</w:t>
            </w:r>
          </w:p>
          <w:p w:rsidR="00034089" w:rsidRDefault="00034089" w:rsidP="00034089">
            <w:pPr>
              <w:pStyle w:val="Tekstpodstawowy33"/>
              <w:snapToGrid w:val="0"/>
              <w:spacing w:before="120" w:line="288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Ilość: 1 szt. </w:t>
            </w:r>
          </w:p>
          <w:p w:rsidR="00B94901" w:rsidRPr="00E67E3C" w:rsidRDefault="00B94901" w:rsidP="00B94901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94901">
              <w:rPr>
                <w:rFonts w:ascii="Times New Roman" w:hAnsi="Times New Roman" w:cs="Times New Roman"/>
                <w:b/>
                <w:sz w:val="20"/>
              </w:rPr>
              <w:t xml:space="preserve">Nazwa producenta oraz typ/model oferowanego </w:t>
            </w:r>
            <w:r>
              <w:rPr>
                <w:rFonts w:ascii="Times New Roman" w:hAnsi="Times New Roman" w:cs="Times New Roman"/>
                <w:b/>
                <w:sz w:val="20"/>
              </w:rPr>
              <w:t>asortymentu + numer katalogowy</w:t>
            </w:r>
            <w:r w:rsidRPr="00B949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34089">
              <w:rPr>
                <w:rFonts w:ascii="Times New Roman" w:hAnsi="Times New Roman" w:cs="Times New Roman"/>
                <w:b/>
                <w:color w:val="FF0000"/>
                <w:sz w:val="20"/>
                <w:u w:val="single"/>
              </w:rPr>
              <w:t>(wypełnia Wykonawca W PRAWEJ KOLUMNIE TABELI),</w:t>
            </w:r>
            <w:r w:rsidRPr="00034089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  <w:r w:rsidRPr="00B94901">
              <w:rPr>
                <w:rFonts w:ascii="Times New Roman" w:hAnsi="Times New Roman" w:cs="Times New Roman"/>
                <w:b/>
                <w:sz w:val="20"/>
              </w:rPr>
              <w:t>spełniającego co najmniej wymagania opisane w poniższej tabeli:</w:t>
            </w:r>
          </w:p>
        </w:tc>
        <w:tc>
          <w:tcPr>
            <w:tcW w:w="4461" w:type="dxa"/>
          </w:tcPr>
          <w:p w:rsidR="00B94901" w:rsidRPr="002F03D2" w:rsidRDefault="00B94901" w:rsidP="00B94901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:rsidR="00B94901" w:rsidRDefault="00B94901" w:rsidP="00B9490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:rsidR="00B94901" w:rsidRPr="002F03D2" w:rsidRDefault="00B94901" w:rsidP="00B9490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:rsidR="00B94901" w:rsidRPr="002F03D2" w:rsidRDefault="00B94901" w:rsidP="00B9490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OKRES GWARANCJI:………LAT(A) OD PODPISANIA PROTOKOŁU ODBIORU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4901" w:rsidRPr="002F03D2" w:rsidRDefault="00B94901" w:rsidP="00B9490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(min. 2 lata 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4901" w:rsidRPr="002F03D2" w:rsidRDefault="00B94901" w:rsidP="00B9490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:rsidR="00B94901" w:rsidRPr="002F03D2" w:rsidRDefault="00B94901" w:rsidP="00B9490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:rsidR="00B94901" w:rsidRDefault="00B94901" w:rsidP="00B9490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:rsidR="00B94901" w:rsidRPr="00B94901" w:rsidRDefault="00B94901" w:rsidP="00B9490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DOT.): WERSJA, NR KATALOGOWY…………………</w:t>
            </w:r>
          </w:p>
        </w:tc>
      </w:tr>
      <w:tr w:rsidR="00B94901" w:rsidTr="00B94901">
        <w:tc>
          <w:tcPr>
            <w:tcW w:w="421" w:type="dxa"/>
          </w:tcPr>
          <w:p w:rsidR="00B94901" w:rsidRDefault="00B94901" w:rsidP="008C0B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69" w:type="dxa"/>
          </w:tcPr>
          <w:p w:rsidR="00B94901" w:rsidRPr="00E67E3C" w:rsidRDefault="00B94901" w:rsidP="00E67E3C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7E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Wymagania podstawowe</w:t>
            </w:r>
          </w:p>
          <w:p w:rsidR="00B94901" w:rsidRPr="00E67E3C" w:rsidRDefault="00B94901" w:rsidP="00E67E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Zamawiający zamawia 1 urządzenie</w:t>
            </w: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wielofunkcyjne.</w:t>
            </w:r>
          </w:p>
          <w:p w:rsidR="00B94901" w:rsidRPr="00D37A78" w:rsidRDefault="00B94901" w:rsidP="00D37A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Obciąża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lność miesięczna powyżej 60 tys. stron.</w:t>
            </w:r>
          </w:p>
        </w:tc>
        <w:tc>
          <w:tcPr>
            <w:tcW w:w="4461" w:type="dxa"/>
          </w:tcPr>
          <w:p w:rsidR="00B94901" w:rsidRDefault="00B9490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94901" w:rsidRPr="00D37A78" w:rsidRDefault="00AD55C9" w:rsidP="00B94901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……………………………….</w:t>
            </w:r>
          </w:p>
        </w:tc>
      </w:tr>
      <w:tr w:rsidR="00B94901" w:rsidTr="00B94901">
        <w:tc>
          <w:tcPr>
            <w:tcW w:w="421" w:type="dxa"/>
          </w:tcPr>
          <w:p w:rsidR="00B94901" w:rsidRDefault="00B94901" w:rsidP="008C0B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69" w:type="dxa"/>
          </w:tcPr>
          <w:p w:rsidR="00B94901" w:rsidRPr="00E67E3C" w:rsidRDefault="00B94901" w:rsidP="00E67E3C">
            <w:pPr>
              <w:tabs>
                <w:tab w:val="center" w:pos="4819"/>
              </w:tabs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7E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Ogólne</w:t>
            </w:r>
          </w:p>
          <w:p w:rsidR="00B94901" w:rsidRPr="00D37A78" w:rsidRDefault="00B94901" w:rsidP="00D37A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Urządzenie, jeśli nie wskazano inaczej, obsługuje co najmniej format A4 dla wszystkich funkcji.</w:t>
            </w:r>
          </w:p>
          <w:p w:rsidR="00B94901" w:rsidRPr="00E67E3C" w:rsidRDefault="00B94901" w:rsidP="00E67E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Podajnik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ręczny na minimum 80 stron, odbiornik na min. 200</w:t>
            </w: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stron.</w:t>
            </w:r>
          </w:p>
          <w:p w:rsidR="00B94901" w:rsidRDefault="00B94901" w:rsidP="00E67E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Gramatura p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apieru w zakresie co najmniej 70-200 g/m2.</w:t>
            </w:r>
          </w:p>
          <w:p w:rsidR="00B94901" w:rsidRDefault="00B94901" w:rsidP="00E67E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Urządzenie posiada min. dwa podajniki papieru (kasety) na min. 400 ark. każdy.</w:t>
            </w:r>
          </w:p>
          <w:p w:rsidR="00B94901" w:rsidRDefault="00B94901" w:rsidP="00D37A7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Urządzenie posiada p</w:t>
            </w: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odajnik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ręczny (boczny) np. na koperty</w:t>
            </w:r>
          </w:p>
          <w:p w:rsidR="00B94901" w:rsidRPr="00D37A78" w:rsidRDefault="00B94901" w:rsidP="00D37A7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Urządzenie posiada podajnik ADF.</w:t>
            </w:r>
          </w:p>
        </w:tc>
        <w:tc>
          <w:tcPr>
            <w:tcW w:w="4461" w:type="dxa"/>
          </w:tcPr>
          <w:p w:rsidR="00B94901" w:rsidRDefault="00B9490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94901" w:rsidRPr="00D37A78" w:rsidRDefault="00AD55C9" w:rsidP="00B94901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………………………………</w:t>
            </w:r>
          </w:p>
        </w:tc>
      </w:tr>
      <w:tr w:rsidR="00B94901" w:rsidTr="00B94901">
        <w:tc>
          <w:tcPr>
            <w:tcW w:w="421" w:type="dxa"/>
          </w:tcPr>
          <w:p w:rsidR="00B94901" w:rsidRDefault="00B94901" w:rsidP="008C0B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9" w:type="dxa"/>
          </w:tcPr>
          <w:p w:rsidR="00B94901" w:rsidRPr="00E67E3C" w:rsidRDefault="00B94901" w:rsidP="00E67E3C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7E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Druk</w:t>
            </w:r>
          </w:p>
          <w:p w:rsidR="00B94901" w:rsidRPr="00E67E3C" w:rsidRDefault="00B94901" w:rsidP="00E67E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Urządzenie obsługuje co najmniej format A4.</w:t>
            </w:r>
          </w:p>
          <w:p w:rsidR="00B94901" w:rsidRPr="00E67E3C" w:rsidRDefault="00B94901" w:rsidP="00E67E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Rozdzielczość min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1200x1200 DPI oraz 1800x600 DPI</w:t>
            </w:r>
          </w:p>
          <w:p w:rsidR="00B94901" w:rsidRPr="00E67E3C" w:rsidRDefault="00B94901" w:rsidP="00E67E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Dr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uk monochromatyczny i w kolorze, automatyczny dwustronny.</w:t>
            </w:r>
          </w:p>
          <w:p w:rsidR="00B94901" w:rsidRDefault="00B94901" w:rsidP="00E67E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Druk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A4 z prędkością co najmniej 30 </w:t>
            </w: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stron na minutę (czarno-biały i kolor).</w:t>
            </w:r>
          </w:p>
          <w:p w:rsidR="00B94901" w:rsidRPr="00D37A78" w:rsidRDefault="00B94901" w:rsidP="00D37A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Żywotność tonera powyżej 10 000 stron (czerń) oraz powyżej 7000 stron (kolor) </w:t>
            </w:r>
          </w:p>
        </w:tc>
        <w:tc>
          <w:tcPr>
            <w:tcW w:w="4461" w:type="dxa"/>
          </w:tcPr>
          <w:p w:rsidR="00B94901" w:rsidRDefault="00B9490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94901" w:rsidRPr="00D37A78" w:rsidRDefault="00AD55C9" w:rsidP="00B94901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…………………………………</w:t>
            </w:r>
          </w:p>
        </w:tc>
      </w:tr>
      <w:tr w:rsidR="00B94901" w:rsidTr="00B94901">
        <w:tc>
          <w:tcPr>
            <w:tcW w:w="421" w:type="dxa"/>
          </w:tcPr>
          <w:p w:rsidR="00B94901" w:rsidRDefault="00B94901" w:rsidP="008C0B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9" w:type="dxa"/>
          </w:tcPr>
          <w:p w:rsidR="00B94901" w:rsidRPr="00E67E3C" w:rsidRDefault="00B94901" w:rsidP="00E67E3C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Kopiowa</w:t>
            </w:r>
          </w:p>
          <w:p w:rsidR="00B94901" w:rsidRPr="00E67E3C" w:rsidRDefault="00B94901" w:rsidP="00E67E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Automatyczne dwustronne w rozdzi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elczości co najmniej 600x600 DPI</w:t>
            </w:r>
          </w:p>
          <w:p w:rsidR="00B94901" w:rsidRPr="00D37A78" w:rsidRDefault="00B94901" w:rsidP="00D37A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Szybkość kopiowania z prędkością co najmniej 30 stron na minutę (czarno-biały i kolor).</w:t>
            </w:r>
          </w:p>
        </w:tc>
        <w:tc>
          <w:tcPr>
            <w:tcW w:w="4461" w:type="dxa"/>
          </w:tcPr>
          <w:p w:rsidR="00B94901" w:rsidRDefault="00B9490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94901" w:rsidRPr="00D37A78" w:rsidRDefault="00AD55C9" w:rsidP="00B94901">
            <w:pPr>
              <w:pStyle w:val="Akapitzlist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…………………………………</w:t>
            </w:r>
          </w:p>
        </w:tc>
      </w:tr>
      <w:tr w:rsidR="00B94901" w:rsidTr="00B94901">
        <w:tc>
          <w:tcPr>
            <w:tcW w:w="421" w:type="dxa"/>
          </w:tcPr>
          <w:p w:rsidR="00B94901" w:rsidRDefault="00B94901" w:rsidP="008C0B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69" w:type="dxa"/>
          </w:tcPr>
          <w:p w:rsidR="00B94901" w:rsidRPr="00E67E3C" w:rsidRDefault="00B94901" w:rsidP="00E67E3C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7E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Skanowanie</w:t>
            </w:r>
          </w:p>
          <w:p w:rsidR="00B94901" w:rsidRPr="00E67E3C" w:rsidRDefault="00B94901" w:rsidP="00E67E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Automatyczne dwustronne w rozdzielczości co najmniej 600x600DPI.</w:t>
            </w:r>
          </w:p>
          <w:p w:rsidR="00B94901" w:rsidRPr="00D37A78" w:rsidRDefault="00B94901" w:rsidP="00D37A7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67E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Formaty obsługiwanych plików wyjściowych, co najmniej: PDF i co najmniej jeden z graficznych: JPG, PNG lub TIFF</w:t>
            </w:r>
          </w:p>
        </w:tc>
        <w:tc>
          <w:tcPr>
            <w:tcW w:w="4461" w:type="dxa"/>
          </w:tcPr>
          <w:p w:rsidR="00B94901" w:rsidRDefault="00B949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94901" w:rsidRPr="00D37A78" w:rsidRDefault="00AD55C9" w:rsidP="00B94901">
            <w:pPr>
              <w:pStyle w:val="Akapitzlist"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  <w:tr w:rsidR="00B94901" w:rsidTr="00B94901">
        <w:tc>
          <w:tcPr>
            <w:tcW w:w="421" w:type="dxa"/>
          </w:tcPr>
          <w:p w:rsidR="00B94901" w:rsidRDefault="00B94901" w:rsidP="008C0B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69" w:type="dxa"/>
          </w:tcPr>
          <w:p w:rsidR="00B94901" w:rsidRPr="00E67E3C" w:rsidRDefault="00B94901" w:rsidP="00D37A78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7E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Porty</w:t>
            </w:r>
          </w:p>
          <w:p w:rsidR="00B94901" w:rsidRPr="00E67E3C" w:rsidRDefault="00B94901" w:rsidP="00E67E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Urządzenie posiada port Ethernet i pozwala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na druk sieciowy poprzez sieć oraz skanowanie do folderu sieciowego</w:t>
            </w:r>
            <w:r w:rsidRPr="00E67E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B94901" w:rsidRPr="00D37A78" w:rsidRDefault="00B94901" w:rsidP="00D37A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Urządzenie posiada port USB i umożliwia druk poprzez ten port.</w:t>
            </w:r>
          </w:p>
        </w:tc>
        <w:tc>
          <w:tcPr>
            <w:tcW w:w="4461" w:type="dxa"/>
          </w:tcPr>
          <w:p w:rsidR="00B94901" w:rsidRDefault="00B9490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94901" w:rsidRPr="00D37A78" w:rsidRDefault="00AD55C9" w:rsidP="00B94901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…………………………………</w:t>
            </w:r>
          </w:p>
        </w:tc>
      </w:tr>
      <w:tr w:rsidR="00B94901" w:rsidTr="00B94901">
        <w:tc>
          <w:tcPr>
            <w:tcW w:w="421" w:type="dxa"/>
          </w:tcPr>
          <w:p w:rsidR="00B94901" w:rsidRDefault="00B94901" w:rsidP="008C0B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69" w:type="dxa"/>
          </w:tcPr>
          <w:p w:rsidR="00B94901" w:rsidRPr="00E67E3C" w:rsidRDefault="00B94901" w:rsidP="00D37A78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7E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Gwarancja</w:t>
            </w:r>
          </w:p>
          <w:p w:rsidR="00B94901" w:rsidRPr="00D37A78" w:rsidRDefault="00B94901" w:rsidP="00D37A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7E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Minimalny okres bezpłatnej gwarancji powinien wynosić 2 lata.</w:t>
            </w:r>
          </w:p>
        </w:tc>
        <w:tc>
          <w:tcPr>
            <w:tcW w:w="4461" w:type="dxa"/>
          </w:tcPr>
          <w:p w:rsidR="00B94901" w:rsidRDefault="00B9490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94901" w:rsidRPr="00D37A78" w:rsidRDefault="00AD55C9" w:rsidP="00B94901">
            <w:pPr>
              <w:pStyle w:val="Akapitzlist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………………………………….</w:t>
            </w:r>
          </w:p>
        </w:tc>
      </w:tr>
    </w:tbl>
    <w:p w:rsidR="008C0BE3" w:rsidRPr="0009541C" w:rsidRDefault="008C0BE3" w:rsidP="008C0BE3">
      <w:pPr>
        <w:rPr>
          <w:sz w:val="18"/>
          <w:szCs w:val="18"/>
        </w:rPr>
      </w:pPr>
    </w:p>
    <w:sectPr w:rsidR="008C0BE3" w:rsidRPr="0009541C" w:rsidSect="00517D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06" w:rsidRDefault="00624A06" w:rsidP="008C0BE3">
      <w:pPr>
        <w:spacing w:after="0" w:line="240" w:lineRule="auto"/>
      </w:pPr>
      <w:r>
        <w:separator/>
      </w:r>
    </w:p>
  </w:endnote>
  <w:endnote w:type="continuationSeparator" w:id="0">
    <w:p w:rsidR="00624A06" w:rsidRDefault="00624A06" w:rsidP="008C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06" w:rsidRDefault="00624A06" w:rsidP="008C0BE3">
      <w:pPr>
        <w:spacing w:after="0" w:line="240" w:lineRule="auto"/>
      </w:pPr>
      <w:r>
        <w:separator/>
      </w:r>
    </w:p>
  </w:footnote>
  <w:footnote w:type="continuationSeparator" w:id="0">
    <w:p w:rsidR="00624A06" w:rsidRDefault="00624A06" w:rsidP="008C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87" w:rsidRDefault="00B90687">
    <w:pPr>
      <w:pStyle w:val="Nagwek"/>
    </w:pPr>
    <w:r w:rsidRPr="002B5D36">
      <w:rPr>
        <w:noProof/>
        <w:color w:val="000000" w:themeColor="text1"/>
        <w:lang w:eastAsia="pl-PL"/>
      </w:rPr>
      <w:drawing>
        <wp:inline distT="0" distB="0" distL="0" distR="0" wp14:anchorId="78CE068A" wp14:editId="12DDC735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CD5"/>
    <w:multiLevelType w:val="hybridMultilevel"/>
    <w:tmpl w:val="E7FEA750"/>
    <w:lvl w:ilvl="0" w:tplc="219E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5D"/>
    <w:rsid w:val="00034089"/>
    <w:rsid w:val="0009541C"/>
    <w:rsid w:val="001F4CB0"/>
    <w:rsid w:val="00205AF0"/>
    <w:rsid w:val="002107EF"/>
    <w:rsid w:val="00401BEF"/>
    <w:rsid w:val="00517D8C"/>
    <w:rsid w:val="00624A06"/>
    <w:rsid w:val="006E685D"/>
    <w:rsid w:val="008B4FB6"/>
    <w:rsid w:val="008C0BE3"/>
    <w:rsid w:val="009514BD"/>
    <w:rsid w:val="0098360E"/>
    <w:rsid w:val="00AD55C9"/>
    <w:rsid w:val="00B028E7"/>
    <w:rsid w:val="00B90687"/>
    <w:rsid w:val="00B94901"/>
    <w:rsid w:val="00BD1F58"/>
    <w:rsid w:val="00D37A78"/>
    <w:rsid w:val="00D56BF3"/>
    <w:rsid w:val="00DA13F8"/>
    <w:rsid w:val="00E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8E14"/>
  <w15:chartTrackingRefBased/>
  <w15:docId w15:val="{EFD6AF15-D36D-4B36-B7E9-81A3049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78"/>
  </w:style>
  <w:style w:type="paragraph" w:styleId="Nagwek1">
    <w:name w:val="heading 1"/>
    <w:basedOn w:val="Normalny"/>
    <w:next w:val="Normalny"/>
    <w:link w:val="Nagwek1Znak"/>
    <w:uiPriority w:val="9"/>
    <w:qFormat/>
    <w:rsid w:val="00B94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8C0BE3"/>
    <w:rPr>
      <w:rFonts w:ascii="Calibri" w:eastAsia="Calibri" w:hAnsi="Calibri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rsid w:val="008C0BE3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podstawowy33">
    <w:name w:val="Tekst podstawowy 33"/>
    <w:basedOn w:val="Normalny"/>
    <w:rsid w:val="008C0BE3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table" w:styleId="Tabela-Siatka">
    <w:name w:val="Table Grid"/>
    <w:basedOn w:val="Standardowy"/>
    <w:uiPriority w:val="39"/>
    <w:rsid w:val="0009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687"/>
  </w:style>
  <w:style w:type="paragraph" w:styleId="Stopka">
    <w:name w:val="footer"/>
    <w:basedOn w:val="Normalny"/>
    <w:link w:val="StopkaZnak"/>
    <w:uiPriority w:val="99"/>
    <w:unhideWhenUsed/>
    <w:rsid w:val="00B9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687"/>
  </w:style>
  <w:style w:type="paragraph" w:styleId="Tekstdymka">
    <w:name w:val="Balloon Text"/>
    <w:basedOn w:val="Normalny"/>
    <w:link w:val="TekstdymkaZnak"/>
    <w:uiPriority w:val="99"/>
    <w:semiHidden/>
    <w:unhideWhenUsed/>
    <w:rsid w:val="00D5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B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8</cp:revision>
  <cp:lastPrinted>2023-07-10T16:32:00Z</cp:lastPrinted>
  <dcterms:created xsi:type="dcterms:W3CDTF">2022-11-19T14:52:00Z</dcterms:created>
  <dcterms:modified xsi:type="dcterms:W3CDTF">2023-07-10T16:32:00Z</dcterms:modified>
</cp:coreProperties>
</file>