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0414E1A1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C4796">
        <w:rPr>
          <w:rFonts w:cstheme="minorHAnsi"/>
          <w:b/>
          <w:bCs/>
          <w:color w:val="000000"/>
          <w:sz w:val="24"/>
          <w:szCs w:val="24"/>
        </w:rPr>
        <w:t>272.4.7.2022</w:t>
      </w:r>
    </w:p>
    <w:p w14:paraId="525428F2" w14:textId="75D770FE" w:rsidR="00CE5C7B" w:rsidRPr="003C4796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C2D51" w:rsidRPr="003C4796">
        <w:rPr>
          <w:rFonts w:cstheme="minorHAnsi"/>
          <w:i/>
          <w:iCs/>
          <w:color w:val="000000"/>
          <w:sz w:val="24"/>
          <w:szCs w:val="24"/>
        </w:rPr>
        <w:t>6</w:t>
      </w:r>
      <w:r w:rsidRPr="003C4796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3D2CCF64" w:rsidR="00F879EC" w:rsidRPr="003C4796" w:rsidRDefault="003C4796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796">
              <w:rPr>
                <w:rFonts w:eastAsia="Calibri" w:cstheme="minorHAnsi"/>
                <w:b/>
                <w:bCs/>
                <w:sz w:val="24"/>
                <w:szCs w:val="24"/>
              </w:rPr>
              <w:t>„</w:t>
            </w:r>
            <w:r w:rsidRPr="003C4796">
              <w:rPr>
                <w:rFonts w:eastAsia="Calibri" w:cstheme="minorHAnsi"/>
                <w:b/>
                <w:bCs/>
                <w:sz w:val="24"/>
                <w:szCs w:val="24"/>
              </w:rPr>
              <w:t>Zakup sprzętu i oprogramowania specjalistycznego w celu utworzenia i prowadzenia Ośrodka Wsparcia i Testów funkcjonującego przy SCWEW w Podgłębokiem</w:t>
            </w:r>
            <w:r w:rsidRPr="003C4796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1701" w14:textId="77777777" w:rsidR="0057316A" w:rsidRDefault="0057316A" w:rsidP="00975135">
      <w:pPr>
        <w:spacing w:after="0" w:line="240" w:lineRule="auto"/>
      </w:pPr>
      <w:r>
        <w:separator/>
      </w:r>
    </w:p>
  </w:endnote>
  <w:endnote w:type="continuationSeparator" w:id="0">
    <w:p w14:paraId="0B79E59E" w14:textId="77777777" w:rsidR="0057316A" w:rsidRDefault="0057316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7698" w14:textId="77777777" w:rsidR="0057316A" w:rsidRDefault="0057316A" w:rsidP="00975135">
      <w:pPr>
        <w:spacing w:after="0" w:line="240" w:lineRule="auto"/>
      </w:pPr>
      <w:r>
        <w:separator/>
      </w:r>
    </w:p>
  </w:footnote>
  <w:footnote w:type="continuationSeparator" w:id="0">
    <w:p w14:paraId="2A99C76F" w14:textId="77777777" w:rsidR="0057316A" w:rsidRDefault="0057316A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57316A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D623" w14:textId="6EBCEED0" w:rsidR="003C4796" w:rsidRDefault="003C4796">
    <w:pPr>
      <w:pStyle w:val="Nagwek"/>
    </w:pPr>
    <w:r>
      <w:rPr>
        <w:noProof/>
      </w:rPr>
      <w:drawing>
        <wp:inline distT="0" distB="0" distL="0" distR="0" wp14:anchorId="6122A0DD" wp14:editId="08822F81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Obraz 1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743A8031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57316A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1510A"/>
    <w:rsid w:val="00386001"/>
    <w:rsid w:val="003C4796"/>
    <w:rsid w:val="003D0533"/>
    <w:rsid w:val="003F4CC7"/>
    <w:rsid w:val="003F4FCE"/>
    <w:rsid w:val="00480617"/>
    <w:rsid w:val="004D7975"/>
    <w:rsid w:val="00505EB9"/>
    <w:rsid w:val="00507C72"/>
    <w:rsid w:val="00534D44"/>
    <w:rsid w:val="0054274C"/>
    <w:rsid w:val="005701A4"/>
    <w:rsid w:val="0057316A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C6409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cp:lastPrinted>2021-11-04T09:17:00Z</cp:lastPrinted>
  <dcterms:created xsi:type="dcterms:W3CDTF">2022-02-23T10:34:00Z</dcterms:created>
  <dcterms:modified xsi:type="dcterms:W3CDTF">2022-03-15T11:31:00Z</dcterms:modified>
</cp:coreProperties>
</file>