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519A6" w14:textId="64E8CE77" w:rsidR="00B020BD" w:rsidRDefault="00B20F47" w:rsidP="00BF11D1">
      <w:pPr>
        <w:ind w:left="7080"/>
      </w:pPr>
      <w:r>
        <w:t xml:space="preserve">Kłodawa </w:t>
      </w:r>
      <w:proofErr w:type="spellStart"/>
      <w:r w:rsidR="00F60295">
        <w:t>14</w:t>
      </w:r>
      <w:r w:rsidR="005538A6">
        <w:t>.</w:t>
      </w:r>
      <w:r w:rsidR="00110EBE">
        <w:t>0</w:t>
      </w:r>
      <w:r w:rsidR="00F60295">
        <w:t>6</w:t>
      </w:r>
      <w:r w:rsidR="005538A6">
        <w:t>.202</w:t>
      </w:r>
      <w:r w:rsidR="00CE160A">
        <w:t>4</w:t>
      </w:r>
      <w:proofErr w:type="gramStart"/>
      <w:r w:rsidR="005538A6">
        <w:t>r</w:t>
      </w:r>
      <w:proofErr w:type="spellEnd"/>
      <w:proofErr w:type="gramEnd"/>
      <w:r w:rsidR="005538A6">
        <w:t xml:space="preserve">. </w:t>
      </w:r>
    </w:p>
    <w:p w14:paraId="01D90805" w14:textId="6BFAE5D5" w:rsidR="00B51F7B" w:rsidRDefault="00BF11D1" w:rsidP="00BF11D1">
      <w:proofErr w:type="spellStart"/>
      <w:r>
        <w:t>RPI.271.</w:t>
      </w:r>
      <w:r w:rsidR="005B1ABF">
        <w:t>1</w:t>
      </w:r>
      <w:r>
        <w:t>.202</w:t>
      </w:r>
      <w:r w:rsidR="00CE160A">
        <w:t>4</w:t>
      </w:r>
      <w:proofErr w:type="spellEnd"/>
    </w:p>
    <w:p w14:paraId="0CA20135" w14:textId="77777777" w:rsidR="006623C1" w:rsidRDefault="006623C1" w:rsidP="00B83522">
      <w:pPr>
        <w:jc w:val="center"/>
        <w:rPr>
          <w:b/>
          <w:bCs/>
          <w:sz w:val="32"/>
          <w:szCs w:val="32"/>
        </w:rPr>
      </w:pPr>
    </w:p>
    <w:p w14:paraId="0FBAF32A" w14:textId="3AB6A9EF" w:rsidR="00B83522" w:rsidRPr="00D55456" w:rsidRDefault="00BF11D1" w:rsidP="00B83522">
      <w:pPr>
        <w:jc w:val="center"/>
        <w:rPr>
          <w:b/>
          <w:bCs/>
          <w:sz w:val="32"/>
          <w:szCs w:val="32"/>
        </w:rPr>
      </w:pPr>
      <w:r w:rsidRPr="00BF11D1">
        <w:rPr>
          <w:b/>
          <w:bCs/>
          <w:sz w:val="32"/>
          <w:szCs w:val="32"/>
        </w:rPr>
        <w:t>INFORMACJA Z OTWARCIA OFERT</w:t>
      </w:r>
    </w:p>
    <w:p w14:paraId="15E68D8E" w14:textId="5E729A02" w:rsidR="008D28AF" w:rsidRPr="006623C1" w:rsidRDefault="00BF11D1" w:rsidP="005629AE">
      <w:pPr>
        <w:pStyle w:val="Domylnie"/>
        <w:ind w:left="-142"/>
        <w:jc w:val="both"/>
        <w:rPr>
          <w:rFonts w:ascii="Calibri" w:hAnsi="Calibri" w:cs="Calibri"/>
          <w:b/>
          <w:sz w:val="22"/>
          <w:szCs w:val="22"/>
        </w:rPr>
      </w:pPr>
      <w:r w:rsidRPr="006623C1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</w:t>
      </w:r>
      <w:bookmarkStart w:id="0" w:name="_Hlk126671493"/>
      <w:r w:rsidR="00F60295">
        <w:rPr>
          <w:rFonts w:asciiTheme="minorHAnsi" w:hAnsiTheme="minorHAnsi" w:cstheme="minorHAnsi"/>
          <w:sz w:val="22"/>
          <w:szCs w:val="22"/>
        </w:rPr>
        <w:t xml:space="preserve">pn. </w:t>
      </w:r>
      <w:r w:rsidR="004D56A2" w:rsidRPr="004D56A2">
        <w:rPr>
          <w:rFonts w:ascii="Calibri" w:hAnsi="Calibri" w:cs="Calibri"/>
          <w:b/>
          <w:bCs/>
        </w:rPr>
        <w:t>„</w:t>
      </w:r>
      <w:r w:rsidR="005B1ABF" w:rsidRPr="005B1ABF">
        <w:rPr>
          <w:rFonts w:ascii="Calibri" w:hAnsi="Calibri" w:cs="Calibri"/>
          <w:b/>
          <w:bCs/>
        </w:rPr>
        <w:t>Rozbudowa sieci kanalizacyjnej w m. Kłodawa i Mironice</w:t>
      </w:r>
      <w:r w:rsidR="004D56A2" w:rsidRPr="004D56A2">
        <w:rPr>
          <w:rFonts w:ascii="Calibri" w:hAnsi="Calibri" w:cs="Calibri"/>
          <w:b/>
          <w:bCs/>
        </w:rPr>
        <w:t>”.</w:t>
      </w:r>
    </w:p>
    <w:bookmarkEnd w:id="0"/>
    <w:p w14:paraId="71BA21DD" w14:textId="77777777" w:rsidR="008D28AF" w:rsidRPr="006623C1" w:rsidRDefault="008D28AF" w:rsidP="00B51F7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3239719" w14:textId="5810A544" w:rsidR="004F2212" w:rsidRPr="006623C1" w:rsidRDefault="00BF11D1" w:rsidP="005629AE">
      <w:pPr>
        <w:pStyle w:val="Tekstpodstawowy"/>
        <w:ind w:left="-142"/>
        <w:rPr>
          <w:rFonts w:asciiTheme="minorHAnsi" w:hAnsiTheme="minorHAnsi" w:cstheme="minorHAnsi"/>
          <w:sz w:val="22"/>
          <w:szCs w:val="22"/>
        </w:rPr>
      </w:pPr>
      <w:r w:rsidRPr="006623C1">
        <w:rPr>
          <w:rFonts w:asciiTheme="minorHAnsi" w:hAnsiTheme="minorHAnsi" w:cstheme="minorHAnsi"/>
          <w:sz w:val="22"/>
          <w:szCs w:val="22"/>
        </w:rPr>
        <w:t>Stosownie do art. 222 ust. 5 ustawy z dnia 11 września 2019r.</w:t>
      </w:r>
      <w:r w:rsidR="004D56A2">
        <w:rPr>
          <w:rFonts w:asciiTheme="minorHAnsi" w:hAnsiTheme="minorHAnsi" w:cstheme="minorHAnsi"/>
          <w:sz w:val="22"/>
          <w:szCs w:val="22"/>
        </w:rPr>
        <w:t xml:space="preserve"> </w:t>
      </w:r>
      <w:r w:rsidRPr="006623C1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6623C1">
        <w:rPr>
          <w:rFonts w:asciiTheme="minorHAnsi" w:hAnsiTheme="minorHAnsi" w:cstheme="minorHAnsi"/>
          <w:sz w:val="22"/>
          <w:szCs w:val="22"/>
        </w:rPr>
        <w:br/>
      </w:r>
      <w:r w:rsidR="00CE160A">
        <w:rPr>
          <w:rFonts w:asciiTheme="minorHAnsi" w:hAnsiTheme="minorHAnsi" w:cstheme="minorHAnsi"/>
          <w:sz w:val="22"/>
          <w:szCs w:val="22"/>
        </w:rPr>
        <w:t xml:space="preserve">(tj. Dz. U. </w:t>
      </w:r>
      <w:proofErr w:type="gramStart"/>
      <w:r w:rsidR="00CE160A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="00CE160A">
        <w:rPr>
          <w:rFonts w:asciiTheme="minorHAnsi" w:hAnsiTheme="minorHAnsi" w:cstheme="minorHAnsi"/>
          <w:sz w:val="22"/>
          <w:szCs w:val="22"/>
        </w:rPr>
        <w:t xml:space="preserve"> 2023, poz. 1605</w:t>
      </w:r>
      <w:r w:rsidR="008D28AF" w:rsidRPr="006623C1">
        <w:rPr>
          <w:rFonts w:asciiTheme="minorHAnsi" w:hAnsiTheme="minorHAnsi" w:cstheme="minorHAnsi"/>
          <w:sz w:val="22"/>
          <w:szCs w:val="22"/>
        </w:rPr>
        <w:t xml:space="preserve"> ze zm.), </w:t>
      </w:r>
      <w:r w:rsidRPr="006623C1">
        <w:rPr>
          <w:rFonts w:asciiTheme="minorHAnsi" w:hAnsiTheme="minorHAnsi" w:cstheme="minorHAnsi"/>
          <w:sz w:val="22"/>
          <w:szCs w:val="22"/>
        </w:rPr>
        <w:t xml:space="preserve">Zamawiający – Gmina Kłodawa ul. Gorzowska 40, 66-415 Kłodawa informuje, </w:t>
      </w:r>
      <w:r w:rsidR="00D55456" w:rsidRPr="006623C1">
        <w:rPr>
          <w:rFonts w:asciiTheme="minorHAnsi" w:hAnsiTheme="minorHAnsi" w:cstheme="minorHAnsi"/>
          <w:sz w:val="22"/>
          <w:szCs w:val="22"/>
        </w:rPr>
        <w:t xml:space="preserve">że do upływu terminu składania ofert w w/w postępowaniu </w:t>
      </w:r>
      <w:r w:rsidR="008C47C8" w:rsidRPr="00B22E3E">
        <w:rPr>
          <w:rFonts w:asciiTheme="minorHAnsi" w:hAnsiTheme="minorHAnsi" w:cstheme="minorHAnsi"/>
          <w:bCs/>
          <w:sz w:val="22"/>
          <w:szCs w:val="22"/>
        </w:rPr>
        <w:t>wpłynęł</w:t>
      </w:r>
      <w:r w:rsidR="00CE160A" w:rsidRPr="00B22E3E">
        <w:rPr>
          <w:rFonts w:asciiTheme="minorHAnsi" w:hAnsiTheme="minorHAnsi" w:cstheme="minorHAnsi"/>
          <w:bCs/>
          <w:sz w:val="22"/>
          <w:szCs w:val="22"/>
        </w:rPr>
        <w:t>o</w:t>
      </w:r>
      <w:r w:rsidR="008C47C8" w:rsidRPr="00B22E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160A" w:rsidRPr="00B22E3E">
        <w:rPr>
          <w:rFonts w:asciiTheme="minorHAnsi" w:hAnsiTheme="minorHAnsi" w:cstheme="minorHAnsi"/>
          <w:bCs/>
          <w:sz w:val="22"/>
          <w:szCs w:val="22"/>
        </w:rPr>
        <w:t>6</w:t>
      </w:r>
      <w:r w:rsidR="005629AE" w:rsidRPr="00B22E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6199" w:rsidRPr="00B22E3E">
        <w:rPr>
          <w:rFonts w:asciiTheme="minorHAnsi" w:hAnsiTheme="minorHAnsi" w:cstheme="minorHAnsi"/>
          <w:bCs/>
          <w:sz w:val="22"/>
          <w:szCs w:val="22"/>
        </w:rPr>
        <w:t>ofert</w:t>
      </w:r>
      <w:r w:rsidR="005629AE" w:rsidRPr="006623C1">
        <w:rPr>
          <w:rFonts w:asciiTheme="minorHAnsi" w:hAnsiTheme="minorHAnsi" w:cstheme="minorHAnsi"/>
          <w:bCs/>
          <w:sz w:val="22"/>
          <w:szCs w:val="22"/>
        </w:rPr>
        <w:t>.</w:t>
      </w:r>
      <w:r w:rsidR="00393440" w:rsidRPr="006623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5456" w:rsidRPr="006623C1">
        <w:rPr>
          <w:rFonts w:asciiTheme="minorHAnsi" w:hAnsiTheme="minorHAnsi" w:cstheme="minorHAnsi"/>
          <w:sz w:val="22"/>
          <w:szCs w:val="22"/>
        </w:rPr>
        <w:t>Ot</w:t>
      </w:r>
      <w:r w:rsidR="004D10DD" w:rsidRPr="006623C1">
        <w:rPr>
          <w:rFonts w:asciiTheme="minorHAnsi" w:hAnsiTheme="minorHAnsi" w:cstheme="minorHAnsi"/>
          <w:sz w:val="22"/>
          <w:szCs w:val="22"/>
        </w:rPr>
        <w:t xml:space="preserve">warcie ofert nastąpiło w dniu </w:t>
      </w:r>
      <w:proofErr w:type="spellStart"/>
      <w:r w:rsidR="00F60295">
        <w:rPr>
          <w:rFonts w:asciiTheme="minorHAnsi" w:hAnsiTheme="minorHAnsi" w:cstheme="minorHAnsi"/>
          <w:sz w:val="22"/>
          <w:szCs w:val="22"/>
        </w:rPr>
        <w:t>14</w:t>
      </w:r>
      <w:r w:rsidR="00D55456" w:rsidRPr="006623C1">
        <w:rPr>
          <w:rFonts w:asciiTheme="minorHAnsi" w:hAnsiTheme="minorHAnsi" w:cstheme="minorHAnsi"/>
          <w:sz w:val="22"/>
          <w:szCs w:val="22"/>
        </w:rPr>
        <w:t>.</w:t>
      </w:r>
      <w:r w:rsidR="00110EBE" w:rsidRPr="006623C1">
        <w:rPr>
          <w:rFonts w:asciiTheme="minorHAnsi" w:hAnsiTheme="minorHAnsi" w:cstheme="minorHAnsi"/>
          <w:sz w:val="22"/>
          <w:szCs w:val="22"/>
        </w:rPr>
        <w:t>0</w:t>
      </w:r>
      <w:r w:rsidR="00F60295">
        <w:rPr>
          <w:rFonts w:asciiTheme="minorHAnsi" w:hAnsiTheme="minorHAnsi" w:cstheme="minorHAnsi"/>
          <w:sz w:val="22"/>
          <w:szCs w:val="22"/>
        </w:rPr>
        <w:t>6</w:t>
      </w:r>
      <w:r w:rsidR="00D55456" w:rsidRPr="006623C1">
        <w:rPr>
          <w:rFonts w:asciiTheme="minorHAnsi" w:hAnsiTheme="minorHAnsi" w:cstheme="minorHAnsi"/>
          <w:sz w:val="22"/>
          <w:szCs w:val="22"/>
        </w:rPr>
        <w:t>.202</w:t>
      </w:r>
      <w:r w:rsidR="00CE160A">
        <w:rPr>
          <w:rFonts w:asciiTheme="minorHAnsi" w:hAnsiTheme="minorHAnsi" w:cstheme="minorHAnsi"/>
          <w:sz w:val="22"/>
          <w:szCs w:val="22"/>
        </w:rPr>
        <w:t>4</w:t>
      </w:r>
      <w:proofErr w:type="gramStart"/>
      <w:r w:rsidR="005B1ABF">
        <w:rPr>
          <w:rFonts w:asciiTheme="minorHAnsi" w:hAnsiTheme="minorHAnsi" w:cstheme="minorHAnsi"/>
          <w:sz w:val="22"/>
          <w:szCs w:val="22"/>
        </w:rPr>
        <w:t>r</w:t>
      </w:r>
      <w:proofErr w:type="spellEnd"/>
      <w:proofErr w:type="gramEnd"/>
      <w:r w:rsidR="005B1ABF">
        <w:rPr>
          <w:rFonts w:asciiTheme="minorHAnsi" w:hAnsiTheme="minorHAnsi" w:cstheme="minorHAnsi"/>
          <w:sz w:val="22"/>
          <w:szCs w:val="22"/>
        </w:rPr>
        <w:t>. o godzinie 11</w:t>
      </w:r>
      <w:r w:rsidR="00D55456" w:rsidRPr="006623C1">
        <w:rPr>
          <w:rFonts w:asciiTheme="minorHAnsi" w:hAnsiTheme="minorHAnsi" w:cstheme="minorHAnsi"/>
          <w:sz w:val="22"/>
          <w:szCs w:val="22"/>
        </w:rPr>
        <w:t xml:space="preserve">.05 </w:t>
      </w:r>
      <w:proofErr w:type="gramStart"/>
      <w:r w:rsidR="00D55456" w:rsidRPr="006623C1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D55456" w:rsidRPr="006623C1">
        <w:rPr>
          <w:rFonts w:asciiTheme="minorHAnsi" w:hAnsiTheme="minorHAnsi" w:cstheme="minorHAnsi"/>
          <w:sz w:val="22"/>
          <w:szCs w:val="22"/>
        </w:rPr>
        <w:t xml:space="preserve"> został</w:t>
      </w:r>
      <w:r w:rsidR="008C47C8" w:rsidRPr="006623C1">
        <w:rPr>
          <w:rFonts w:asciiTheme="minorHAnsi" w:hAnsiTheme="minorHAnsi" w:cstheme="minorHAnsi"/>
          <w:sz w:val="22"/>
          <w:szCs w:val="22"/>
        </w:rPr>
        <w:t>y</w:t>
      </w:r>
      <w:r w:rsidR="00D55456" w:rsidRPr="006623C1">
        <w:rPr>
          <w:rFonts w:asciiTheme="minorHAnsi" w:hAnsiTheme="minorHAnsi" w:cstheme="minorHAnsi"/>
          <w:sz w:val="22"/>
          <w:szCs w:val="22"/>
        </w:rPr>
        <w:t xml:space="preserve"> otwart</w:t>
      </w:r>
      <w:r w:rsidR="008C47C8" w:rsidRPr="006623C1">
        <w:rPr>
          <w:rFonts w:asciiTheme="minorHAnsi" w:hAnsiTheme="minorHAnsi" w:cstheme="minorHAnsi"/>
          <w:sz w:val="22"/>
          <w:szCs w:val="22"/>
        </w:rPr>
        <w:t>e następujące oferty</w:t>
      </w:r>
      <w:r w:rsidR="00D55456" w:rsidRPr="006623C1">
        <w:rPr>
          <w:rFonts w:asciiTheme="minorHAnsi" w:hAnsiTheme="minorHAnsi" w:cstheme="minorHAnsi"/>
          <w:sz w:val="22"/>
          <w:szCs w:val="22"/>
        </w:rPr>
        <w:t>:</w:t>
      </w:r>
    </w:p>
    <w:p w14:paraId="3611D70A" w14:textId="77777777" w:rsidR="005629AE" w:rsidRPr="005629AE" w:rsidRDefault="005629AE" w:rsidP="005629AE">
      <w:pPr>
        <w:pStyle w:val="Tekstpodstawowy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24"/>
        <w:gridCol w:w="5739"/>
        <w:gridCol w:w="1488"/>
        <w:gridCol w:w="1555"/>
      </w:tblGrid>
      <w:tr w:rsidR="00C74B88" w:rsidRPr="006623C1" w14:paraId="73BD6D04" w14:textId="77777777" w:rsidTr="002603F7">
        <w:tc>
          <w:tcPr>
            <w:tcW w:w="824" w:type="dxa"/>
            <w:shd w:val="clear" w:color="auto" w:fill="D9D9D9" w:themeFill="background1" w:themeFillShade="D9"/>
          </w:tcPr>
          <w:p w14:paraId="237E4ABA" w14:textId="3EE2E978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5779" w:type="dxa"/>
            <w:shd w:val="clear" w:color="auto" w:fill="D9D9D9" w:themeFill="background1" w:themeFillShade="D9"/>
          </w:tcPr>
          <w:p w14:paraId="4CDD2BD0" w14:textId="77777777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Nazwa </w:t>
            </w:r>
          </w:p>
          <w:p w14:paraId="3F058FB9" w14:textId="5BE69E8E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proofErr w:type="gramStart"/>
            <w:r w:rsidRPr="006623C1">
              <w:rPr>
                <w:rFonts w:cstheme="minorHAnsi"/>
                <w:b/>
                <w:bCs/>
              </w:rPr>
              <w:t>i</w:t>
            </w:r>
            <w:proofErr w:type="gramEnd"/>
            <w:r w:rsidRPr="006623C1">
              <w:rPr>
                <w:rFonts w:cstheme="minorHAnsi"/>
                <w:b/>
                <w:bCs/>
              </w:rPr>
              <w:t xml:space="preserve"> adres Wykonawcy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14:paraId="395D9F2E" w14:textId="77777777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Cena </w:t>
            </w:r>
          </w:p>
          <w:p w14:paraId="536770FE" w14:textId="57B06946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proofErr w:type="gramStart"/>
            <w:r w:rsidRPr="006623C1">
              <w:rPr>
                <w:rFonts w:cstheme="minorHAnsi"/>
                <w:b/>
                <w:bCs/>
              </w:rPr>
              <w:t>brutto</w:t>
            </w:r>
            <w:proofErr w:type="gramEnd"/>
            <w:r w:rsidRPr="006623C1">
              <w:rPr>
                <w:rFonts w:cstheme="minorHAnsi"/>
                <w:b/>
                <w:bCs/>
              </w:rPr>
              <w:t xml:space="preserve"> (zł)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5C379CC" w14:textId="77777777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Okres </w:t>
            </w:r>
          </w:p>
          <w:p w14:paraId="4266905F" w14:textId="57245901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proofErr w:type="gramStart"/>
            <w:r w:rsidRPr="006623C1">
              <w:rPr>
                <w:rFonts w:cstheme="minorHAnsi"/>
                <w:b/>
                <w:bCs/>
              </w:rPr>
              <w:t>gwarancji</w:t>
            </w:r>
            <w:proofErr w:type="gramEnd"/>
          </w:p>
        </w:tc>
      </w:tr>
      <w:tr w:rsidR="004D56A2" w:rsidRPr="006623C1" w14:paraId="619558A8" w14:textId="77777777" w:rsidTr="006A5740">
        <w:trPr>
          <w:trHeight w:val="724"/>
        </w:trPr>
        <w:tc>
          <w:tcPr>
            <w:tcW w:w="824" w:type="dxa"/>
            <w:vAlign w:val="center"/>
          </w:tcPr>
          <w:p w14:paraId="22E77D31" w14:textId="3D2FAAC6" w:rsidR="004D56A2" w:rsidRPr="006623C1" w:rsidRDefault="004D56A2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5779" w:type="dxa"/>
            <w:vAlign w:val="center"/>
          </w:tcPr>
          <w:p w14:paraId="25BA7421" w14:textId="381D4AF0" w:rsidR="004D56A2" w:rsidRPr="006623C1" w:rsidRDefault="00B22E3E" w:rsidP="00B22E3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Musing</w:t>
            </w:r>
            <w:proofErr w:type="spellEnd"/>
            <w:r>
              <w:rPr>
                <w:rFonts w:cstheme="minorHAnsi"/>
                <w:b/>
              </w:rPr>
              <w:t xml:space="preserve"> Bud Sp. z o. </w:t>
            </w:r>
            <w:proofErr w:type="gramStart"/>
            <w:r>
              <w:rPr>
                <w:rFonts w:cstheme="minorHAnsi"/>
                <w:b/>
              </w:rPr>
              <w:t>o</w:t>
            </w:r>
            <w:proofErr w:type="gramEnd"/>
            <w:r>
              <w:rPr>
                <w:rFonts w:cstheme="minorHAnsi"/>
                <w:b/>
              </w:rPr>
              <w:t xml:space="preserve">., Sp. </w:t>
            </w:r>
            <w:proofErr w:type="gramStart"/>
            <w:r>
              <w:rPr>
                <w:rFonts w:cstheme="minorHAnsi"/>
                <w:b/>
              </w:rPr>
              <w:t xml:space="preserve">Jawna 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>ul</w:t>
            </w:r>
            <w:proofErr w:type="gramEnd"/>
            <w:r>
              <w:rPr>
                <w:rFonts w:cstheme="minorHAnsi"/>
              </w:rPr>
              <w:t>. Sanatoryjna 5</w:t>
            </w:r>
            <w:r w:rsidR="00A736E9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70-775 Szczecin </w:t>
            </w:r>
            <w:r w:rsidR="006A5740">
              <w:rPr>
                <w:rFonts w:cstheme="minorHAnsi"/>
              </w:rPr>
              <w:t xml:space="preserve"> </w:t>
            </w:r>
          </w:p>
        </w:tc>
        <w:tc>
          <w:tcPr>
            <w:tcW w:w="1443" w:type="dxa"/>
            <w:vAlign w:val="center"/>
          </w:tcPr>
          <w:p w14:paraId="7D05D9B8" w14:textId="0AE55BB3" w:rsidR="004D56A2" w:rsidRPr="006623C1" w:rsidRDefault="00B22E3E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11 131 500,00</w:t>
            </w:r>
          </w:p>
        </w:tc>
        <w:tc>
          <w:tcPr>
            <w:tcW w:w="1560" w:type="dxa"/>
            <w:vAlign w:val="center"/>
          </w:tcPr>
          <w:p w14:paraId="647E6FD6" w14:textId="02502A6D" w:rsidR="004D56A2" w:rsidRPr="006623C1" w:rsidRDefault="004D56A2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4D56A2" w:rsidRPr="006623C1" w14:paraId="78D5C892" w14:textId="77777777" w:rsidTr="002603F7">
        <w:tc>
          <w:tcPr>
            <w:tcW w:w="824" w:type="dxa"/>
            <w:vAlign w:val="center"/>
          </w:tcPr>
          <w:p w14:paraId="1097190D" w14:textId="7D18ADA8" w:rsidR="004D56A2" w:rsidRPr="006623C1" w:rsidRDefault="004D56A2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779" w:type="dxa"/>
            <w:vAlign w:val="center"/>
          </w:tcPr>
          <w:p w14:paraId="65F09C0D" w14:textId="685A9073" w:rsidR="006A5740" w:rsidRPr="006A5740" w:rsidRDefault="00B22E3E" w:rsidP="006A5740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Sanitex</w:t>
            </w:r>
            <w:proofErr w:type="spellEnd"/>
            <w:r>
              <w:rPr>
                <w:rFonts w:cstheme="minorHAnsi"/>
                <w:b/>
                <w:bCs/>
              </w:rPr>
              <w:t xml:space="preserve"> Sp. z o. </w:t>
            </w:r>
            <w:proofErr w:type="gramStart"/>
            <w:r>
              <w:rPr>
                <w:rFonts w:cstheme="minorHAnsi"/>
                <w:b/>
                <w:bCs/>
              </w:rPr>
              <w:t>o</w:t>
            </w:r>
            <w:proofErr w:type="gramEnd"/>
            <w:r>
              <w:rPr>
                <w:rFonts w:cstheme="minorHAnsi"/>
                <w:b/>
                <w:bCs/>
              </w:rPr>
              <w:t xml:space="preserve">. </w:t>
            </w:r>
          </w:p>
          <w:p w14:paraId="0FA8BFFF" w14:textId="4F5FBFC8" w:rsidR="004D56A2" w:rsidRPr="006623C1" w:rsidRDefault="00B22E3E" w:rsidP="006A5740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ul</w:t>
            </w:r>
            <w:proofErr w:type="gramEnd"/>
            <w:r>
              <w:rPr>
                <w:rFonts w:cstheme="minorHAnsi"/>
              </w:rPr>
              <w:t>. Niemcewicza 5</w:t>
            </w:r>
            <w:r w:rsidR="006A5740" w:rsidRPr="006A5740">
              <w:rPr>
                <w:rFonts w:cstheme="minorHAnsi"/>
              </w:rPr>
              <w:t xml:space="preserve">, 66-400 Gorzów Wlkp. </w:t>
            </w:r>
            <w:r w:rsidR="001A6199">
              <w:rPr>
                <w:rFonts w:cstheme="minorHAnsi"/>
              </w:rPr>
              <w:t xml:space="preserve"> </w:t>
            </w:r>
          </w:p>
        </w:tc>
        <w:tc>
          <w:tcPr>
            <w:tcW w:w="1443" w:type="dxa"/>
            <w:vAlign w:val="center"/>
          </w:tcPr>
          <w:p w14:paraId="57DA5CEC" w14:textId="59B918AC" w:rsidR="004D56A2" w:rsidRPr="006623C1" w:rsidRDefault="00B22E3E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9 836 205,45</w:t>
            </w:r>
          </w:p>
        </w:tc>
        <w:tc>
          <w:tcPr>
            <w:tcW w:w="1560" w:type="dxa"/>
            <w:vAlign w:val="center"/>
          </w:tcPr>
          <w:p w14:paraId="6F2BA7EB" w14:textId="158A604C" w:rsidR="004D56A2" w:rsidRPr="006623C1" w:rsidRDefault="004D56A2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CE160A" w:rsidRPr="006623C1" w14:paraId="368681B2" w14:textId="77777777" w:rsidTr="002603F7">
        <w:tc>
          <w:tcPr>
            <w:tcW w:w="824" w:type="dxa"/>
            <w:vAlign w:val="center"/>
          </w:tcPr>
          <w:p w14:paraId="6EF93C27" w14:textId="37474FF3" w:rsidR="00CE160A" w:rsidRPr="006623C1" w:rsidRDefault="00CE160A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5779" w:type="dxa"/>
            <w:vAlign w:val="center"/>
          </w:tcPr>
          <w:p w14:paraId="6A858FC3" w14:textId="438C043F" w:rsidR="00CE160A" w:rsidRDefault="00B22E3E" w:rsidP="00B22E3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ATA-TECHNIK Spółka z ograniczoną odpowiedzialnością Spółka </w:t>
            </w:r>
            <w:proofErr w:type="gramStart"/>
            <w:r>
              <w:rPr>
                <w:rFonts w:cstheme="minorHAnsi"/>
                <w:b/>
                <w:bCs/>
              </w:rPr>
              <w:t xml:space="preserve">Komandytowo-Akcyjna </w:t>
            </w:r>
            <w:r w:rsidR="006A5740">
              <w:rPr>
                <w:rFonts w:cstheme="minorHAnsi"/>
                <w:b/>
                <w:bCs/>
              </w:rPr>
              <w:t xml:space="preserve"> </w:t>
            </w:r>
            <w:r w:rsidR="006A5740"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Cs/>
              </w:rPr>
              <w:t>Osiedle</w:t>
            </w:r>
            <w:proofErr w:type="gramEnd"/>
            <w:r>
              <w:rPr>
                <w:rFonts w:cstheme="minorHAnsi"/>
                <w:bCs/>
              </w:rPr>
              <w:t xml:space="preserve"> Cechowe 31</w:t>
            </w:r>
            <w:r w:rsidR="006A5740" w:rsidRPr="006A5740">
              <w:rPr>
                <w:rFonts w:cstheme="minorHAnsi"/>
                <w:bCs/>
              </w:rPr>
              <w:t xml:space="preserve">, </w:t>
            </w:r>
            <w:r>
              <w:rPr>
                <w:rFonts w:cstheme="minorHAnsi"/>
                <w:bCs/>
              </w:rPr>
              <w:t xml:space="preserve">64-840 Budzyń </w:t>
            </w:r>
            <w:r w:rsidR="006A5740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443" w:type="dxa"/>
            <w:vAlign w:val="center"/>
          </w:tcPr>
          <w:p w14:paraId="20E925C0" w14:textId="6577A8AA" w:rsidR="00CE160A" w:rsidRDefault="00B22E3E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10 340 709,63</w:t>
            </w:r>
          </w:p>
        </w:tc>
        <w:tc>
          <w:tcPr>
            <w:tcW w:w="1560" w:type="dxa"/>
            <w:vAlign w:val="center"/>
          </w:tcPr>
          <w:p w14:paraId="2B59FE88" w14:textId="46CE6A6A" w:rsidR="00CE160A" w:rsidRPr="006623C1" w:rsidRDefault="00CE160A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CE160A" w:rsidRPr="006623C1" w14:paraId="05A4A34B" w14:textId="77777777" w:rsidTr="002603F7">
        <w:tc>
          <w:tcPr>
            <w:tcW w:w="824" w:type="dxa"/>
            <w:vAlign w:val="center"/>
          </w:tcPr>
          <w:p w14:paraId="290371C5" w14:textId="45D2E296" w:rsidR="00CE160A" w:rsidRPr="006623C1" w:rsidRDefault="00CE160A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5779" w:type="dxa"/>
            <w:vAlign w:val="center"/>
          </w:tcPr>
          <w:p w14:paraId="04305854" w14:textId="032B749D" w:rsidR="00CE160A" w:rsidRDefault="00B22E3E" w:rsidP="004D56A2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M&amp;K</w:t>
            </w:r>
            <w:proofErr w:type="spellEnd"/>
            <w:r>
              <w:rPr>
                <w:rFonts w:cstheme="minorHAnsi"/>
                <w:b/>
                <w:bCs/>
              </w:rPr>
              <w:t xml:space="preserve"> Zakład </w:t>
            </w:r>
            <w:r w:rsidR="00116E98">
              <w:rPr>
                <w:rFonts w:cstheme="minorHAnsi"/>
                <w:b/>
                <w:bCs/>
              </w:rPr>
              <w:t xml:space="preserve">Sieci Sanitarnych Sp. z o. </w:t>
            </w:r>
            <w:proofErr w:type="gramStart"/>
            <w:r w:rsidR="00116E98">
              <w:rPr>
                <w:rFonts w:cstheme="minorHAnsi"/>
                <w:b/>
                <w:bCs/>
              </w:rPr>
              <w:t>o</w:t>
            </w:r>
            <w:proofErr w:type="gramEnd"/>
            <w:r w:rsidR="00116E98">
              <w:rPr>
                <w:rFonts w:cstheme="minorHAnsi"/>
                <w:b/>
                <w:bCs/>
              </w:rPr>
              <w:t xml:space="preserve">. </w:t>
            </w:r>
            <w:r w:rsidR="006A5740">
              <w:rPr>
                <w:rFonts w:cstheme="minorHAnsi"/>
                <w:b/>
                <w:bCs/>
              </w:rPr>
              <w:br/>
            </w:r>
            <w:proofErr w:type="gramStart"/>
            <w:r w:rsidR="00116E98">
              <w:rPr>
                <w:rFonts w:cstheme="minorHAnsi"/>
                <w:bCs/>
              </w:rPr>
              <w:t>ul</w:t>
            </w:r>
            <w:proofErr w:type="gramEnd"/>
            <w:r w:rsidR="00116E98">
              <w:rPr>
                <w:rFonts w:cstheme="minorHAnsi"/>
                <w:bCs/>
              </w:rPr>
              <w:t>. Dąbrowskiego 18</w:t>
            </w:r>
            <w:r w:rsidR="006A5740" w:rsidRPr="006A5740">
              <w:rPr>
                <w:rFonts w:cstheme="minorHAnsi"/>
                <w:bCs/>
              </w:rPr>
              <w:t>, 66-400 Gorzów Wlkp.</w:t>
            </w:r>
            <w:r w:rsidR="006A5740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443" w:type="dxa"/>
            <w:vAlign w:val="center"/>
          </w:tcPr>
          <w:p w14:paraId="4DB9461D" w14:textId="33C41B70" w:rsidR="00CE160A" w:rsidRDefault="00116E98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8 683 800,00</w:t>
            </w:r>
          </w:p>
        </w:tc>
        <w:tc>
          <w:tcPr>
            <w:tcW w:w="1560" w:type="dxa"/>
            <w:vAlign w:val="center"/>
          </w:tcPr>
          <w:p w14:paraId="57C397D5" w14:textId="77D54B02" w:rsidR="00CE160A" w:rsidRPr="006623C1" w:rsidRDefault="00CE160A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CE160A" w:rsidRPr="006623C1" w14:paraId="7489DFB6" w14:textId="77777777" w:rsidTr="002603F7">
        <w:tc>
          <w:tcPr>
            <w:tcW w:w="824" w:type="dxa"/>
            <w:vAlign w:val="center"/>
          </w:tcPr>
          <w:p w14:paraId="32DE2003" w14:textId="464B6F01" w:rsidR="00CE160A" w:rsidRPr="006623C1" w:rsidRDefault="00CE160A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5779" w:type="dxa"/>
            <w:vAlign w:val="center"/>
          </w:tcPr>
          <w:p w14:paraId="0E7EF420" w14:textId="210FBB93" w:rsidR="00CE160A" w:rsidRDefault="00116E98" w:rsidP="00116E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DREN Sp. z o. </w:t>
            </w:r>
            <w:proofErr w:type="gramStart"/>
            <w:r>
              <w:rPr>
                <w:rFonts w:cstheme="minorHAnsi"/>
                <w:b/>
                <w:bCs/>
              </w:rPr>
              <w:t>o</w:t>
            </w:r>
            <w:proofErr w:type="gramEnd"/>
            <w:r>
              <w:rPr>
                <w:rFonts w:cstheme="minorHAnsi"/>
                <w:b/>
                <w:bCs/>
              </w:rPr>
              <w:t xml:space="preserve">. </w:t>
            </w:r>
            <w:r w:rsidR="006A5740">
              <w:rPr>
                <w:rFonts w:cstheme="minorHAnsi"/>
                <w:b/>
                <w:bCs/>
              </w:rPr>
              <w:br/>
            </w:r>
            <w:proofErr w:type="gramStart"/>
            <w:r>
              <w:rPr>
                <w:rFonts w:cstheme="minorHAnsi"/>
                <w:bCs/>
              </w:rPr>
              <w:t>ul</w:t>
            </w:r>
            <w:proofErr w:type="gramEnd"/>
            <w:r>
              <w:rPr>
                <w:rFonts w:cstheme="minorHAnsi"/>
                <w:bCs/>
              </w:rPr>
              <w:t>. Podgórna 26, 73-210 Recz</w:t>
            </w:r>
            <w:r w:rsidR="006A5740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443" w:type="dxa"/>
            <w:vAlign w:val="center"/>
          </w:tcPr>
          <w:p w14:paraId="37682BB8" w14:textId="1C5B255F" w:rsidR="00CE160A" w:rsidRDefault="00116E98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9 210 565,00</w:t>
            </w:r>
          </w:p>
        </w:tc>
        <w:tc>
          <w:tcPr>
            <w:tcW w:w="1560" w:type="dxa"/>
            <w:vAlign w:val="center"/>
          </w:tcPr>
          <w:p w14:paraId="3261FF3F" w14:textId="4CAB7826" w:rsidR="00CE160A" w:rsidRPr="006623C1" w:rsidRDefault="00CE160A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CE160A" w:rsidRPr="006623C1" w14:paraId="6EE67247" w14:textId="77777777" w:rsidTr="002603F7">
        <w:tc>
          <w:tcPr>
            <w:tcW w:w="824" w:type="dxa"/>
            <w:vAlign w:val="center"/>
          </w:tcPr>
          <w:p w14:paraId="7AA712E5" w14:textId="56EE6363" w:rsidR="00CE160A" w:rsidRPr="006623C1" w:rsidRDefault="00CE160A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5779" w:type="dxa"/>
            <w:vAlign w:val="center"/>
          </w:tcPr>
          <w:p w14:paraId="08590266" w14:textId="390A1C9D" w:rsidR="006A5740" w:rsidRPr="006A5740" w:rsidRDefault="00116E98" w:rsidP="006A574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Smart-</w:t>
            </w:r>
            <w:proofErr w:type="spellStart"/>
            <w:r>
              <w:rPr>
                <w:rFonts w:cstheme="minorHAnsi"/>
                <w:b/>
                <w:bCs/>
              </w:rPr>
              <w:t>Instal</w:t>
            </w:r>
            <w:proofErr w:type="spellEnd"/>
            <w:r>
              <w:rPr>
                <w:rFonts w:cstheme="minorHAnsi"/>
                <w:b/>
                <w:bCs/>
              </w:rPr>
              <w:t xml:space="preserve"> Spółka z ograniczoną odpowiedzialnością </w:t>
            </w:r>
          </w:p>
          <w:p w14:paraId="768CD9E4" w14:textId="197E8E23" w:rsidR="00CE160A" w:rsidRPr="006A5740" w:rsidRDefault="00116E98" w:rsidP="006A5740">
            <w:pPr>
              <w:jc w:val="center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ul</w:t>
            </w:r>
            <w:proofErr w:type="gramEnd"/>
            <w:r>
              <w:rPr>
                <w:rFonts w:cstheme="minorHAnsi"/>
                <w:bCs/>
              </w:rPr>
              <w:t xml:space="preserve">. Reymonta 5, 66-300 </w:t>
            </w:r>
            <w:r w:rsidR="006A5740" w:rsidRPr="006A5740">
              <w:rPr>
                <w:rFonts w:cstheme="minorHAnsi"/>
                <w:bCs/>
              </w:rPr>
              <w:t>Międzyrzecz</w:t>
            </w:r>
          </w:p>
        </w:tc>
        <w:tc>
          <w:tcPr>
            <w:tcW w:w="1443" w:type="dxa"/>
            <w:vAlign w:val="center"/>
          </w:tcPr>
          <w:p w14:paraId="14900607" w14:textId="3F648616" w:rsidR="00CE160A" w:rsidRDefault="00116E98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6 276 292,24</w:t>
            </w:r>
          </w:p>
        </w:tc>
        <w:tc>
          <w:tcPr>
            <w:tcW w:w="1560" w:type="dxa"/>
            <w:vAlign w:val="center"/>
          </w:tcPr>
          <w:p w14:paraId="7443FA4E" w14:textId="692D1D59" w:rsidR="00CE160A" w:rsidRPr="006623C1" w:rsidRDefault="00CE160A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</w:tbl>
    <w:p w14:paraId="6E4AEAD9" w14:textId="77777777" w:rsidR="00D55456" w:rsidRPr="00BF11D1" w:rsidRDefault="00D55456" w:rsidP="00B51F7B">
      <w:pPr>
        <w:jc w:val="both"/>
        <w:rPr>
          <w:rFonts w:ascii="Calibri" w:hAnsi="Calibri" w:cs="Calibri"/>
          <w:b/>
          <w:bCs/>
          <w:sz w:val="24"/>
          <w:szCs w:val="24"/>
        </w:rPr>
      </w:pPr>
      <w:bookmarkStart w:id="1" w:name="_GoBack"/>
      <w:bookmarkEnd w:id="1"/>
    </w:p>
    <w:sectPr w:rsidR="00D55456" w:rsidRPr="00BF11D1" w:rsidSect="006623C1">
      <w:headerReference w:type="default" r:id="rId8"/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9B02F" w14:textId="77777777" w:rsidR="00AC7931" w:rsidRDefault="00AC7931" w:rsidP="00302F24">
      <w:pPr>
        <w:spacing w:after="0" w:line="240" w:lineRule="auto"/>
      </w:pPr>
      <w:r>
        <w:separator/>
      </w:r>
    </w:p>
  </w:endnote>
  <w:endnote w:type="continuationSeparator" w:id="0">
    <w:p w14:paraId="6DA74C4B" w14:textId="77777777" w:rsidR="00AC7931" w:rsidRDefault="00AC7931" w:rsidP="0030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EB7B9" w14:textId="3988453B" w:rsidR="008D28AF" w:rsidRDefault="008D28AF" w:rsidP="008D28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8E9EC" w14:textId="77777777" w:rsidR="00AC7931" w:rsidRDefault="00AC7931" w:rsidP="00302F24">
      <w:pPr>
        <w:spacing w:after="0" w:line="240" w:lineRule="auto"/>
      </w:pPr>
      <w:r>
        <w:separator/>
      </w:r>
    </w:p>
  </w:footnote>
  <w:footnote w:type="continuationSeparator" w:id="0">
    <w:p w14:paraId="24DBE526" w14:textId="77777777" w:rsidR="00AC7931" w:rsidRDefault="00AC7931" w:rsidP="0030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DBC4E" w14:textId="4A25C01F" w:rsidR="002F23F0" w:rsidRDefault="002F23F0" w:rsidP="002F23F0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0" allowOverlap="1" wp14:anchorId="1113FB9B" wp14:editId="44F6C664">
          <wp:simplePos x="0" y="0"/>
          <wp:positionH relativeFrom="column">
            <wp:posOffset>2145665</wp:posOffset>
          </wp:positionH>
          <wp:positionV relativeFrom="paragraph">
            <wp:posOffset>4445</wp:posOffset>
          </wp:positionV>
          <wp:extent cx="3021965" cy="932180"/>
          <wp:effectExtent l="0" t="0" r="6985" b="127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965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46A81D02" wp14:editId="7D4B97A9">
          <wp:extent cx="752475" cy="8953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</w:p>
  <w:p w14:paraId="039042DD" w14:textId="42503DAC" w:rsidR="005629AE" w:rsidRDefault="005629AE" w:rsidP="005629AE">
    <w:pPr>
      <w:pStyle w:val="Nagwek"/>
    </w:pPr>
    <w:r>
      <w:t xml:space="preserve">                                                         </w:t>
    </w:r>
  </w:p>
  <w:p w14:paraId="293A59BA" w14:textId="6C75964E" w:rsidR="00302F24" w:rsidRDefault="00302F24" w:rsidP="006623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DA"/>
    <w:rsid w:val="00004CD6"/>
    <w:rsid w:val="000A4867"/>
    <w:rsid w:val="00110EBE"/>
    <w:rsid w:val="00116E98"/>
    <w:rsid w:val="001231FA"/>
    <w:rsid w:val="00154D25"/>
    <w:rsid w:val="001A6199"/>
    <w:rsid w:val="001C65EC"/>
    <w:rsid w:val="001D14EB"/>
    <w:rsid w:val="00215518"/>
    <w:rsid w:val="00222D62"/>
    <w:rsid w:val="00226CA7"/>
    <w:rsid w:val="002603F7"/>
    <w:rsid w:val="002F23F0"/>
    <w:rsid w:val="002F7160"/>
    <w:rsid w:val="00302F24"/>
    <w:rsid w:val="00304C44"/>
    <w:rsid w:val="00393440"/>
    <w:rsid w:val="003B1E3C"/>
    <w:rsid w:val="003F66C3"/>
    <w:rsid w:val="004412DA"/>
    <w:rsid w:val="00453DAA"/>
    <w:rsid w:val="004B1938"/>
    <w:rsid w:val="004D10DD"/>
    <w:rsid w:val="004D56A2"/>
    <w:rsid w:val="004D78B9"/>
    <w:rsid w:val="004E30BA"/>
    <w:rsid w:val="004F2212"/>
    <w:rsid w:val="00531134"/>
    <w:rsid w:val="005538A6"/>
    <w:rsid w:val="005629AE"/>
    <w:rsid w:val="00567A83"/>
    <w:rsid w:val="005B1ABF"/>
    <w:rsid w:val="005C7EC9"/>
    <w:rsid w:val="005E45BE"/>
    <w:rsid w:val="00640F62"/>
    <w:rsid w:val="006623C1"/>
    <w:rsid w:val="00690F1C"/>
    <w:rsid w:val="00692833"/>
    <w:rsid w:val="006A5740"/>
    <w:rsid w:val="006D44AD"/>
    <w:rsid w:val="00715D41"/>
    <w:rsid w:val="007F1DD0"/>
    <w:rsid w:val="007F2294"/>
    <w:rsid w:val="0083336E"/>
    <w:rsid w:val="008C47C8"/>
    <w:rsid w:val="008D28AF"/>
    <w:rsid w:val="00987959"/>
    <w:rsid w:val="009879C4"/>
    <w:rsid w:val="00A12B25"/>
    <w:rsid w:val="00A736E9"/>
    <w:rsid w:val="00AC7931"/>
    <w:rsid w:val="00AE5C70"/>
    <w:rsid w:val="00B020BD"/>
    <w:rsid w:val="00B20F47"/>
    <w:rsid w:val="00B22E3E"/>
    <w:rsid w:val="00B51F7B"/>
    <w:rsid w:val="00B83522"/>
    <w:rsid w:val="00BF11D1"/>
    <w:rsid w:val="00C301D5"/>
    <w:rsid w:val="00C74B88"/>
    <w:rsid w:val="00C75AF2"/>
    <w:rsid w:val="00C8249D"/>
    <w:rsid w:val="00CA0B2A"/>
    <w:rsid w:val="00CE160A"/>
    <w:rsid w:val="00CF698B"/>
    <w:rsid w:val="00D16EF4"/>
    <w:rsid w:val="00D55456"/>
    <w:rsid w:val="00D87344"/>
    <w:rsid w:val="00D9068B"/>
    <w:rsid w:val="00DF4A80"/>
    <w:rsid w:val="00E34367"/>
    <w:rsid w:val="00E4691B"/>
    <w:rsid w:val="00EA50F0"/>
    <w:rsid w:val="00F60295"/>
    <w:rsid w:val="00F80C26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7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aliases w:val=" Znak,Znak"/>
    <w:basedOn w:val="Normalny"/>
    <w:link w:val="NagwekZnak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302F24"/>
  </w:style>
  <w:style w:type="paragraph" w:styleId="Stopka">
    <w:name w:val="footer"/>
    <w:basedOn w:val="Normalny"/>
    <w:link w:val="Stopka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24"/>
  </w:style>
  <w:style w:type="paragraph" w:styleId="Tekstdymka">
    <w:name w:val="Balloon Text"/>
    <w:basedOn w:val="Normalny"/>
    <w:link w:val="TekstdymkaZnak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2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3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3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36E"/>
    <w:rPr>
      <w:vertAlign w:val="superscript"/>
    </w:rPr>
  </w:style>
  <w:style w:type="character" w:customStyle="1" w:styleId="NagwekZnak1">
    <w:name w:val="Nagłówek Znak1"/>
    <w:aliases w:val="Znak Znak1"/>
    <w:locked/>
    <w:rsid w:val="008D28AF"/>
    <w:rPr>
      <w:sz w:val="24"/>
      <w:szCs w:val="24"/>
      <w:lang w:val="pl-PL" w:eastAsia="pl-PL" w:bidi="ar-SA"/>
    </w:rPr>
  </w:style>
  <w:style w:type="paragraph" w:customStyle="1" w:styleId="Domylnie">
    <w:name w:val="Domyślnie"/>
    <w:rsid w:val="008D28A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aliases w:val=" Znak,Znak"/>
    <w:basedOn w:val="Normalny"/>
    <w:link w:val="NagwekZnak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302F24"/>
  </w:style>
  <w:style w:type="paragraph" w:styleId="Stopka">
    <w:name w:val="footer"/>
    <w:basedOn w:val="Normalny"/>
    <w:link w:val="Stopka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24"/>
  </w:style>
  <w:style w:type="paragraph" w:styleId="Tekstdymka">
    <w:name w:val="Balloon Text"/>
    <w:basedOn w:val="Normalny"/>
    <w:link w:val="TekstdymkaZnak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2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3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3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36E"/>
    <w:rPr>
      <w:vertAlign w:val="superscript"/>
    </w:rPr>
  </w:style>
  <w:style w:type="character" w:customStyle="1" w:styleId="NagwekZnak1">
    <w:name w:val="Nagłówek Znak1"/>
    <w:aliases w:val="Znak Znak1"/>
    <w:locked/>
    <w:rsid w:val="008D28AF"/>
    <w:rPr>
      <w:sz w:val="24"/>
      <w:szCs w:val="24"/>
      <w:lang w:val="pl-PL" w:eastAsia="pl-PL" w:bidi="ar-SA"/>
    </w:rPr>
  </w:style>
  <w:style w:type="paragraph" w:customStyle="1" w:styleId="Domylnie">
    <w:name w:val="Domyślnie"/>
    <w:rsid w:val="008D28A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4F58-49EE-4036-828B-E6CC715B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Zapytowski</dc:creator>
  <cp:lastModifiedBy>Paulina Woźniak</cp:lastModifiedBy>
  <cp:revision>3</cp:revision>
  <cp:lastPrinted>2023-03-17T11:21:00Z</cp:lastPrinted>
  <dcterms:created xsi:type="dcterms:W3CDTF">2024-06-14T08:32:00Z</dcterms:created>
  <dcterms:modified xsi:type="dcterms:W3CDTF">2024-06-14T11:14:00Z</dcterms:modified>
</cp:coreProperties>
</file>