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B3E37" w14:textId="77777777" w:rsidR="002F2521" w:rsidRDefault="002F2521" w:rsidP="00070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6807E8" w14:textId="77777777" w:rsidR="00D61DB7" w:rsidRDefault="00D61DB7" w:rsidP="00BF25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85C15" w14:textId="77777777" w:rsidR="005824B1" w:rsidRDefault="005824B1" w:rsidP="00BF25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1D288" w14:textId="58DECC81" w:rsidR="00BF25E1" w:rsidRDefault="00BF25E1" w:rsidP="00BF25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5E1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B077F76" w14:textId="77777777" w:rsidR="00BF25E1" w:rsidRPr="00BF25E1" w:rsidRDefault="00BF25E1" w:rsidP="00BF25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6560A1" w14:textId="5F1F9B24" w:rsidR="002F2521" w:rsidRPr="00BF25E1" w:rsidRDefault="00BF25E1" w:rsidP="00BF25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0412114"/>
      <w:r w:rsidRPr="00BF25E1">
        <w:rPr>
          <w:rFonts w:ascii="Times New Roman" w:hAnsi="Times New Roman" w:cs="Times New Roman"/>
          <w:b/>
          <w:bCs/>
          <w:sz w:val="24"/>
          <w:szCs w:val="24"/>
        </w:rPr>
        <w:t xml:space="preserve">wykonawcy ubiegającego się o udzielenie zamówienia uwzględniające przesłanki wykluczenia z art. 7 ust. 1 ustawy o szczególnych rozwiązaniach w zakresie przeciwdziałania wspieraniu agresji na Ukrainę oraz </w:t>
      </w:r>
      <w:r w:rsidR="00D22C3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25E1">
        <w:rPr>
          <w:rFonts w:ascii="Times New Roman" w:hAnsi="Times New Roman" w:cs="Times New Roman"/>
          <w:b/>
          <w:bCs/>
          <w:sz w:val="24"/>
          <w:szCs w:val="24"/>
        </w:rPr>
        <w:t>służących ochronie bezpieczeństwa narodowego</w:t>
      </w:r>
    </w:p>
    <w:bookmarkEnd w:id="0"/>
    <w:p w14:paraId="3C38CC8B" w14:textId="77777777" w:rsidR="002F2521" w:rsidRPr="00BF25E1" w:rsidRDefault="002F2521" w:rsidP="00BF25E1">
      <w:pPr>
        <w:autoSpaceDE w:val="0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14:paraId="3E03CCF0" w14:textId="2AAC3C58" w:rsidR="00035DB2" w:rsidRDefault="002F2521" w:rsidP="00BF25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Niniejszym, oferujemy realizację zamówienia publicznego </w:t>
      </w:r>
      <w:r w:rsidR="00035DB2" w:rsidRPr="009B22C0">
        <w:rPr>
          <w:rFonts w:ascii="Times New Roman" w:hAnsi="Times New Roman" w:cs="Times New Roman"/>
          <w:sz w:val="24"/>
          <w:szCs w:val="24"/>
        </w:rPr>
        <w:t xml:space="preserve">w trybie przetargu nieograniczonego </w:t>
      </w:r>
      <w:r w:rsidR="00035DB2" w:rsidRPr="00F01A08">
        <w:rPr>
          <w:rFonts w:ascii="Times New Roman" w:hAnsi="Times New Roman" w:cs="Times New Roman"/>
          <w:b/>
          <w:sz w:val="24"/>
          <w:szCs w:val="24"/>
        </w:rPr>
        <w:t xml:space="preserve">o wartości powyżej </w:t>
      </w:r>
      <w:r w:rsidR="00035DB2">
        <w:rPr>
          <w:rFonts w:ascii="Times New Roman" w:hAnsi="Times New Roman" w:cs="Times New Roman"/>
          <w:b/>
          <w:sz w:val="24"/>
          <w:szCs w:val="24"/>
        </w:rPr>
        <w:t>2</w:t>
      </w:r>
      <w:r w:rsidR="006670F5">
        <w:rPr>
          <w:rFonts w:ascii="Times New Roman" w:hAnsi="Times New Roman" w:cs="Times New Roman"/>
          <w:b/>
          <w:sz w:val="24"/>
          <w:szCs w:val="24"/>
        </w:rPr>
        <w:t>21</w:t>
      </w:r>
      <w:r w:rsidR="00035DB2" w:rsidRPr="00F01A08">
        <w:rPr>
          <w:rFonts w:ascii="Times New Roman" w:hAnsi="Times New Roman" w:cs="Times New Roman"/>
          <w:b/>
          <w:sz w:val="24"/>
          <w:szCs w:val="24"/>
        </w:rPr>
        <w:t xml:space="preserve"> 000 euro</w:t>
      </w:r>
      <w:r w:rsidR="00035DB2" w:rsidRPr="009B22C0">
        <w:rPr>
          <w:rFonts w:ascii="Times New Roman" w:hAnsi="Times New Roman" w:cs="Times New Roman"/>
          <w:sz w:val="24"/>
          <w:szCs w:val="24"/>
        </w:rPr>
        <w:t xml:space="preserve"> na</w:t>
      </w:r>
      <w:r w:rsidR="00035DB2">
        <w:rPr>
          <w:rFonts w:ascii="Times New Roman" w:hAnsi="Times New Roman" w:cs="Times New Roman"/>
          <w:sz w:val="24"/>
          <w:szCs w:val="24"/>
        </w:rPr>
        <w:t xml:space="preserve"> zadanie:</w:t>
      </w:r>
    </w:p>
    <w:p w14:paraId="32D9E995" w14:textId="77777777" w:rsidR="00035DB2" w:rsidRDefault="00035DB2" w:rsidP="00BF25E1">
      <w:pPr>
        <w:spacing w:after="0" w:line="240" w:lineRule="auto"/>
        <w:jc w:val="center"/>
      </w:pPr>
    </w:p>
    <w:p w14:paraId="2C93D882" w14:textId="77777777" w:rsidR="006670F5" w:rsidRDefault="006670F5" w:rsidP="006670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Zakup</w:t>
      </w:r>
      <w:r w:rsidRPr="0012260D">
        <w:rPr>
          <w:rFonts w:ascii="Times New Roman" w:hAnsi="Times New Roman" w:cs="Times New Roman"/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0DD67B6A" w14:textId="121570B1" w:rsidR="00AD7BFE" w:rsidRPr="00471ED3" w:rsidRDefault="00471ED3" w:rsidP="00471ED3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4472C4" w:themeColor="accent1"/>
          <w:sz w:val="16"/>
          <w:szCs w:val="16"/>
          <w:bdr w:val="none" w:sz="0" w:space="0" w:color="auto" w:frame="1"/>
          <w:shd w:val="clear" w:color="auto" w:fill="F7F7F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Znak sprawy: </w:t>
      </w:r>
      <w:r w:rsidR="006670F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/ZP/PN/202</w:t>
      </w:r>
      <w:r w:rsidR="006670F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B623CD8" w14:textId="77777777" w:rsidR="006670F5" w:rsidRDefault="006670F5" w:rsidP="0065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C2F953" w14:textId="37BD11D7" w:rsidR="00653D53" w:rsidRDefault="00653D53" w:rsidP="006670F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C34363">
        <w:rPr>
          <w:rFonts w:ascii="Times New Roman" w:hAnsi="Times New Roman" w:cs="Times New Roman"/>
          <w:sz w:val="24"/>
          <w:szCs w:val="24"/>
        </w:rPr>
        <w:t>:</w:t>
      </w:r>
    </w:p>
    <w:p w14:paraId="322FA346" w14:textId="58A58C4E" w:rsidR="00653D53" w:rsidRPr="00653D53" w:rsidRDefault="00653D53" w:rsidP="00653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D53">
        <w:rPr>
          <w:rFonts w:ascii="Times New Roman" w:hAnsi="Times New Roman" w:cs="Times New Roman"/>
          <w:color w:val="000000"/>
          <w:sz w:val="24"/>
          <w:szCs w:val="24"/>
        </w:rPr>
        <w:t xml:space="preserve">że </w:t>
      </w:r>
      <w:r w:rsidRPr="00A742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/ nie zachodzą </w:t>
      </w:r>
      <w:r w:rsidRPr="00A742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(wybrać właściwe)</w:t>
      </w:r>
      <w:r w:rsidRPr="00653D5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653D53">
        <w:rPr>
          <w:rFonts w:ascii="Times New Roman" w:hAnsi="Times New Roman" w:cs="Times New Roman"/>
          <w:color w:val="000000"/>
          <w:sz w:val="24"/>
          <w:szCs w:val="24"/>
        </w:rPr>
        <w:t xml:space="preserve">w stosunku do mnie podstawy wykluczenia </w:t>
      </w:r>
      <w:r w:rsidR="00D05C1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3D53">
        <w:rPr>
          <w:rFonts w:ascii="Times New Roman" w:hAnsi="Times New Roman" w:cs="Times New Roman"/>
          <w:color w:val="000000"/>
          <w:sz w:val="24"/>
          <w:szCs w:val="24"/>
        </w:rPr>
        <w:t>z postępowania na podstawie art. 7 ust. 1 ustawy z dnia 13 kwietnia 2022 r. o szczególnych rozwiązaniach w zakresie przeciwdziałania wspieraniu agresji na Ukrainę oraz służących ochronie bezpieczeństwa narodowego.</w:t>
      </w:r>
    </w:p>
    <w:p w14:paraId="71FD8B79" w14:textId="77777777" w:rsidR="002F2521" w:rsidRPr="00653D53" w:rsidRDefault="002F2521" w:rsidP="00653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15B1E" w14:textId="5C6BE65E" w:rsidR="008A502E" w:rsidRPr="008A502E" w:rsidRDefault="008A502E" w:rsidP="008A502E">
      <w:p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02E">
        <w:rPr>
          <w:rFonts w:ascii="Times New Roman" w:hAnsi="Times New Roman" w:cs="Times New Roman"/>
          <w:color w:val="000000"/>
          <w:sz w:val="24"/>
          <w:szCs w:val="24"/>
        </w:rPr>
        <w:t>Oświadczam, że informacje podane oświadczeni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8A502E">
        <w:rPr>
          <w:rFonts w:ascii="Times New Roman" w:hAnsi="Times New Roman" w:cs="Times New Roman"/>
          <w:color w:val="000000"/>
          <w:sz w:val="24"/>
          <w:szCs w:val="24"/>
        </w:rPr>
        <w:t xml:space="preserve"> są aktualne  i zgodne z prawdą oraz zostały przedstawione z pełną świadomością konsekwencji wprowadzenia Zamawiającego w błąd przy przedstawieniu informacji.</w:t>
      </w:r>
      <w:r w:rsidRPr="008A50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C9AF1" w14:textId="77777777" w:rsidR="002F2521" w:rsidRDefault="002F2521" w:rsidP="002F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0DE4C" w14:textId="77777777" w:rsidR="002F2521" w:rsidRDefault="002F2521" w:rsidP="002F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89712" w14:textId="77777777" w:rsidR="006540E1" w:rsidRDefault="006540E1" w:rsidP="002F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D0625" w14:textId="77777777" w:rsidR="002F2521" w:rsidRDefault="002F2521" w:rsidP="002F25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257168B9" w14:textId="77777777" w:rsidR="002F2521" w:rsidRDefault="002F2521" w:rsidP="002F25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CB4C4A" w14:textId="77777777" w:rsidR="002F2521" w:rsidRDefault="002F2521" w:rsidP="002F2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343A6682" w14:textId="2A47471E" w:rsidR="002F2521" w:rsidRDefault="002F2521" w:rsidP="002F2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3F7B68D6" w14:textId="77777777" w:rsidR="002F2521" w:rsidRDefault="002F2521" w:rsidP="002F2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osoby/osób uprawnionej/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71AAE3" w14:textId="77777777" w:rsidR="002F2521" w:rsidRDefault="002F2521" w:rsidP="002F2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2FB5BBCE" w14:textId="77777777" w:rsidR="002F2521" w:rsidRDefault="002F2521" w:rsidP="002F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0C8DA" w14:textId="77777777" w:rsidR="00D5043A" w:rsidRDefault="00D5043A"/>
    <w:p w14:paraId="43918595" w14:textId="40BE70A8" w:rsidR="00070BD6" w:rsidRPr="00070BD6" w:rsidRDefault="00070BD6" w:rsidP="00070BD6">
      <w:pPr>
        <w:tabs>
          <w:tab w:val="left" w:pos="3150"/>
        </w:tabs>
      </w:pPr>
      <w:r>
        <w:tab/>
      </w:r>
    </w:p>
    <w:sectPr w:rsidR="00070BD6" w:rsidRPr="00070B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30A1C" w14:textId="77777777" w:rsidR="006540E1" w:rsidRDefault="006540E1" w:rsidP="006540E1">
      <w:pPr>
        <w:spacing w:after="0" w:line="240" w:lineRule="auto"/>
      </w:pPr>
      <w:r>
        <w:separator/>
      </w:r>
    </w:p>
  </w:endnote>
  <w:endnote w:type="continuationSeparator" w:id="0">
    <w:p w14:paraId="778E30A9" w14:textId="77777777" w:rsidR="006540E1" w:rsidRDefault="006540E1" w:rsidP="00654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33079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96790E" w14:textId="7EB9C950" w:rsidR="00070BD6" w:rsidRDefault="00070B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0D36F" w14:textId="77777777" w:rsidR="00070BD6" w:rsidRDefault="00070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DF67C" w14:textId="77777777" w:rsidR="006540E1" w:rsidRDefault="006540E1" w:rsidP="006540E1">
      <w:pPr>
        <w:spacing w:after="0" w:line="240" w:lineRule="auto"/>
      </w:pPr>
      <w:r>
        <w:separator/>
      </w:r>
    </w:p>
  </w:footnote>
  <w:footnote w:type="continuationSeparator" w:id="0">
    <w:p w14:paraId="3DBBE511" w14:textId="77777777" w:rsidR="006540E1" w:rsidRDefault="006540E1" w:rsidP="00654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079E1" w14:textId="6D42D39D" w:rsidR="00070BD6" w:rsidRDefault="00070BD6" w:rsidP="00070BD6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6670F5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6670F5">
      <w:rPr>
        <w:rFonts w:ascii="Times New Roman" w:hAnsi="Times New Roman" w:cs="Times New Roman"/>
        <w:b/>
        <w:bCs/>
        <w:sz w:val="24"/>
        <w:szCs w:val="24"/>
      </w:rPr>
      <w:t>4</w:t>
    </w:r>
  </w:p>
  <w:p w14:paraId="77D093FD" w14:textId="77777777" w:rsidR="00070BD6" w:rsidRDefault="00070BD6" w:rsidP="00070BD6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3a</w:t>
    </w:r>
  </w:p>
  <w:p w14:paraId="5FAC25D0" w14:textId="77777777" w:rsidR="00070BD6" w:rsidRDefault="00070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93073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EA4E6F"/>
    <w:multiLevelType w:val="hybridMultilevel"/>
    <w:tmpl w:val="7B76C558"/>
    <w:lvl w:ilvl="0" w:tplc="B784B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35670"/>
    <w:multiLevelType w:val="hybridMultilevel"/>
    <w:tmpl w:val="BEDEE91A"/>
    <w:lvl w:ilvl="0" w:tplc="00C864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1586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6934030">
    <w:abstractNumId w:val="0"/>
  </w:num>
  <w:num w:numId="3" w16cid:durableId="793401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AC8"/>
    <w:rsid w:val="00035DB2"/>
    <w:rsid w:val="00052AC8"/>
    <w:rsid w:val="00070BD6"/>
    <w:rsid w:val="002049B7"/>
    <w:rsid w:val="002F2521"/>
    <w:rsid w:val="00471ED3"/>
    <w:rsid w:val="004F55B6"/>
    <w:rsid w:val="00524A29"/>
    <w:rsid w:val="00547B74"/>
    <w:rsid w:val="005824B1"/>
    <w:rsid w:val="00590A03"/>
    <w:rsid w:val="00630D84"/>
    <w:rsid w:val="00653D53"/>
    <w:rsid w:val="006540E1"/>
    <w:rsid w:val="006670F5"/>
    <w:rsid w:val="008A502E"/>
    <w:rsid w:val="009E3D1E"/>
    <w:rsid w:val="00A34E09"/>
    <w:rsid w:val="00A41D67"/>
    <w:rsid w:val="00A449C4"/>
    <w:rsid w:val="00A742E9"/>
    <w:rsid w:val="00AD6CD0"/>
    <w:rsid w:val="00AD7BFE"/>
    <w:rsid w:val="00BF25E1"/>
    <w:rsid w:val="00C34363"/>
    <w:rsid w:val="00D05C1C"/>
    <w:rsid w:val="00D22C3A"/>
    <w:rsid w:val="00D5043A"/>
    <w:rsid w:val="00D61DB7"/>
    <w:rsid w:val="00D83AC9"/>
    <w:rsid w:val="00D84C70"/>
    <w:rsid w:val="00E44DE9"/>
    <w:rsid w:val="00E75337"/>
    <w:rsid w:val="00F3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28A0C"/>
  <w15:chartTrackingRefBased/>
  <w15:docId w15:val="{9682F1BC-CB55-42AD-8C76-06CD19F4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52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2F2521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2F25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5DB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2049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4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654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0E1"/>
  </w:style>
  <w:style w:type="paragraph" w:styleId="Stopka">
    <w:name w:val="footer"/>
    <w:basedOn w:val="Normalny"/>
    <w:link w:val="StopkaZnak"/>
    <w:uiPriority w:val="99"/>
    <w:unhideWhenUsed/>
    <w:rsid w:val="00654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6</cp:revision>
  <cp:lastPrinted>2022-08-03T07:44:00Z</cp:lastPrinted>
  <dcterms:created xsi:type="dcterms:W3CDTF">2023-06-20T11:24:00Z</dcterms:created>
  <dcterms:modified xsi:type="dcterms:W3CDTF">2024-02-15T10:03:00Z</dcterms:modified>
</cp:coreProperties>
</file>