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6AE5C6A5" w:rsidR="000A2CF4" w:rsidRPr="00D177C1" w:rsidRDefault="000A2CF4" w:rsidP="005042B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bookmarkStart w:id="0" w:name="_Hlk163568521"/>
      <w:r w:rsidR="00B77673" w:rsidRPr="00B77673">
        <w:rPr>
          <w:b/>
          <w:szCs w:val="24"/>
          <w:u w:val="single"/>
        </w:rPr>
        <w:t xml:space="preserve">Dostawa </w:t>
      </w:r>
      <w:r w:rsidR="00A746E5">
        <w:rPr>
          <w:b/>
          <w:szCs w:val="24"/>
          <w:u w:val="single"/>
        </w:rPr>
        <w:t>testów diagnostycznych</w:t>
      </w:r>
      <w:bookmarkEnd w:id="0"/>
      <w:r w:rsidR="002038FC" w:rsidRPr="002038FC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AGZ.272.</w:t>
      </w:r>
      <w:r w:rsidR="00A746E5">
        <w:rPr>
          <w:szCs w:val="24"/>
        </w:rPr>
        <w:t>4</w:t>
      </w:r>
      <w:r w:rsidR="00130CE3" w:rsidRPr="009E7E26">
        <w:rPr>
          <w:szCs w:val="24"/>
        </w:rPr>
        <w:t>.202</w:t>
      </w:r>
      <w:r w:rsidR="00BE10E8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5042BF">
        <w:rPr>
          <w:b/>
          <w:bCs/>
          <w:szCs w:val="24"/>
        </w:rPr>
        <w:t>że</w:t>
      </w:r>
      <w:r w:rsidR="007D1DDA">
        <w:rPr>
          <w:szCs w:val="24"/>
        </w:rPr>
        <w:t xml:space="preserve"> </w:t>
      </w:r>
      <w:r w:rsidR="007D1DDA" w:rsidRPr="005042BF">
        <w:rPr>
          <w:b/>
          <w:bCs/>
          <w:szCs w:val="24"/>
        </w:rPr>
        <w:t>informacj</w:t>
      </w:r>
      <w:r w:rsidR="007512F1" w:rsidRPr="005042BF">
        <w:rPr>
          <w:b/>
          <w:bCs/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oświadczeniu, o którym mowa w art. 125 ust. 1 ustawy </w:t>
      </w:r>
      <w:r w:rsidR="007512F1" w:rsidRPr="007512F1">
        <w:rPr>
          <w:szCs w:val="24"/>
        </w:rPr>
        <w:t>P</w:t>
      </w:r>
      <w:r w:rsidR="007512F1">
        <w:rPr>
          <w:szCs w:val="24"/>
        </w:rPr>
        <w:t>zp</w:t>
      </w:r>
      <w:r w:rsidR="007D1DDA">
        <w:rPr>
          <w:szCs w:val="24"/>
        </w:rPr>
        <w:t xml:space="preserve"> </w:t>
      </w:r>
      <w:bookmarkStart w:id="1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1"/>
      <w:r w:rsidR="000E395C" w:rsidRPr="00B77673">
        <w:rPr>
          <w:szCs w:val="24"/>
        </w:rPr>
        <w:t>, w tym również w zakresie art. 7 ust. 1 ustawy</w:t>
      </w:r>
      <w:r w:rsidR="000E395C" w:rsidRPr="00B77673">
        <w:t xml:space="preserve"> </w:t>
      </w:r>
      <w:r w:rsidR="000E395C" w:rsidRPr="00B77673">
        <w:rPr>
          <w:szCs w:val="24"/>
        </w:rPr>
        <w:t xml:space="preserve">z dnia 13 kwietnia 2022 r. </w:t>
      </w:r>
      <w:r w:rsidR="00B77673">
        <w:rPr>
          <w:szCs w:val="24"/>
        </w:rPr>
        <w:br/>
      </w:r>
      <w:r w:rsidR="000E395C" w:rsidRPr="00B77673">
        <w:rPr>
          <w:i/>
          <w:i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A746E5" w:rsidRPr="00A746E5">
        <w:rPr>
          <w:szCs w:val="24"/>
        </w:rPr>
        <w:t>Dz. U. poz. 835</w:t>
      </w:r>
      <w:r w:rsidR="00A746E5">
        <w:rPr>
          <w:szCs w:val="24"/>
        </w:rPr>
        <w:t xml:space="preserve">) </w:t>
      </w:r>
      <w:r w:rsidR="007512F1" w:rsidRPr="00B77673">
        <w:rPr>
          <w:b/>
          <w:bCs/>
          <w:szCs w:val="24"/>
        </w:rPr>
        <w:t>są aktualne 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6416EF1" w14:textId="7FF71F58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44B" w14:textId="1EE168D0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A746E5">
      <w:rPr>
        <w:rFonts w:ascii="Tahoma" w:hAnsi="Tahoma" w:cs="Tahoma"/>
        <w:bCs/>
        <w:i/>
        <w:iCs/>
        <w:sz w:val="20"/>
      </w:rPr>
      <w:t>4</w:t>
    </w:r>
    <w:r w:rsidR="00BE10E8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90F12"/>
    <w:rsid w:val="001F5287"/>
    <w:rsid w:val="002038FC"/>
    <w:rsid w:val="002113C1"/>
    <w:rsid w:val="002C685A"/>
    <w:rsid w:val="002D3616"/>
    <w:rsid w:val="0030540E"/>
    <w:rsid w:val="00384F76"/>
    <w:rsid w:val="00411CDA"/>
    <w:rsid w:val="0045079A"/>
    <w:rsid w:val="00480253"/>
    <w:rsid w:val="005042BF"/>
    <w:rsid w:val="005D56FC"/>
    <w:rsid w:val="005F3AFA"/>
    <w:rsid w:val="006C585C"/>
    <w:rsid w:val="00740D93"/>
    <w:rsid w:val="007512F1"/>
    <w:rsid w:val="007B721F"/>
    <w:rsid w:val="007D1DDA"/>
    <w:rsid w:val="008C1BF3"/>
    <w:rsid w:val="008F2BFF"/>
    <w:rsid w:val="009917DC"/>
    <w:rsid w:val="00A746E5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D61337"/>
    <w:rsid w:val="00E40E63"/>
    <w:rsid w:val="00EC58C7"/>
    <w:rsid w:val="00ED5EE9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Sylwia Paździerko</cp:lastModifiedBy>
  <cp:revision>2</cp:revision>
  <dcterms:created xsi:type="dcterms:W3CDTF">2024-04-29T08:45:00Z</dcterms:created>
  <dcterms:modified xsi:type="dcterms:W3CDTF">2024-04-29T08:45:00Z</dcterms:modified>
</cp:coreProperties>
</file>