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842CB" w:rsidRPr="00C32067" w14:paraId="63C7F4B3" w14:textId="77777777" w:rsidTr="00476FDB">
        <w:trPr>
          <w:trHeight w:val="1125"/>
        </w:trPr>
        <w:tc>
          <w:tcPr>
            <w:tcW w:w="9142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4493BD2C" w14:textId="16F9F9CD" w:rsidR="00CD1806" w:rsidRPr="00255EDE" w:rsidRDefault="00CD1806" w:rsidP="00CD180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255EDE">
        <w:rPr>
          <w:rFonts w:ascii="Book Antiqua" w:hAnsi="Book Antiqua"/>
          <w:b/>
          <w:bCs/>
          <w:sz w:val="28"/>
          <w:szCs w:val="28"/>
        </w:rPr>
        <w:t>„</w:t>
      </w:r>
      <w:r w:rsidR="002F369C" w:rsidRPr="002F369C">
        <w:rPr>
          <w:rFonts w:ascii="Book Antiqua" w:hAnsi="Book Antiqua"/>
          <w:b/>
          <w:bCs/>
          <w:sz w:val="28"/>
          <w:szCs w:val="28"/>
        </w:rPr>
        <w:t>Budowa boiska „Orlik” w Ramsowie w formule zaprojektuj i wybuduj</w:t>
      </w:r>
      <w:r w:rsidRPr="00255EDE">
        <w:rPr>
          <w:rFonts w:ascii="Book Antiqua" w:hAnsi="Book Antiqua"/>
          <w:b/>
          <w:bCs/>
          <w:sz w:val="28"/>
          <w:szCs w:val="28"/>
        </w:rPr>
        <w:t>”</w:t>
      </w:r>
    </w:p>
    <w:p w14:paraId="0C80CFEB" w14:textId="4E6208DD" w:rsidR="00C32067" w:rsidRPr="00154855" w:rsidRDefault="00154855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9C3C2D">
        <w:rPr>
          <w:rFonts w:ascii="Book Antiqua" w:hAnsi="Book Antiqua" w:cs="Courier New"/>
          <w:b/>
          <w:bCs/>
        </w:rPr>
        <w:t xml:space="preserve"> </w:t>
      </w:r>
      <w:r w:rsidR="00C32067" w:rsidRPr="009C3C2D">
        <w:rPr>
          <w:rFonts w:ascii="Book Antiqua" w:hAnsi="Book Antiqua" w:cs="Courier New"/>
          <w:b/>
          <w:bCs/>
        </w:rPr>
        <w:t xml:space="preserve">(nr </w:t>
      </w:r>
      <w:r w:rsidR="00C32067" w:rsidRPr="00154855">
        <w:rPr>
          <w:rFonts w:ascii="Book Antiqua" w:hAnsi="Book Antiqua" w:cs="Courier New"/>
          <w:b/>
          <w:bCs/>
        </w:rPr>
        <w:t>postępowania BI.271.</w:t>
      </w:r>
      <w:r w:rsidR="002F369C">
        <w:rPr>
          <w:rFonts w:ascii="Book Antiqua" w:hAnsi="Book Antiqua" w:cs="Courier New"/>
          <w:b/>
          <w:bCs/>
        </w:rPr>
        <w:t>7</w:t>
      </w:r>
      <w:r w:rsidR="00C32067" w:rsidRPr="00154855">
        <w:rPr>
          <w:rFonts w:ascii="Book Antiqua" w:hAnsi="Book Antiqua" w:cs="Courier New"/>
          <w:b/>
          <w:bCs/>
        </w:rPr>
        <w:t>.202</w:t>
      </w:r>
      <w:r w:rsidR="00255EDE">
        <w:rPr>
          <w:rFonts w:ascii="Book Antiqua" w:hAnsi="Book Antiqua" w:cs="Courier New"/>
          <w:b/>
          <w:bCs/>
        </w:rPr>
        <w:t>5</w:t>
      </w:r>
      <w:r w:rsidR="00C32067" w:rsidRPr="00154855">
        <w:rPr>
          <w:rFonts w:ascii="Book Antiqua" w:hAnsi="Book Antiqua" w:cs="Courier New"/>
          <w:b/>
          <w:bCs/>
          <w:sz w:val="28"/>
          <w:szCs w:val="28"/>
        </w:rPr>
        <w:t>)</w:t>
      </w:r>
    </w:p>
    <w:p w14:paraId="0CE346D2" w14:textId="77777777" w:rsidR="00CD1806" w:rsidRDefault="00CD1806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434A1A64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</w:t>
      </w:r>
      <w:proofErr w:type="gramStart"/>
      <w:r w:rsidR="007842CB">
        <w:rPr>
          <w:rFonts w:ascii="Book Antiqua" w:hAnsi="Book Antiqua" w:cs="Arial"/>
          <w:spacing w:val="4"/>
          <w:sz w:val="24"/>
          <w:szCs w:val="24"/>
        </w:rPr>
        <w:t xml:space="preserve">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</w:t>
      </w:r>
      <w:proofErr w:type="gramEnd"/>
      <w:r w:rsidR="000D2050">
        <w:rPr>
          <w:rFonts w:ascii="Book Antiqua" w:hAnsi="Book Antiqua" w:cs="Arial"/>
          <w:spacing w:val="4"/>
          <w:sz w:val="24"/>
          <w:szCs w:val="24"/>
        </w:rPr>
        <w:t xml:space="preserve">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 celu potwierdzenia spełniania warunków udziału w postępowaniu określonych przez Zamawiającego, polegam na zdolnościach </w:t>
      </w:r>
      <w:r w:rsidRPr="00C32067">
        <w:rPr>
          <w:rFonts w:ascii="Book Antiqua" w:hAnsi="Book Antiqua" w:cs="Arial"/>
          <w:sz w:val="24"/>
          <w:szCs w:val="24"/>
        </w:rPr>
        <w:lastRenderedPageBreak/>
        <w:t>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51917ED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886A922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2FB4B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1181B1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BCA05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E13C397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F0BFDEB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6B3849" w:rsidRDefault="00C32067" w:rsidP="00C32067">
      <w:pPr>
        <w:spacing w:before="120" w:after="120"/>
        <w:rPr>
          <w:rFonts w:ascii="Book Antiqua" w:hAnsi="Book Antiqua"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 Ten punkt wypełnia tylko Wykonawca/Wykonawca wspólnie ubiegający się o udzielenie zamówienia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p w14:paraId="2D0A3A96" w14:textId="39A91BE2" w:rsidR="00C32067" w:rsidRPr="006B3849" w:rsidRDefault="00C32067" w:rsidP="00C32067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** Ten punkt wypełnia tylko Podmiot udostępniający zasoby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sectPr w:rsidR="00C32067" w:rsidRPr="006B3849" w:rsidSect="00476FDB">
      <w:headerReference w:type="default" r:id="rId8"/>
      <w:footerReference w:type="default" r:id="rId9"/>
      <w:endnotePr>
        <w:numFmt w:val="decimal"/>
      </w:endnotePr>
      <w:pgSz w:w="11906" w:h="16838"/>
      <w:pgMar w:top="8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4E3" w14:textId="77777777" w:rsidR="00646FE8" w:rsidRDefault="00646FE8" w:rsidP="0038231F">
      <w:r>
        <w:separator/>
      </w:r>
    </w:p>
  </w:endnote>
  <w:endnote w:type="continuationSeparator" w:id="0">
    <w:p w14:paraId="7AF70327" w14:textId="77777777" w:rsidR="00646FE8" w:rsidRDefault="00646FE8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2C1ED16C" w:rsidR="008645B2" w:rsidRDefault="00305DF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748CB4D" wp14:editId="39596B6D">
              <wp:simplePos x="0" y="0"/>
              <wp:positionH relativeFrom="column">
                <wp:posOffset>1986280</wp:posOffset>
              </wp:positionH>
              <wp:positionV relativeFrom="paragraph">
                <wp:posOffset>4445</wp:posOffset>
              </wp:positionV>
              <wp:extent cx="1647825" cy="626087"/>
              <wp:effectExtent l="0" t="0" r="0" b="0"/>
              <wp:wrapNone/>
              <wp:docPr id="897114596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4286358" name="Obraz 1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7825" cy="62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03F47">
          <w:fldChar w:fldCharType="begin"/>
        </w:r>
        <w:r w:rsidR="008645B2">
          <w:instrText>PAGE   \* MERGEFORMAT</w:instrText>
        </w:r>
        <w:r w:rsidR="00403F47">
          <w:fldChar w:fldCharType="separate"/>
        </w:r>
        <w:r w:rsidR="00642419">
          <w:rPr>
            <w:noProof/>
          </w:rPr>
          <w:t>3</w:t>
        </w:r>
        <w:r w:rsidR="00403F47">
          <w:fldChar w:fldCharType="end"/>
        </w:r>
      </w:p>
    </w:sdtContent>
  </w:sdt>
  <w:p w14:paraId="43A1B7F6" w14:textId="1963FE48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6834" w14:textId="77777777" w:rsidR="00646FE8" w:rsidRDefault="00646FE8" w:rsidP="0038231F">
      <w:r>
        <w:separator/>
      </w:r>
    </w:p>
  </w:footnote>
  <w:footnote w:type="continuationSeparator" w:id="0">
    <w:p w14:paraId="5B327A55" w14:textId="77777777" w:rsidR="00646FE8" w:rsidRDefault="00646FE8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7E9" w14:textId="0DCE8272" w:rsidR="00C32067" w:rsidRPr="005F5F60" w:rsidRDefault="00476FDB" w:rsidP="00476FDB">
    <w:pPr>
      <w:pStyle w:val="Nagwek"/>
      <w:tabs>
        <w:tab w:val="center" w:pos="4607"/>
        <w:tab w:val="right" w:pos="9215"/>
      </w:tabs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r w:rsidR="00C32067" w:rsidRPr="005F5F60">
      <w:rPr>
        <w:rFonts w:ascii="Book Antiqua" w:hAnsi="Book Antiqua"/>
        <w:sz w:val="20"/>
        <w:szCs w:val="20"/>
      </w:rPr>
      <w:t>Gmina Barczewo, Plac Ratuszowy 1, 11-010 Barczewo</w:t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</w:p>
  <w:p w14:paraId="65582F43" w14:textId="5101D414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63DD2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63DD2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1372EDC2" w14:textId="0E185642" w:rsidR="001C1EC8" w:rsidRDefault="00CD1806" w:rsidP="00B65DFE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CD1806">
      <w:rPr>
        <w:rFonts w:ascii="Book Antiqua" w:hAnsi="Book Antiqua"/>
        <w:b/>
        <w:bCs/>
        <w:sz w:val="20"/>
        <w:szCs w:val="20"/>
      </w:rPr>
      <w:t>„</w:t>
    </w:r>
    <w:r w:rsidR="002F369C" w:rsidRPr="002F369C">
      <w:rPr>
        <w:rFonts w:ascii="Book Antiqua" w:hAnsi="Book Antiqua"/>
        <w:b/>
        <w:bCs/>
        <w:sz w:val="20"/>
        <w:szCs w:val="20"/>
      </w:rPr>
      <w:t>Budowa boiska „Orlik” w Ramsowie w formule zaprojektuj i wybuduj</w:t>
    </w:r>
    <w:r w:rsidR="005A032B">
      <w:rPr>
        <w:rFonts w:ascii="Book Antiqua" w:hAnsi="Book Antiqua"/>
        <w:b/>
        <w:bCs/>
        <w:sz w:val="20"/>
        <w:szCs w:val="20"/>
      </w:rPr>
      <w:t>”.</w:t>
    </w:r>
  </w:p>
  <w:p w14:paraId="054BAA4A" w14:textId="4CEC6B9B" w:rsidR="00305DFE" w:rsidRDefault="00305DFE" w:rsidP="00B65DFE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>
      <w:rPr>
        <w:noProof/>
      </w:rPr>
      <w:drawing>
        <wp:inline distT="0" distB="0" distL="0" distR="0" wp14:anchorId="24E8F2C6" wp14:editId="17B66B20">
          <wp:extent cx="1905000" cy="723799"/>
          <wp:effectExtent l="0" t="0" r="0" b="0"/>
          <wp:docPr id="1924286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286358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09" cy="736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1E88AE" w14:textId="33561AF3" w:rsidR="00305DFE" w:rsidRPr="00CD1806" w:rsidRDefault="00305DFE" w:rsidP="00B65DFE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1878">
    <w:abstractNumId w:val="5"/>
  </w:num>
  <w:num w:numId="2" w16cid:durableId="1862665389">
    <w:abstractNumId w:val="0"/>
  </w:num>
  <w:num w:numId="3" w16cid:durableId="298540144">
    <w:abstractNumId w:val="4"/>
  </w:num>
  <w:num w:numId="4" w16cid:durableId="1715428937">
    <w:abstractNumId w:val="7"/>
  </w:num>
  <w:num w:numId="5" w16cid:durableId="1949703122">
    <w:abstractNumId w:val="6"/>
  </w:num>
  <w:num w:numId="6" w16cid:durableId="1155418649">
    <w:abstractNumId w:val="3"/>
  </w:num>
  <w:num w:numId="7" w16cid:durableId="518204302">
    <w:abstractNumId w:val="1"/>
  </w:num>
  <w:num w:numId="8" w16cid:durableId="31349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066D"/>
    <w:rsid w:val="000F1229"/>
    <w:rsid w:val="000F2452"/>
    <w:rsid w:val="000F4C8A"/>
    <w:rsid w:val="00100663"/>
    <w:rsid w:val="0010384A"/>
    <w:rsid w:val="00103B61"/>
    <w:rsid w:val="0011121A"/>
    <w:rsid w:val="001448FB"/>
    <w:rsid w:val="00151A20"/>
    <w:rsid w:val="00154855"/>
    <w:rsid w:val="001670F2"/>
    <w:rsid w:val="001807BF"/>
    <w:rsid w:val="00190D6E"/>
    <w:rsid w:val="001932B4"/>
    <w:rsid w:val="00193E01"/>
    <w:rsid w:val="001957C5"/>
    <w:rsid w:val="001C1EC8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55EDE"/>
    <w:rsid w:val="00264A3B"/>
    <w:rsid w:val="00267089"/>
    <w:rsid w:val="0027560C"/>
    <w:rsid w:val="00287BCD"/>
    <w:rsid w:val="00297370"/>
    <w:rsid w:val="002C42F8"/>
    <w:rsid w:val="002C4948"/>
    <w:rsid w:val="002C5A32"/>
    <w:rsid w:val="002E641A"/>
    <w:rsid w:val="002E66CE"/>
    <w:rsid w:val="002F369C"/>
    <w:rsid w:val="00300674"/>
    <w:rsid w:val="00300EA8"/>
    <w:rsid w:val="00304292"/>
    <w:rsid w:val="00305DFE"/>
    <w:rsid w:val="00307A36"/>
    <w:rsid w:val="00313911"/>
    <w:rsid w:val="003172E6"/>
    <w:rsid w:val="003178CE"/>
    <w:rsid w:val="00330B4B"/>
    <w:rsid w:val="003416FE"/>
    <w:rsid w:val="0034230E"/>
    <w:rsid w:val="003636E7"/>
    <w:rsid w:val="003731DA"/>
    <w:rsid w:val="003761EA"/>
    <w:rsid w:val="003778FD"/>
    <w:rsid w:val="003822E4"/>
    <w:rsid w:val="0038231F"/>
    <w:rsid w:val="00386234"/>
    <w:rsid w:val="003918D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76FDB"/>
    <w:rsid w:val="00484F88"/>
    <w:rsid w:val="0049374C"/>
    <w:rsid w:val="004A2909"/>
    <w:rsid w:val="004B00A9"/>
    <w:rsid w:val="004B1803"/>
    <w:rsid w:val="004C43B8"/>
    <w:rsid w:val="004E6426"/>
    <w:rsid w:val="004F23F7"/>
    <w:rsid w:val="004F3005"/>
    <w:rsid w:val="00500358"/>
    <w:rsid w:val="005031A7"/>
    <w:rsid w:val="0050626B"/>
    <w:rsid w:val="00520174"/>
    <w:rsid w:val="00520592"/>
    <w:rsid w:val="0052487A"/>
    <w:rsid w:val="00525621"/>
    <w:rsid w:val="0053130C"/>
    <w:rsid w:val="005319CA"/>
    <w:rsid w:val="005641F0"/>
    <w:rsid w:val="0059072E"/>
    <w:rsid w:val="00591FA5"/>
    <w:rsid w:val="00597FEA"/>
    <w:rsid w:val="005A032B"/>
    <w:rsid w:val="005A73FB"/>
    <w:rsid w:val="005E176A"/>
    <w:rsid w:val="005E27BA"/>
    <w:rsid w:val="00642419"/>
    <w:rsid w:val="006440B0"/>
    <w:rsid w:val="0064500B"/>
    <w:rsid w:val="00646FE8"/>
    <w:rsid w:val="00661B3E"/>
    <w:rsid w:val="00663DD2"/>
    <w:rsid w:val="00677C66"/>
    <w:rsid w:val="00687919"/>
    <w:rsid w:val="00692DF3"/>
    <w:rsid w:val="006A52B6"/>
    <w:rsid w:val="006B3849"/>
    <w:rsid w:val="006E16A6"/>
    <w:rsid w:val="006E1E1E"/>
    <w:rsid w:val="006F3D32"/>
    <w:rsid w:val="007118F0"/>
    <w:rsid w:val="00746532"/>
    <w:rsid w:val="007530E5"/>
    <w:rsid w:val="00761354"/>
    <w:rsid w:val="00783EDB"/>
    <w:rsid w:val="007840F2"/>
    <w:rsid w:val="007842CB"/>
    <w:rsid w:val="007936D6"/>
    <w:rsid w:val="0079713A"/>
    <w:rsid w:val="007B1B44"/>
    <w:rsid w:val="007E25BD"/>
    <w:rsid w:val="007E2F69"/>
    <w:rsid w:val="00801CDA"/>
    <w:rsid w:val="00804F07"/>
    <w:rsid w:val="00830AB1"/>
    <w:rsid w:val="00841BBA"/>
    <w:rsid w:val="0084203B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02F3"/>
    <w:rsid w:val="008F3818"/>
    <w:rsid w:val="00907695"/>
    <w:rsid w:val="009129F3"/>
    <w:rsid w:val="00920F98"/>
    <w:rsid w:val="009301A2"/>
    <w:rsid w:val="009375EB"/>
    <w:rsid w:val="009469C7"/>
    <w:rsid w:val="00950A18"/>
    <w:rsid w:val="00956C26"/>
    <w:rsid w:val="00956F65"/>
    <w:rsid w:val="00957F1E"/>
    <w:rsid w:val="00975C49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C02D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92E"/>
    <w:rsid w:val="00B65DFE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85DD8"/>
    <w:rsid w:val="00CA5F28"/>
    <w:rsid w:val="00CB4BEA"/>
    <w:rsid w:val="00CC6896"/>
    <w:rsid w:val="00CD1806"/>
    <w:rsid w:val="00CE6400"/>
    <w:rsid w:val="00CF4A74"/>
    <w:rsid w:val="00D34D9A"/>
    <w:rsid w:val="00D3769E"/>
    <w:rsid w:val="00D409DE"/>
    <w:rsid w:val="00D42C9B"/>
    <w:rsid w:val="00D45B08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278CB"/>
    <w:rsid w:val="00F33AC3"/>
    <w:rsid w:val="00F365F2"/>
    <w:rsid w:val="00F54680"/>
    <w:rsid w:val="00FB7965"/>
    <w:rsid w:val="00FC0667"/>
    <w:rsid w:val="00FC4A6E"/>
    <w:rsid w:val="00FE7798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50</cp:revision>
  <cp:lastPrinted>2020-12-29T10:15:00Z</cp:lastPrinted>
  <dcterms:created xsi:type="dcterms:W3CDTF">2016-08-09T15:03:00Z</dcterms:created>
  <dcterms:modified xsi:type="dcterms:W3CDTF">2025-04-24T08:12:00Z</dcterms:modified>
</cp:coreProperties>
</file>