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F95DE" w14:textId="2522AD04" w:rsidR="00607878" w:rsidRPr="00607878" w:rsidRDefault="00607878" w:rsidP="000825C1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 xml:space="preserve">Załącznik nr </w:t>
      </w:r>
      <w:r w:rsidR="00985446">
        <w:rPr>
          <w:rFonts w:ascii="Cambria" w:hAnsi="Cambria" w:cs="Times New Roman"/>
          <w:b/>
          <w:bCs/>
          <w:color w:val="auto"/>
          <w:lang w:val="pl-PL" w:eastAsia="en-US"/>
        </w:rPr>
        <w:t>5</w:t>
      </w: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 xml:space="preserve"> do SWZ</w:t>
      </w:r>
    </w:p>
    <w:p w14:paraId="74353F8F" w14:textId="450A1985" w:rsidR="00607878" w:rsidRDefault="00607878" w:rsidP="000825C1">
      <w:pPr>
        <w:tabs>
          <w:tab w:val="left" w:pos="567"/>
        </w:tabs>
        <w:spacing w:after="0"/>
        <w:contextualSpacing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  <w:r w:rsidRPr="00607878">
        <w:rPr>
          <w:rFonts w:ascii="Cambria" w:hAnsi="Cambria" w:cs="Times New Roman"/>
          <w:bCs/>
          <w:color w:val="auto"/>
          <w:lang w:val="pl-PL" w:eastAsia="en-US"/>
        </w:rPr>
        <w:t xml:space="preserve">(Znak sprawy: </w:t>
      </w: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>WZF.272.1</w:t>
      </w:r>
      <w:r w:rsidR="00FA7D3E">
        <w:rPr>
          <w:rFonts w:ascii="Cambria" w:hAnsi="Cambria" w:cs="Times New Roman"/>
          <w:b/>
          <w:bCs/>
          <w:color w:val="auto"/>
          <w:lang w:val="pl-PL" w:eastAsia="en-US"/>
        </w:rPr>
        <w:t>3</w:t>
      </w: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>.2025)</w:t>
      </w:r>
    </w:p>
    <w:p w14:paraId="74CC8FC6" w14:textId="77777777" w:rsidR="00607878" w:rsidRPr="00607878" w:rsidRDefault="00607878" w:rsidP="00607878">
      <w:pPr>
        <w:tabs>
          <w:tab w:val="left" w:pos="567"/>
        </w:tabs>
        <w:spacing w:after="0"/>
        <w:contextualSpacing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</w:p>
    <w:p w14:paraId="39D44FF4" w14:textId="77777777" w:rsidR="00607878" w:rsidRPr="00607878" w:rsidRDefault="00607878" w:rsidP="00607878">
      <w:pPr>
        <w:suppressAutoHyphens/>
        <w:autoSpaceDN w:val="0"/>
        <w:spacing w:after="0" w:line="300" w:lineRule="auto"/>
        <w:jc w:val="both"/>
        <w:textAlignment w:val="baseline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u w:val="single"/>
          <w:lang w:val="pl-PL"/>
        </w:rPr>
        <w:t>ZAMAWIAJĄCY:</w:t>
      </w:r>
    </w:p>
    <w:p w14:paraId="210C18FC" w14:textId="77777777" w:rsidR="00607878" w:rsidRPr="00607878" w:rsidRDefault="00607878" w:rsidP="00607878">
      <w:pPr>
        <w:spacing w:after="0"/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pl-PL"/>
        </w:rPr>
        <w:t xml:space="preserve">Powiat Świdnicki w Świdniku </w:t>
      </w:r>
    </w:p>
    <w:p w14:paraId="6827511D" w14:textId="2A88F754" w:rsidR="00607878" w:rsidRPr="00607878" w:rsidRDefault="00607878" w:rsidP="00607878">
      <w:pPr>
        <w:spacing w:after="0"/>
        <w:rPr>
          <w:rFonts w:ascii="Cambria" w:eastAsia="Times New Roman" w:hAnsi="Cambria" w:cs="Times New Roman"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ul. Niepodległości 13, 21-040 Świdnik woj. lubelskie</w:t>
      </w:r>
    </w:p>
    <w:p w14:paraId="475FB002" w14:textId="6385164C" w:rsidR="00607878" w:rsidRPr="00607878" w:rsidRDefault="00607878" w:rsidP="00607878">
      <w:pPr>
        <w:spacing w:after="0"/>
        <w:rPr>
          <w:rFonts w:ascii="Cambria" w:eastAsia="Times New Roman" w:hAnsi="Cambria" w:cs="Times New Roman"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NIP: 7122904539, REGON: 431019460</w:t>
      </w:r>
    </w:p>
    <w:p w14:paraId="3CF01AD6" w14:textId="03B55813" w:rsidR="00607878" w:rsidRPr="00607878" w:rsidRDefault="00607878" w:rsidP="00607878">
      <w:pPr>
        <w:spacing w:after="0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Nr telefonu: (81) 468 70 01</w:t>
      </w:r>
    </w:p>
    <w:p w14:paraId="20DF7FEB" w14:textId="77777777" w:rsidR="00FF1C2C" w:rsidRPr="00607878" w:rsidRDefault="00FF1C2C" w:rsidP="00FF1C2C">
      <w:pPr>
        <w:spacing w:after="0"/>
        <w:ind w:left="5954"/>
        <w:rPr>
          <w:rFonts w:ascii="Times New Roman" w:hAnsi="Times New Roman" w:cs="Times New Roman"/>
          <w:sz w:val="20"/>
          <w:szCs w:val="20"/>
          <w:lang w:val="pl-PL"/>
        </w:rPr>
      </w:pPr>
    </w:p>
    <w:p w14:paraId="444C78F4" w14:textId="77777777" w:rsidR="00607878" w:rsidRPr="00607878" w:rsidRDefault="00607878" w:rsidP="00607878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hAnsi="Cambria" w:cs="Times New Roman"/>
          <w:b/>
          <w:bCs/>
          <w:sz w:val="20"/>
          <w:szCs w:val="20"/>
          <w:u w:val="single"/>
          <w:lang w:val="pl-PL" w:eastAsia="en-US"/>
        </w:rPr>
      </w:pPr>
      <w:r w:rsidRPr="00607878">
        <w:rPr>
          <w:rFonts w:ascii="Cambria" w:hAnsi="Cambria" w:cs="Times New Roman"/>
          <w:b/>
          <w:bCs/>
          <w:sz w:val="20"/>
          <w:szCs w:val="20"/>
          <w:u w:val="single"/>
          <w:lang w:val="pl-PL" w:eastAsia="en-US"/>
        </w:rPr>
        <w:t>WYKONAWCA:</w:t>
      </w:r>
    </w:p>
    <w:p w14:paraId="44C90660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6F0673A1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658ED0C3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  <w:t>(pełna nazwa/firma, adres, w zależności od podmiotu: NIP/PESEL, KRS/CEIDG)</w:t>
      </w:r>
    </w:p>
    <w:p w14:paraId="32EBAA9F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</w:pPr>
    </w:p>
    <w:p w14:paraId="15FD712D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  <w:t>reprezentowany przez:</w:t>
      </w:r>
    </w:p>
    <w:p w14:paraId="36EB95E7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06E28E7F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3C814DDE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  <w:t xml:space="preserve"> (imię, nazwisko, stanowisko/podstawa do reprezentacji)</w:t>
      </w:r>
    </w:p>
    <w:p w14:paraId="41DCD622" w14:textId="77777777" w:rsidR="00FF1C2C" w:rsidRDefault="00FF1C2C" w:rsidP="00FF1C2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00FA061" w14:textId="77777777" w:rsidR="00FF1C2C" w:rsidRPr="00607878" w:rsidRDefault="00FF1C2C" w:rsidP="00FF1C2C">
      <w:pPr>
        <w:spacing w:after="0" w:line="240" w:lineRule="auto"/>
        <w:ind w:left="-426" w:firstLine="426"/>
        <w:jc w:val="center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>OŚWIADCZENIE WYKONAWCY</w:t>
      </w:r>
    </w:p>
    <w:p w14:paraId="028894C4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 xml:space="preserve">O AKTUALNOŚCI INFORMACJI ZAWARTYCH W SWZ </w:t>
      </w:r>
    </w:p>
    <w:p w14:paraId="4CBFC96B" w14:textId="77777777" w:rsidR="00FF1C2C" w:rsidRPr="00607878" w:rsidRDefault="00FF1C2C" w:rsidP="00FF1C2C">
      <w:pPr>
        <w:spacing w:after="0" w:line="240" w:lineRule="auto"/>
        <w:ind w:left="-426" w:firstLine="426"/>
        <w:jc w:val="center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</w:p>
    <w:p w14:paraId="749ED9C6" w14:textId="77777777" w:rsidR="00FF1C2C" w:rsidRPr="00607878" w:rsidRDefault="00FF1C2C" w:rsidP="000825C1">
      <w:pPr>
        <w:spacing w:after="0" w:line="240" w:lineRule="auto"/>
        <w:ind w:hanging="142"/>
        <w:jc w:val="center"/>
        <w:rPr>
          <w:rFonts w:ascii="Cambria" w:hAnsi="Cambria" w:cs="Times New Roman"/>
          <w:i/>
          <w:iCs/>
          <w:sz w:val="20"/>
          <w:szCs w:val="20"/>
          <w:lang w:val="pl-PL"/>
        </w:rPr>
      </w:pPr>
      <w:r w:rsidRPr="00607878">
        <w:rPr>
          <w:rFonts w:ascii="Cambria" w:hAnsi="Cambria" w:cs="Times New Roman"/>
          <w:sz w:val="20"/>
          <w:szCs w:val="20"/>
          <w:lang w:val="pl-PL"/>
        </w:rPr>
        <w:t xml:space="preserve">składane na podstawie § 3 Rozporządzenia Ministra Rozwoju, Pracy i Technologii z dnia 23 grudnia 2020 r. w sprawie </w:t>
      </w:r>
      <w:r w:rsidRPr="00F10B72">
        <w:rPr>
          <w:rFonts w:ascii="Cambria" w:hAnsi="Cambria" w:cs="Times New Roman"/>
          <w:sz w:val="20"/>
          <w:szCs w:val="20"/>
          <w:lang w:val="pl-PL"/>
        </w:rPr>
        <w:t>podmiotowych środków dowodowych oraz innych dokumentów lub oświadczeń, jakich może żądać zamawiający od wykonawcy</w:t>
      </w:r>
    </w:p>
    <w:p w14:paraId="770F93FB" w14:textId="77777777" w:rsidR="00BE4F98" w:rsidRPr="00607878" w:rsidRDefault="00BE4F98" w:rsidP="00FF1C2C">
      <w:pPr>
        <w:spacing w:after="0" w:line="240" w:lineRule="auto"/>
        <w:jc w:val="center"/>
        <w:rPr>
          <w:rFonts w:ascii="Cambria" w:hAnsi="Cambria" w:cs="Times New Roman"/>
          <w:i/>
          <w:iCs/>
          <w:sz w:val="20"/>
          <w:szCs w:val="20"/>
          <w:lang w:val="pl-PL"/>
        </w:rPr>
      </w:pPr>
    </w:p>
    <w:p w14:paraId="0D1571DA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x-none"/>
        </w:rPr>
      </w:pPr>
      <w:r w:rsidRPr="00607878">
        <w:rPr>
          <w:rFonts w:ascii="Cambria" w:hAnsi="Cambria" w:cs="Times New Roman"/>
          <w:sz w:val="20"/>
          <w:szCs w:val="20"/>
          <w:u w:val="single"/>
          <w:lang w:val="x-none"/>
        </w:rPr>
        <w:t>w postępowaniu o udzielenie zamówienia publicznego pn</w:t>
      </w:r>
      <w:r w:rsidRPr="00607878">
        <w:rPr>
          <w:rFonts w:ascii="Cambria" w:hAnsi="Cambria" w:cs="Times New Roman"/>
          <w:sz w:val="20"/>
          <w:szCs w:val="20"/>
          <w:lang w:val="x-none"/>
        </w:rPr>
        <w:t>.</w:t>
      </w:r>
      <w:r w:rsidRPr="00607878">
        <w:rPr>
          <w:rFonts w:ascii="Cambria" w:hAnsi="Cambria" w:cs="Times New Roman"/>
          <w:b/>
          <w:sz w:val="20"/>
          <w:szCs w:val="20"/>
          <w:lang w:val="x-none"/>
        </w:rPr>
        <w:t xml:space="preserve"> </w:t>
      </w:r>
    </w:p>
    <w:p w14:paraId="27992BA8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x-none"/>
        </w:rPr>
      </w:pPr>
    </w:p>
    <w:p w14:paraId="0EE7979D" w14:textId="24025AA5" w:rsidR="00D42C28" w:rsidRDefault="00607878" w:rsidP="00FA7D3E">
      <w:pPr>
        <w:spacing w:after="0"/>
        <w:jc w:val="center"/>
        <w:rPr>
          <w:rFonts w:ascii="Cambria" w:hAnsi="Cambria" w:cs="Times New Roman"/>
          <w:b/>
          <w:bCs/>
          <w:sz w:val="20"/>
          <w:szCs w:val="20"/>
          <w:lang w:val="pl-PL"/>
        </w:rPr>
      </w:pPr>
      <w:r>
        <w:rPr>
          <w:rFonts w:ascii="Cambria" w:hAnsi="Cambria" w:cs="Times New Roman"/>
          <w:b/>
          <w:bCs/>
          <w:sz w:val="20"/>
          <w:szCs w:val="20"/>
          <w:lang w:val="pl-PL"/>
        </w:rPr>
        <w:t>„</w:t>
      </w:r>
      <w:r w:rsidR="00FA7D3E" w:rsidRPr="00FA7D3E">
        <w:rPr>
          <w:rFonts w:ascii="Cambria" w:hAnsi="Cambria" w:cs="Times New Roman"/>
          <w:b/>
          <w:bCs/>
          <w:sz w:val="20"/>
          <w:szCs w:val="20"/>
          <w:lang w:val="pl-PL"/>
        </w:rPr>
        <w:t>Skanowanie rejestrów ewidencyjnych oraz dokumentów zmian dla jednostki ewidencyjnej</w:t>
      </w:r>
      <w:r w:rsidR="00FA7D3E">
        <w:rPr>
          <w:rFonts w:ascii="Cambria" w:hAnsi="Cambria" w:cs="Times New Roman"/>
          <w:b/>
          <w:bCs/>
          <w:sz w:val="20"/>
          <w:szCs w:val="20"/>
          <w:lang w:val="pl-PL"/>
        </w:rPr>
        <w:br/>
      </w:r>
      <w:r w:rsidR="00FA7D3E" w:rsidRPr="00FA7D3E">
        <w:rPr>
          <w:rFonts w:ascii="Cambria" w:hAnsi="Cambria" w:cs="Times New Roman"/>
          <w:b/>
          <w:bCs/>
          <w:sz w:val="20"/>
          <w:szCs w:val="20"/>
          <w:lang w:val="pl-PL"/>
        </w:rPr>
        <w:t xml:space="preserve"> Gmina Trawniki oraz Gmina Miejska Świdnik</w:t>
      </w:r>
      <w:r w:rsidRPr="00FA7D3E">
        <w:rPr>
          <w:rFonts w:ascii="Cambria" w:hAnsi="Cambria" w:cs="Times New Roman"/>
          <w:b/>
          <w:bCs/>
          <w:sz w:val="20"/>
          <w:szCs w:val="20"/>
          <w:lang w:val="pl-PL"/>
        </w:rPr>
        <w:t>”</w:t>
      </w:r>
    </w:p>
    <w:p w14:paraId="352054B0" w14:textId="77777777" w:rsidR="000825C1" w:rsidRPr="00607878" w:rsidRDefault="000825C1" w:rsidP="000825C1">
      <w:pPr>
        <w:spacing w:after="0"/>
        <w:jc w:val="center"/>
        <w:rPr>
          <w:rFonts w:ascii="Cambria" w:hAnsi="Cambria" w:cs="Times New Roman"/>
          <w:b/>
          <w:bCs/>
          <w:sz w:val="20"/>
          <w:szCs w:val="20"/>
          <w:lang w:val="pl-PL"/>
        </w:rPr>
      </w:pPr>
    </w:p>
    <w:p w14:paraId="09D69B7E" w14:textId="7A36C7E8" w:rsidR="00D42C28" w:rsidRPr="00607878" w:rsidRDefault="00FF1C2C" w:rsidP="00FF1C2C">
      <w:pPr>
        <w:jc w:val="both"/>
        <w:rPr>
          <w:rFonts w:ascii="Cambria" w:hAnsi="Cambria" w:cs="Times New Roman"/>
          <w:bCs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Oświadczam, że informacje zawarte w oświadczeniu, o którym mowa w art. 125 ust. 1 ustawy </w:t>
      </w:r>
      <w:proofErr w:type="spellStart"/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Pzp</w:t>
      </w:r>
      <w:proofErr w:type="spellEnd"/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 </w:t>
      </w:r>
      <w:r w:rsidR="000825C1">
        <w:rPr>
          <w:rFonts w:ascii="Cambria" w:hAnsi="Cambria" w:cs="Times New Roman"/>
          <w:bCs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w zakresie podstaw wykluczenia</w:t>
      </w:r>
      <w:r w:rsidRPr="00607878">
        <w:rPr>
          <w:rFonts w:ascii="Cambria" w:hAnsi="Cambria" w:cs="Times New Roman"/>
          <w:b/>
          <w:sz w:val="20"/>
          <w:szCs w:val="20"/>
          <w:lang w:val="pl-PL" w:eastAsia="en-US"/>
        </w:rPr>
        <w:t xml:space="preserve"> 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z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postępowania wskazanych przez zamawiającego, o których mowa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>w art. 108 ust. 1, oraz art.</w:t>
      </w:r>
      <w:r w:rsidRPr="00607878">
        <w:rPr>
          <w:rFonts w:ascii="Cambria" w:eastAsia="Times New Roman" w:hAnsi="Cambria" w:cs="Times New Roman"/>
          <w:color w:val="auto"/>
          <w:sz w:val="20"/>
          <w:szCs w:val="20"/>
          <w:bdr w:val="none" w:sz="0" w:space="0" w:color="auto" w:frame="1"/>
          <w:lang w:val="pl-PL" w:eastAsia="zh-CN"/>
        </w:rPr>
        <w:t xml:space="preserve">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109 ust. 1  pkt 4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t xml:space="preserve">i 7 </w:t>
      </w:r>
      <w:r w:rsidRPr="00607878">
        <w:rPr>
          <w:rFonts w:ascii="Cambria" w:hAnsi="Cambria" w:cs="Times New Roman"/>
          <w:sz w:val="20"/>
          <w:szCs w:val="20"/>
          <w:u w:val="single"/>
          <w:lang w:val="pl-PL" w:eastAsia="en-US"/>
        </w:rPr>
        <w:t>są aktualne</w:t>
      </w:r>
      <w:r w:rsidRPr="00607878">
        <w:rPr>
          <w:rFonts w:ascii="Cambria" w:hAnsi="Cambria" w:cs="Times New Roman"/>
          <w:b/>
          <w:bCs/>
          <w:sz w:val="20"/>
          <w:szCs w:val="20"/>
          <w:lang w:val="pl-PL" w:eastAsia="en-US"/>
        </w:rPr>
        <w:t xml:space="preserve">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oświadczam, że nie podlegam wykluczeniu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>z postępowania na podstawie art. 7 ust. 1 u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stawy z dnia 13 kwietnia 2022 r. o szczególnych rozwiązaniach w zakresie przeciwdziałania wspieraniu agresji na Ukrainę oraz służących ochronie bezpieczeństwa narodowego (</w:t>
      </w:r>
      <w:r w:rsidR="0062093F"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Dz.U. z 2024 r. poz. 507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).</w:t>
      </w:r>
    </w:p>
    <w:p w14:paraId="38F7D1CB" w14:textId="77777777" w:rsidR="00FF1C2C" w:rsidRPr="00607878" w:rsidRDefault="00FF1C2C" w:rsidP="00FF1C2C">
      <w:pPr>
        <w:shd w:val="clear" w:color="auto" w:fill="BFBFBF"/>
        <w:spacing w:after="0" w:line="240" w:lineRule="auto"/>
        <w:jc w:val="center"/>
        <w:rPr>
          <w:rFonts w:ascii="Cambria" w:hAnsi="Cambria" w:cs="Times New Roman"/>
          <w:sz w:val="20"/>
          <w:szCs w:val="20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>OŚWIADCZENIE DOTYCZĄCE PODANYCH INFORMACJI</w:t>
      </w:r>
    </w:p>
    <w:p w14:paraId="16381A63" w14:textId="77777777" w:rsidR="00FF1C2C" w:rsidRPr="00607878" w:rsidRDefault="00FF1C2C" w:rsidP="00FF1C2C">
      <w:pPr>
        <w:spacing w:after="0" w:line="240" w:lineRule="auto"/>
        <w:jc w:val="both"/>
        <w:rPr>
          <w:rFonts w:ascii="Cambria" w:hAnsi="Cambria" w:cs="Times New Roman"/>
          <w:sz w:val="20"/>
          <w:szCs w:val="20"/>
          <w:lang w:val="pl-PL"/>
        </w:rPr>
      </w:pPr>
    </w:p>
    <w:p w14:paraId="0158FFF1" w14:textId="13BC8EBE" w:rsidR="00FF1C2C" w:rsidRPr="00607878" w:rsidRDefault="00FF1C2C" w:rsidP="000825C1">
      <w:pPr>
        <w:spacing w:after="0" w:line="240" w:lineRule="auto"/>
        <w:jc w:val="both"/>
        <w:rPr>
          <w:rFonts w:ascii="Cambria" w:hAnsi="Cambria" w:cs="Times New Roman"/>
          <w:sz w:val="20"/>
          <w:szCs w:val="20"/>
          <w:lang w:val="pl-PL"/>
        </w:rPr>
      </w:pPr>
      <w:r w:rsidRPr="00607878">
        <w:rPr>
          <w:rFonts w:ascii="Cambria" w:hAnsi="Cambria" w:cs="Times New Roman"/>
          <w:sz w:val="20"/>
          <w:szCs w:val="20"/>
          <w:lang w:val="pl-PL"/>
        </w:rPr>
        <w:t>Oświadczam/my*</w:t>
      </w:r>
      <w:r w:rsidR="0062093F" w:rsidRPr="00607878">
        <w:rPr>
          <w:rFonts w:ascii="Cambria" w:hAnsi="Cambria" w:cs="Times New Roman"/>
          <w:sz w:val="20"/>
          <w:szCs w:val="20"/>
          <w:lang w:val="pl-PL"/>
        </w:rPr>
        <w:t>*</w:t>
      </w:r>
      <w:r w:rsidRPr="00607878">
        <w:rPr>
          <w:rFonts w:ascii="Cambria" w:hAnsi="Cambria" w:cs="Times New Roman"/>
          <w:sz w:val="20"/>
          <w:szCs w:val="20"/>
          <w:lang w:val="pl-PL"/>
        </w:rPr>
        <w:t xml:space="preserve">, że wszystkie informacje podane w powyższym oświadczeniu są aktualne i zgodne </w:t>
      </w:r>
      <w:r w:rsidR="000825C1">
        <w:rPr>
          <w:rFonts w:ascii="Cambria" w:hAnsi="Cambria" w:cs="Times New Roman"/>
          <w:sz w:val="20"/>
          <w:szCs w:val="20"/>
          <w:lang w:val="pl-PL"/>
        </w:rPr>
        <w:br/>
      </w:r>
      <w:r w:rsidRPr="00607878">
        <w:rPr>
          <w:rFonts w:ascii="Cambria" w:hAnsi="Cambria" w:cs="Times New Roman"/>
          <w:sz w:val="20"/>
          <w:szCs w:val="20"/>
          <w:lang w:val="pl-PL"/>
        </w:rPr>
        <w:t>z prawdą oraz zostały przedstawione z pełną świadomością konsekwencji wprowadzenia Zamawiającego w błąd przy przedstawianiu informacji.</w:t>
      </w:r>
    </w:p>
    <w:p w14:paraId="4E5F67F6" w14:textId="2E42D377" w:rsidR="00FF1C2C" w:rsidRPr="00607878" w:rsidRDefault="00FF1C2C" w:rsidP="00FF1C2C">
      <w:pPr>
        <w:spacing w:after="0" w:line="360" w:lineRule="auto"/>
        <w:jc w:val="both"/>
        <w:rPr>
          <w:rFonts w:ascii="Cambria" w:hAnsi="Cambria" w:cs="Times New Roman"/>
          <w:sz w:val="18"/>
          <w:szCs w:val="18"/>
          <w:lang w:val="pl-PL"/>
        </w:rPr>
      </w:pPr>
      <w:r w:rsidRPr="00607878">
        <w:rPr>
          <w:rFonts w:ascii="Cambria" w:hAnsi="Cambria" w:cs="Times New Roman"/>
          <w:i/>
          <w:iCs/>
          <w:sz w:val="18"/>
          <w:szCs w:val="18"/>
          <w:lang w:val="pl-PL"/>
        </w:rPr>
        <w:t>*</w:t>
      </w:r>
      <w:r w:rsidR="0062093F" w:rsidRPr="00607878">
        <w:rPr>
          <w:rFonts w:ascii="Cambria" w:hAnsi="Cambria" w:cs="Times New Roman"/>
          <w:sz w:val="20"/>
          <w:szCs w:val="20"/>
          <w:lang w:val="pl-PL"/>
        </w:rPr>
        <w:t>*</w:t>
      </w:r>
      <w:r w:rsidRPr="00607878">
        <w:rPr>
          <w:rFonts w:ascii="Cambria" w:hAnsi="Cambria" w:cs="Times New Roman"/>
          <w:i/>
          <w:iCs/>
          <w:sz w:val="18"/>
          <w:szCs w:val="18"/>
          <w:lang w:val="pl-PL"/>
        </w:rPr>
        <w:t>niewłaściwe skreślić</w:t>
      </w:r>
    </w:p>
    <w:p w14:paraId="3D24370A" w14:textId="77777777" w:rsidR="00FF1C2C" w:rsidRPr="00607878" w:rsidRDefault="00FF1C2C" w:rsidP="00FF1C2C">
      <w:pPr>
        <w:widowControl w:val="0"/>
        <w:suppressAutoHyphens/>
        <w:autoSpaceDN w:val="0"/>
        <w:spacing w:after="0"/>
        <w:jc w:val="center"/>
        <w:rPr>
          <w:rFonts w:ascii="Cambria" w:eastAsia="Andale Sans UI" w:hAnsi="Cambria" w:cs="Times New Roman"/>
          <w:bCs/>
          <w:color w:val="FF0000"/>
          <w:kern w:val="3"/>
          <w:sz w:val="18"/>
          <w:szCs w:val="18"/>
          <w:u w:val="single"/>
          <w:bdr w:val="none" w:sz="0" w:space="0" w:color="auto" w:frame="1"/>
          <w:lang w:val="pl-PL" w:eastAsia="en-US" w:bidi="en-US"/>
        </w:rPr>
      </w:pPr>
      <w:r w:rsidRPr="00607878">
        <w:rPr>
          <w:rFonts w:ascii="Cambria" w:eastAsia="Andale Sans UI" w:hAnsi="Cambria" w:cs="Times New Roman"/>
          <w:bCs/>
          <w:color w:val="FF0000"/>
          <w:kern w:val="3"/>
          <w:sz w:val="18"/>
          <w:szCs w:val="18"/>
          <w:u w:val="single"/>
          <w:bdr w:val="none" w:sz="0" w:space="0" w:color="auto" w:frame="1"/>
          <w:lang w:val="pl-PL" w:eastAsia="en-US" w:bidi="en-US"/>
        </w:rPr>
        <w:t>NINIEJSZY PLIK winien być opatrzony:</w:t>
      </w:r>
    </w:p>
    <w:p w14:paraId="25A26A0A" w14:textId="345DB77C" w:rsidR="00FF1C2C" w:rsidRPr="000825C1" w:rsidRDefault="00FF1C2C" w:rsidP="000825C1">
      <w:pPr>
        <w:widowControl w:val="0"/>
        <w:suppressAutoHyphens/>
        <w:autoSpaceDN w:val="0"/>
        <w:spacing w:after="0"/>
        <w:jc w:val="center"/>
        <w:rPr>
          <w:rFonts w:ascii="Cambria" w:eastAsia="Andale Sans UI" w:hAnsi="Cambria" w:cs="Times New Roman"/>
          <w:color w:val="FF0000"/>
          <w:kern w:val="3"/>
          <w:sz w:val="18"/>
          <w:szCs w:val="18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kwalifikowanym</w:t>
      </w:r>
      <w:hyperlink r:id="rId8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podpisem elektronicznym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, </w:t>
      </w: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podpisem</w:t>
      </w:r>
      <w:hyperlink r:id="rId9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zaufanym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(gov.pl) </w:t>
      </w: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lub elektronicznym podpisem</w:t>
      </w:r>
      <w:hyperlink r:id="rId10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osobistym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(</w:t>
      </w:r>
      <w:proofErr w:type="spellStart"/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eDowód</w:t>
      </w:r>
      <w:proofErr w:type="spellEnd"/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) </w:t>
      </w:r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u w:val="single"/>
          <w:bdr w:val="none" w:sz="0" w:space="0" w:color="auto" w:frame="1"/>
          <w:shd w:val="clear" w:color="auto" w:fill="FFFFFF"/>
          <w:lang w:val="pl-PL" w:eastAsia="en-US" w:bidi="en-US"/>
        </w:rPr>
        <w:t>przez osobę uprawnioną do reprezentacji.</w:t>
      </w:r>
    </w:p>
    <w:p w14:paraId="65AFC9D3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</w:p>
    <w:p w14:paraId="208E229E" w14:textId="77777777" w:rsidR="00AD6ECB" w:rsidRDefault="00AD6ECB"/>
    <w:sectPr w:rsidR="00AD6ECB" w:rsidSect="00FA7D3E">
      <w:footerReference w:type="default" r:id="rId11"/>
      <w:pgSz w:w="11906" w:h="16838"/>
      <w:pgMar w:top="851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69565" w14:textId="77777777" w:rsidR="009E49B1" w:rsidRDefault="009E49B1" w:rsidP="00D42C28">
      <w:pPr>
        <w:spacing w:after="0" w:line="240" w:lineRule="auto"/>
      </w:pPr>
      <w:r>
        <w:separator/>
      </w:r>
    </w:p>
  </w:endnote>
  <w:endnote w:type="continuationSeparator" w:id="0">
    <w:p w14:paraId="4D9994D6" w14:textId="77777777" w:rsidR="009E49B1" w:rsidRDefault="009E49B1" w:rsidP="00D4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1E31E" w14:textId="3AC1ADB9" w:rsidR="006701DB" w:rsidRPr="00FA7D3E" w:rsidRDefault="006701DB" w:rsidP="0062093F">
    <w:pPr>
      <w:pStyle w:val="Stopka"/>
      <w:jc w:val="both"/>
      <w:rPr>
        <w:rFonts w:ascii="Cambria" w:hAnsi="Cambria" w:cs="Times New Roman"/>
        <w:sz w:val="16"/>
        <w:szCs w:val="16"/>
        <w:u w:val="single"/>
        <w:lang w:val="pl-PL"/>
      </w:rPr>
    </w:pPr>
    <w:r w:rsidRPr="00FA7D3E">
      <w:rPr>
        <w:rFonts w:ascii="Cambria" w:hAnsi="Cambria" w:cs="Times New Roman"/>
        <w:sz w:val="16"/>
        <w:szCs w:val="16"/>
        <w:lang w:val="pl-PL"/>
      </w:rPr>
      <w:t>* W przypadku, gdy wykonawca nie przekazuje danych osobowych innych niż bezpośrednio jego dotyczących lub zachodzi wyłączenie stosowania obowiązku informacyjnego, stosownie do art. 13 ust. 4 lub art. 14 ust. 5 RODO  wykonawca może nie składać oświadczenia (należy usunąć treść oświadczenia przez jego wykreślenie)</w:t>
    </w:r>
    <w:r w:rsidR="0062093F" w:rsidRPr="00FA7D3E">
      <w:rPr>
        <w:rFonts w:ascii="Cambria" w:hAnsi="Cambria" w:cs="Times New Roman"/>
        <w:sz w:val="16"/>
        <w:szCs w:val="16"/>
        <w:lang w:val="pl-PL"/>
      </w:rPr>
      <w:t>.</w:t>
    </w:r>
  </w:p>
  <w:p w14:paraId="750E5D25" w14:textId="77777777" w:rsidR="006701DB" w:rsidRDefault="00670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B0374" w14:textId="77777777" w:rsidR="009E49B1" w:rsidRDefault="009E49B1" w:rsidP="00D42C28">
      <w:pPr>
        <w:spacing w:after="0" w:line="240" w:lineRule="auto"/>
      </w:pPr>
      <w:r>
        <w:separator/>
      </w:r>
    </w:p>
  </w:footnote>
  <w:footnote w:type="continuationSeparator" w:id="0">
    <w:p w14:paraId="556DB865" w14:textId="77777777" w:rsidR="009E49B1" w:rsidRDefault="009E49B1" w:rsidP="00D42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0798F"/>
    <w:multiLevelType w:val="hybridMultilevel"/>
    <w:tmpl w:val="11CE5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7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2C"/>
    <w:rsid w:val="000825C1"/>
    <w:rsid w:val="00093667"/>
    <w:rsid w:val="000A1FC7"/>
    <w:rsid w:val="0016588B"/>
    <w:rsid w:val="00203A08"/>
    <w:rsid w:val="00261F8E"/>
    <w:rsid w:val="003F53CC"/>
    <w:rsid w:val="00537A67"/>
    <w:rsid w:val="005A74D0"/>
    <w:rsid w:val="00607878"/>
    <w:rsid w:val="0062093F"/>
    <w:rsid w:val="006701DB"/>
    <w:rsid w:val="00693EE4"/>
    <w:rsid w:val="00695F40"/>
    <w:rsid w:val="008336A9"/>
    <w:rsid w:val="00985446"/>
    <w:rsid w:val="009E49B1"/>
    <w:rsid w:val="00AD6ECB"/>
    <w:rsid w:val="00BE4F98"/>
    <w:rsid w:val="00C22578"/>
    <w:rsid w:val="00C9483E"/>
    <w:rsid w:val="00D063D8"/>
    <w:rsid w:val="00D42C28"/>
    <w:rsid w:val="00F10B72"/>
    <w:rsid w:val="00FA7D3E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C1E8B"/>
  <w15:chartTrackingRefBased/>
  <w15:docId w15:val="{A100DAF7-7345-4708-82A2-60F420B5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C2C"/>
    <w:pPr>
      <w:spacing w:after="200" w:line="276" w:lineRule="auto"/>
    </w:pPr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F1C2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C28"/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C28"/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5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0DC75-4528-4B96-84E2-351415D4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3</cp:revision>
  <dcterms:created xsi:type="dcterms:W3CDTF">2025-04-08T12:44:00Z</dcterms:created>
  <dcterms:modified xsi:type="dcterms:W3CDTF">2025-04-08T13:14:00Z</dcterms:modified>
</cp:coreProperties>
</file>