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1202B91C" w:rsidR="00FF37BB" w:rsidRPr="006F7674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72C74">
        <w:rPr>
          <w:rFonts w:eastAsia="Times New Roman" w:cs="Calibri"/>
          <w:b/>
          <w:lang w:eastAsia="pl-PL"/>
        </w:rPr>
        <w:t>ZP.271.</w:t>
      </w:r>
      <w:r w:rsidR="00D076A8">
        <w:rPr>
          <w:rFonts w:eastAsia="Times New Roman" w:cs="Calibri"/>
          <w:b/>
          <w:lang w:eastAsia="pl-PL"/>
        </w:rPr>
        <w:t>1</w:t>
      </w:r>
      <w:r w:rsidR="003C5066">
        <w:rPr>
          <w:rFonts w:eastAsia="Times New Roman" w:cs="Calibri"/>
          <w:b/>
          <w:lang w:eastAsia="pl-PL"/>
        </w:rPr>
        <w:t>2</w:t>
      </w:r>
      <w:r w:rsidR="00372C74">
        <w:rPr>
          <w:rFonts w:eastAsia="Times New Roman" w:cs="Calibri"/>
          <w:b/>
          <w:lang w:eastAsia="pl-PL"/>
        </w:rPr>
        <w:t>.2023.ŁP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3C5066">
      <w:pPr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3C5066">
      <w:pPr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24F13EB8" w14:textId="0C15B337" w:rsidR="00FF37BB" w:rsidRPr="006F7674" w:rsidRDefault="00372C74" w:rsidP="003C5066">
      <w:pPr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D076A8">
        <w:rPr>
          <w:rFonts w:eastAsia="Times New Roman" w:cs="Calibri"/>
          <w:b/>
          <w:szCs w:val="24"/>
          <w:lang w:eastAsia="pl-PL"/>
        </w:rPr>
        <w:t>2</w:t>
      </w:r>
      <w:r w:rsidR="003C5066">
        <w:rPr>
          <w:rFonts w:eastAsia="Times New Roman" w:cs="Calibri"/>
          <w:b/>
          <w:szCs w:val="24"/>
          <w:lang w:eastAsia="pl-PL"/>
        </w:rPr>
        <w:t>5</w:t>
      </w:r>
      <w:r>
        <w:rPr>
          <w:rFonts w:eastAsia="Times New Roman" w:cs="Calibri"/>
          <w:b/>
          <w:szCs w:val="24"/>
          <w:lang w:eastAsia="pl-PL"/>
        </w:rPr>
        <w:t>.0</w:t>
      </w:r>
      <w:r w:rsidR="00EF278F">
        <w:rPr>
          <w:rFonts w:eastAsia="Times New Roman" w:cs="Calibri"/>
          <w:b/>
          <w:szCs w:val="24"/>
          <w:lang w:eastAsia="pl-PL"/>
        </w:rPr>
        <w:t>7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Pr="0069593E">
        <w:rPr>
          <w:rFonts w:cs="Calibri"/>
          <w:b/>
          <w:szCs w:val="24"/>
        </w:rPr>
        <w:t xml:space="preserve">nr </w:t>
      </w:r>
      <w:r w:rsidR="00085BA8" w:rsidRPr="00085BA8">
        <w:rPr>
          <w:rFonts w:cs="Calibri"/>
          <w:b/>
          <w:szCs w:val="24"/>
        </w:rPr>
        <w:t>2023/BZP 00324898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>nr ZP.271.</w:t>
      </w:r>
      <w:r w:rsidR="00D076A8">
        <w:rPr>
          <w:rFonts w:eastAsia="Times New Roman" w:cs="Calibri"/>
          <w:b/>
          <w:szCs w:val="24"/>
          <w:lang w:eastAsia="pl-PL"/>
        </w:rPr>
        <w:t>1</w:t>
      </w:r>
      <w:r w:rsidR="003C5066">
        <w:rPr>
          <w:rFonts w:eastAsia="Times New Roman" w:cs="Calibri"/>
          <w:b/>
          <w:szCs w:val="24"/>
          <w:lang w:eastAsia="pl-PL"/>
        </w:rPr>
        <w:t>2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.ŁP pn. </w:t>
      </w:r>
      <w:r w:rsidR="003C5066" w:rsidRPr="003C5066">
        <w:rPr>
          <w:rFonts w:cs="Calibri"/>
          <w:b/>
          <w:szCs w:val="24"/>
        </w:rPr>
        <w:t>Remont nawierzchni jezdni ulicy Dolnej w Konstantynowie Łódzkim</w:t>
      </w:r>
      <w:r w:rsidRPr="0069593E">
        <w:rPr>
          <w:rFonts w:cs="Calibri"/>
          <w:b/>
          <w:szCs w:val="24"/>
        </w:rPr>
        <w:t>:</w:t>
      </w:r>
    </w:p>
    <w:p w14:paraId="405AFC2A" w14:textId="77777777" w:rsidR="00670A06" w:rsidRDefault="00EB2D82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 xml:space="preserve">Oferujemy wykonanie </w:t>
      </w:r>
      <w:r w:rsidRPr="00670A06">
        <w:rPr>
          <w:rFonts w:eastAsia="Times New Roman" w:cs="Calibri"/>
          <w:u w:val="single"/>
          <w:lang w:eastAsia="pl-PL"/>
        </w:rPr>
        <w:t>całości przedmiotu zamówienia</w:t>
      </w:r>
      <w:r w:rsidRPr="00670A06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36378BE8" w14:textId="77777777" w:rsidR="00670A06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66EB469" w14:textId="77777777" w:rsidR="00670A06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2965C583" w14:textId="188DCFF1" w:rsidR="00692002" w:rsidRDefault="00EB2D82" w:rsidP="003C5066">
      <w:pPr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>W zakresie kryterium pozacenowego (</w:t>
      </w:r>
      <w:r w:rsidR="003C5066">
        <w:rPr>
          <w:rFonts w:cs="Calibri"/>
        </w:rPr>
        <w:t xml:space="preserve">Rozdział </w:t>
      </w:r>
      <w:r w:rsidRPr="00670A06">
        <w:rPr>
          <w:rFonts w:cs="Calibri"/>
        </w:rPr>
        <w:t>XX</w:t>
      </w:r>
      <w:r w:rsidR="003C5066">
        <w:rPr>
          <w:rFonts w:cs="Calibri"/>
        </w:rPr>
        <w:t xml:space="preserve">I pkt </w:t>
      </w:r>
      <w:r w:rsidRPr="00670A06">
        <w:rPr>
          <w:rFonts w:cs="Calibri"/>
        </w:rPr>
        <w:t xml:space="preserve">2.2 SWZ) udzielamy </w:t>
      </w:r>
      <w:r w:rsidR="00B1706B"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6A6B1732" w:rsidR="00692002" w:rsidRPr="00692002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D62B5D" w:rsidRPr="00692002">
        <w:rPr>
          <w:rFonts w:cs="Calibri"/>
          <w:b/>
          <w:bCs/>
        </w:rPr>
        <w:t>4 lat</w:t>
      </w:r>
      <w:r w:rsidRPr="00692002">
        <w:rPr>
          <w:rFonts w:cs="Calibri"/>
          <w:b/>
          <w:bCs/>
        </w:rPr>
        <w:t xml:space="preserve"> (48 miesięcy);</w:t>
      </w:r>
    </w:p>
    <w:p w14:paraId="2316F6D9" w14:textId="77777777" w:rsidR="00692002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4,5 roku (54 miesiące);</w:t>
      </w:r>
    </w:p>
    <w:p w14:paraId="56991199" w14:textId="77777777" w:rsidR="00692002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5 lat (60 miesięcy).</w:t>
      </w:r>
    </w:p>
    <w:p w14:paraId="2466E50D" w14:textId="25B809AE" w:rsidR="00697679" w:rsidRPr="00692002" w:rsidRDefault="00697679" w:rsidP="003C5066">
      <w:pPr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3C5066">
        <w:rPr>
          <w:rFonts w:eastAsia="Times New Roman" w:cs="Calibri"/>
          <w:lang w:eastAsia="pl-PL"/>
        </w:rPr>
        <w:t>8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4C220F3A" w:rsidR="00BA6143" w:rsidRPr="006F7674" w:rsidRDefault="003E0800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3C5066">
        <w:rPr>
          <w:rFonts w:eastAsia="Times New Roman" w:cs="Calibri"/>
          <w:b/>
          <w:lang w:eastAsia="pl-PL"/>
        </w:rPr>
        <w:t>3</w:t>
      </w:r>
      <w:r w:rsidR="00372C74">
        <w:rPr>
          <w:rFonts w:eastAsia="Times New Roman" w:cs="Calibri"/>
          <w:b/>
          <w:lang w:eastAsia="pl-PL"/>
        </w:rPr>
        <w:t xml:space="preserve"> miesi</w:t>
      </w:r>
      <w:r w:rsidR="003C5066">
        <w:rPr>
          <w:rFonts w:eastAsia="Times New Roman" w:cs="Calibri"/>
          <w:b/>
          <w:lang w:eastAsia="pl-PL"/>
        </w:rPr>
        <w:t>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1B9002D8" w:rsidR="00BA6143" w:rsidRPr="00F0172F" w:rsidRDefault="00697679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lastRenderedPageBreak/>
        <w:t xml:space="preserve">Potwierdzamy spełnienie wymaganego przez Zamawiającego terminu płatności, tj. </w:t>
      </w:r>
      <w:r w:rsidR="003C5066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6"/>
        <w:gridCol w:w="3531"/>
        <w:gridCol w:w="3686"/>
        <w:gridCol w:w="1943"/>
      </w:tblGrid>
      <w:tr w:rsidR="00B1706B" w:rsidRPr="00C647A6" w14:paraId="019C89E2" w14:textId="77777777" w:rsidTr="003C5066">
        <w:trPr>
          <w:trHeight w:val="567"/>
        </w:trPr>
        <w:tc>
          <w:tcPr>
            <w:tcW w:w="295" w:type="pct"/>
          </w:tcPr>
          <w:p w14:paraId="6364BD9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3C5066">
        <w:trPr>
          <w:trHeight w:val="567"/>
        </w:trPr>
        <w:tc>
          <w:tcPr>
            <w:tcW w:w="295" w:type="pct"/>
          </w:tcPr>
          <w:p w14:paraId="6D62414C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3C5066">
        <w:trPr>
          <w:trHeight w:val="567"/>
        </w:trPr>
        <w:tc>
          <w:tcPr>
            <w:tcW w:w="295" w:type="pct"/>
          </w:tcPr>
          <w:p w14:paraId="5E521BA7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48DDD550" w:rsidR="00B1706B" w:rsidRPr="005B54E8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AE133FD" w14:textId="77777777" w:rsidR="00D076A8" w:rsidRDefault="00D076A8" w:rsidP="003C5066">
      <w:pPr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D076A8" w:rsidRPr="00C647A6" w14:paraId="5CB12891" w14:textId="77777777" w:rsidTr="0018463C">
        <w:trPr>
          <w:trHeight w:val="567"/>
        </w:trPr>
        <w:tc>
          <w:tcPr>
            <w:tcW w:w="0" w:type="auto"/>
          </w:tcPr>
          <w:p w14:paraId="6C944EA5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D076A8" w:rsidRPr="00C647A6" w14:paraId="34BA53CF" w14:textId="77777777" w:rsidTr="0018463C">
        <w:trPr>
          <w:trHeight w:val="567"/>
        </w:trPr>
        <w:tc>
          <w:tcPr>
            <w:tcW w:w="0" w:type="auto"/>
          </w:tcPr>
          <w:p w14:paraId="136E200A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76A8" w:rsidRPr="00C647A6" w14:paraId="62BFD1A4" w14:textId="77777777" w:rsidTr="0018463C">
        <w:trPr>
          <w:trHeight w:val="567"/>
        </w:trPr>
        <w:tc>
          <w:tcPr>
            <w:tcW w:w="0" w:type="auto"/>
          </w:tcPr>
          <w:p w14:paraId="6B2E0C1B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2D39AA9" w14:textId="73DA5FE2" w:rsidR="00D076A8" w:rsidRPr="00D076A8" w:rsidRDefault="00D076A8" w:rsidP="003C5066">
      <w:pPr>
        <w:pStyle w:val="Akapitzlist"/>
        <w:spacing w:line="300" w:lineRule="auto"/>
        <w:ind w:left="360"/>
        <w:contextualSpacing/>
        <w:rPr>
          <w:rFonts w:asciiTheme="minorHAnsi" w:hAnsiTheme="minorHAnsi" w:cstheme="minorHAnsi"/>
        </w:rPr>
      </w:pPr>
      <w:r w:rsidRPr="00D076A8">
        <w:rPr>
          <w:rFonts w:asciiTheme="minorHAnsi" w:hAnsiTheme="minorHAnsi" w:cstheme="minorHAns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3B06C643" w:rsidR="00D076A8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3C5066">
        <w:trPr>
          <w:trHeight w:val="567"/>
          <w:tblHeader/>
        </w:trPr>
        <w:tc>
          <w:tcPr>
            <w:tcW w:w="353" w:type="pct"/>
          </w:tcPr>
          <w:p w14:paraId="01002D06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55F0BB83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3C5066">
      <w:pPr>
        <w:pStyle w:val="Akapitzlist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7F85279" w14:textId="4BC47B8F" w:rsidR="00B1706B" w:rsidRPr="003C5066" w:rsidRDefault="00B1706B" w:rsidP="00B45118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  <w:lang w:eastAsia="pl-PL"/>
        </w:rPr>
      </w:pPr>
      <w:r w:rsidRPr="003C5066">
        <w:rPr>
          <w:rFonts w:asciiTheme="minorHAnsi" w:hAnsiTheme="minorHAnsi" w:cstheme="minorHAnsi"/>
          <w:lang w:eastAsia="pl-PL"/>
        </w:rPr>
        <w:lastRenderedPageBreak/>
        <w:t>Załącznikami do niniejszej oferty, stanowiącymi integralną jej część są:</w:t>
      </w:r>
      <w:r w:rsidR="003C5066">
        <w:rPr>
          <w:rFonts w:asciiTheme="minorHAnsi" w:hAnsiTheme="minorHAnsi" w:cstheme="minorHAnsi"/>
          <w:lang w:eastAsia="pl-PL"/>
        </w:rPr>
        <w:br/>
      </w:r>
      <w:r w:rsidRPr="003C5066">
        <w:rPr>
          <w:rFonts w:asciiTheme="minorHAnsi" w:hAnsiTheme="minorHAnsi" w:cstheme="minorHAnsi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1"/>
  </w:num>
  <w:num w:numId="11" w16cid:durableId="2106341944">
    <w:abstractNumId w:val="60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2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9"/>
  </w:num>
  <w:num w:numId="60" w16cid:durableId="205483004">
    <w:abstractNumId w:val="13"/>
  </w:num>
  <w:num w:numId="61" w16cid:durableId="147247676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8463C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5066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6102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2023-07-25T13:38:00Z</dcterms:modified>
</cp:coreProperties>
</file>