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22C22485" w:rsidR="00A21262" w:rsidRDefault="00DA4299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>
        <w:rPr>
          <w:rFonts w:asciiTheme="minorHAnsi" w:hAnsiTheme="minorHAnsi" w:cstheme="minorHAnsi"/>
          <w:color w:val="020203"/>
          <w:sz w:val="14"/>
          <w:szCs w:val="14"/>
        </w:rPr>
        <w:t xml:space="preserve">  </w:t>
      </w:r>
    </w:p>
    <w:p w14:paraId="342873BC" w14:textId="0934B83F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1341EC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1341EC">
        <w:rPr>
          <w:rFonts w:asciiTheme="minorHAnsi" w:hAnsiTheme="minorHAnsi" w:cstheme="minorHAnsi"/>
          <w:b/>
          <w:sz w:val="20"/>
          <w:szCs w:val="20"/>
        </w:rPr>
        <w:t>21-42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F85947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29D42C4B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8E2F98">
        <w:rPr>
          <w:rFonts w:cs="Calibri"/>
          <w:sz w:val="20"/>
          <w:szCs w:val="20"/>
        </w:rPr>
        <w:t>1</w:t>
      </w:r>
      <w:r w:rsidR="001341EC">
        <w:rPr>
          <w:rFonts w:cs="Calibri"/>
          <w:sz w:val="20"/>
          <w:szCs w:val="20"/>
        </w:rPr>
        <w:t>9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8E2F98">
        <w:rPr>
          <w:rFonts w:cs="Calibri"/>
          <w:sz w:val="20"/>
          <w:szCs w:val="20"/>
        </w:rPr>
        <w:t>7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5EF4644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146169A3" w14:textId="77777777" w:rsidR="00980B78" w:rsidRDefault="00980B78" w:rsidP="00980B78">
      <w:pPr>
        <w:jc w:val="center"/>
        <w:rPr>
          <w:rFonts w:ascii="Calibri" w:hAnsi="Calibri"/>
          <w:bCs/>
          <w:sz w:val="20"/>
          <w:szCs w:val="20"/>
        </w:rPr>
      </w:pPr>
    </w:p>
    <w:p w14:paraId="4767534D" w14:textId="18AB629B" w:rsidR="00AB6BB4" w:rsidRPr="009F4B4A" w:rsidRDefault="00980B78" w:rsidP="009F4B4A">
      <w:pPr>
        <w:jc w:val="center"/>
        <w:rPr>
          <w:rFonts w:ascii="Calibri" w:hAnsi="Calibri"/>
          <w:bCs/>
          <w:sz w:val="20"/>
          <w:szCs w:val="20"/>
        </w:rPr>
      </w:pPr>
      <w:r w:rsidRPr="00980B78">
        <w:rPr>
          <w:rFonts w:ascii="Calibri" w:hAnsi="Calibri"/>
          <w:bCs/>
          <w:sz w:val="20"/>
          <w:szCs w:val="20"/>
        </w:rPr>
        <w:t>Zamawiający zamierza przeznaczyć na realizację postępowania kwotę 5847743,70 zł. Zadanie 1 - 3 536284,50 zł Zadanie 2 - 81 648,00 zł Zadanie 3 - 421 189,20 zł Zadanie 4 - 158 155,20 zł Zadanie 5 - 366930,00 zł</w:t>
      </w:r>
    </w:p>
    <w:p w14:paraId="0E02CC8A" w14:textId="61F39E71" w:rsidR="005673A6" w:rsidRPr="009F4B4A" w:rsidRDefault="005673A6" w:rsidP="005673A6">
      <w:pPr>
        <w:jc w:val="center"/>
        <w:rPr>
          <w:rFonts w:cs="Calibri"/>
          <w:b/>
          <w:sz w:val="18"/>
          <w:szCs w:val="18"/>
        </w:rPr>
      </w:pPr>
      <w:bookmarkStart w:id="0" w:name="_Hlk57027570"/>
      <w:r w:rsidRPr="009F4B4A">
        <w:rPr>
          <w:rFonts w:cs="Calibri"/>
          <w:b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48729FB2" w14:textId="1178858F" w:rsidR="00AE5C6D" w:rsidRPr="00AE5C6D" w:rsidRDefault="00AE5C6D" w:rsidP="00AE5C6D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r w:rsidRPr="00AE5C6D">
        <w:rPr>
          <w:rFonts w:ascii="Calibri" w:hAnsi="Calibri"/>
          <w:b/>
          <w:bCs/>
          <w:i/>
          <w:color w:val="4472C4"/>
          <w:sz w:val="20"/>
          <w:szCs w:val="20"/>
        </w:rPr>
        <w:t xml:space="preserve">„Sukcesywne dostawy rękawic diagnostycznych, dla alergików, chirurgicznych i do przygotowania </w:t>
      </w:r>
      <w:proofErr w:type="spellStart"/>
      <w:r w:rsidRPr="00AE5C6D">
        <w:rPr>
          <w:rFonts w:ascii="Calibri" w:hAnsi="Calibri"/>
          <w:b/>
          <w:bCs/>
          <w:i/>
          <w:color w:val="4472C4"/>
          <w:sz w:val="20"/>
          <w:szCs w:val="20"/>
        </w:rPr>
        <w:t>cytostatyków</w:t>
      </w:r>
      <w:proofErr w:type="spellEnd"/>
      <w:r w:rsidRPr="00AE5C6D">
        <w:rPr>
          <w:rFonts w:ascii="Calibri" w:hAnsi="Calibri"/>
          <w:b/>
          <w:bCs/>
          <w:i/>
          <w:color w:val="4472C4"/>
          <w:sz w:val="20"/>
          <w:szCs w:val="20"/>
        </w:rPr>
        <w:t xml:space="preserve"> na potrzeby Szpitali Pomorskich Sp. z o.o.”</w:t>
      </w:r>
    </w:p>
    <w:p w14:paraId="64602982" w14:textId="7579A2E9" w:rsidR="00AB6BB4" w:rsidRPr="00E46E52" w:rsidRDefault="005673A6" w:rsidP="00E46E52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8E2F98">
        <w:rPr>
          <w:rFonts w:cs="Calibri"/>
          <w:sz w:val="18"/>
          <w:szCs w:val="18"/>
          <w:u w:val="single"/>
        </w:rPr>
        <w:t>1</w:t>
      </w:r>
      <w:r w:rsidR="00AE5C6D">
        <w:rPr>
          <w:rFonts w:cs="Calibri"/>
          <w:sz w:val="18"/>
          <w:szCs w:val="18"/>
          <w:u w:val="single"/>
        </w:rPr>
        <w:t>9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8E2F98">
        <w:rPr>
          <w:rFonts w:cs="Calibri"/>
          <w:sz w:val="18"/>
          <w:szCs w:val="18"/>
          <w:u w:val="single"/>
        </w:rPr>
        <w:t>7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</w:t>
      </w:r>
      <w:r w:rsidR="008E2F98">
        <w:rPr>
          <w:rFonts w:cs="Calibri"/>
          <w:sz w:val="18"/>
          <w:szCs w:val="18"/>
          <w:u w:val="single"/>
        </w:rPr>
        <w:t xml:space="preserve"> godzina 09:30</w:t>
      </w:r>
      <w:r w:rsidRPr="00B21ABF">
        <w:rPr>
          <w:rFonts w:cs="Calibri"/>
          <w:sz w:val="18"/>
          <w:szCs w:val="18"/>
          <w:u w:val="single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573"/>
      </w:tblGrid>
      <w:tr w:rsidR="008E2F98" w:rsidRPr="00DA4A58" w14:paraId="0DDFFEF6" w14:textId="58FA95B9" w:rsidTr="00AE5C6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3F0E58E2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          </w:t>
            </w:r>
          </w:p>
          <w:p w14:paraId="4DB402E6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E2F98" w:rsidRPr="00DA4A58" w14:paraId="2F7B4B0A" w14:textId="058F0B59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528" w14:textId="77777777" w:rsidR="00AF33EF" w:rsidRPr="00AF33EF" w:rsidRDefault="00AF33EF" w:rsidP="00AF33EF">
            <w:pPr>
              <w:pStyle w:val="Default"/>
              <w:rPr>
                <w:sz w:val="20"/>
                <w:szCs w:val="20"/>
                <w:lang w:val="en-US"/>
              </w:rPr>
            </w:pPr>
            <w:r w:rsidRPr="00AF33EF">
              <w:rPr>
                <w:sz w:val="20"/>
                <w:szCs w:val="20"/>
                <w:lang w:val="en-US"/>
              </w:rPr>
              <w:t xml:space="preserve">ZARYS International Group sp. z </w:t>
            </w:r>
            <w:proofErr w:type="spellStart"/>
            <w:r w:rsidRPr="00AF33EF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AF33EF">
              <w:rPr>
                <w:sz w:val="20"/>
                <w:szCs w:val="20"/>
                <w:lang w:val="en-US"/>
              </w:rPr>
              <w:t>. sp. k.</w:t>
            </w:r>
          </w:p>
          <w:p w14:paraId="21375AEA" w14:textId="2661459A" w:rsidR="00AF33EF" w:rsidRPr="00E84B76" w:rsidRDefault="00AF33EF" w:rsidP="00AF33EF">
            <w:pPr>
              <w:pStyle w:val="Default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ul. Pod Borem 18, 41-808 Zabrze</w:t>
            </w:r>
            <w:bookmarkStart w:id="2" w:name="_GoBack"/>
            <w:bookmarkEnd w:id="2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775" w14:textId="77777777" w:rsidR="00600515" w:rsidRPr="00600515" w:rsidRDefault="00600515" w:rsidP="0060051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00515">
              <w:rPr>
                <w:rFonts w:cs="Calibri"/>
                <w:b/>
                <w:sz w:val="20"/>
                <w:szCs w:val="20"/>
              </w:rPr>
              <w:t>Zadanie nr 5</w:t>
            </w:r>
          </w:p>
          <w:p w14:paraId="55E72776" w14:textId="77777777" w:rsidR="00600515" w:rsidRPr="00600515" w:rsidRDefault="00600515" w:rsidP="0060051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00515">
              <w:rPr>
                <w:rFonts w:cs="Calibri"/>
                <w:b/>
                <w:sz w:val="20"/>
                <w:szCs w:val="20"/>
              </w:rPr>
              <w:t>Cena netto 339 570,00 zł</w:t>
            </w:r>
          </w:p>
          <w:p w14:paraId="63A797E6" w14:textId="3504E6E5" w:rsidR="008E2F98" w:rsidRPr="00DA4A58" w:rsidRDefault="00600515" w:rsidP="0060051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00515">
              <w:rPr>
                <w:rFonts w:cs="Calibri"/>
                <w:b/>
                <w:sz w:val="20"/>
                <w:szCs w:val="20"/>
              </w:rPr>
              <w:t>Cena brutto: 366 773,10 zł</w:t>
            </w:r>
          </w:p>
        </w:tc>
      </w:tr>
      <w:tr w:rsidR="008E2F98" w:rsidRPr="00DA4A58" w14:paraId="61C8B313" w14:textId="7CCD913B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6F5E8" w14:textId="46DE9ED9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C2DA" w14:textId="77777777" w:rsidR="00A70C4C" w:rsidRPr="00A70C4C" w:rsidRDefault="00A70C4C" w:rsidP="00A70C4C">
            <w:pPr>
              <w:pStyle w:val="Default"/>
              <w:rPr>
                <w:sz w:val="20"/>
                <w:szCs w:val="20"/>
              </w:rPr>
            </w:pPr>
            <w:r w:rsidRPr="00A70C4C">
              <w:rPr>
                <w:sz w:val="20"/>
                <w:szCs w:val="20"/>
              </w:rPr>
              <w:t>SKAMEX SPÓŁKA Z OGRANICZONĄ ODPOWIEDZIALNOŚCIĄ</w:t>
            </w:r>
          </w:p>
          <w:p w14:paraId="1E74868C" w14:textId="5F461C21" w:rsidR="008E2F98" w:rsidRPr="00E84B76" w:rsidRDefault="00A70C4C" w:rsidP="00A70C4C">
            <w:pPr>
              <w:pStyle w:val="Default"/>
              <w:rPr>
                <w:sz w:val="20"/>
                <w:szCs w:val="20"/>
              </w:rPr>
            </w:pPr>
            <w:r w:rsidRPr="00A70C4C">
              <w:rPr>
                <w:sz w:val="20"/>
                <w:szCs w:val="20"/>
              </w:rPr>
              <w:t>93-121 Łódź, ul. Częstochowska 38</w:t>
            </w:r>
            <w:r>
              <w:rPr>
                <w:sz w:val="20"/>
                <w:szCs w:val="20"/>
              </w:rPr>
              <w:t>/</w:t>
            </w:r>
            <w:r w:rsidRPr="00A70C4C">
              <w:rPr>
                <w:sz w:val="20"/>
                <w:szCs w:val="20"/>
              </w:rPr>
              <w:t>52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970C" w14:textId="77777777" w:rsidR="009727C5" w:rsidRPr="009727C5" w:rsidRDefault="009727C5" w:rsidP="009727C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727C5">
              <w:rPr>
                <w:rFonts w:cs="Calibri"/>
                <w:b/>
                <w:sz w:val="20"/>
                <w:szCs w:val="20"/>
              </w:rPr>
              <w:t>Zadanie nr 1.</w:t>
            </w:r>
          </w:p>
          <w:p w14:paraId="57EE6D63" w14:textId="77777777" w:rsidR="005A741C" w:rsidRDefault="009727C5" w:rsidP="009727C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727C5">
              <w:rPr>
                <w:rFonts w:cs="Calibri"/>
                <w:b/>
                <w:sz w:val="20"/>
                <w:szCs w:val="20"/>
              </w:rPr>
              <w:t>Cena netto 3 179 350,00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727C5">
              <w:rPr>
                <w:rFonts w:cs="Calibri"/>
                <w:b/>
                <w:sz w:val="20"/>
                <w:szCs w:val="20"/>
              </w:rPr>
              <w:t>zł</w:t>
            </w:r>
          </w:p>
          <w:p w14:paraId="4AE61F55" w14:textId="77777777" w:rsidR="009727C5" w:rsidRDefault="009727C5" w:rsidP="009727C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727C5">
              <w:rPr>
                <w:rFonts w:cs="Calibri"/>
                <w:b/>
                <w:sz w:val="20"/>
                <w:szCs w:val="20"/>
              </w:rPr>
              <w:t>Cena brutto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727C5">
              <w:rPr>
                <w:rFonts w:cs="Calibri"/>
                <w:b/>
                <w:sz w:val="20"/>
                <w:szCs w:val="20"/>
              </w:rPr>
              <w:t>3 433 311,90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6956252B" w14:textId="6D67AD81" w:rsidR="00063708" w:rsidRPr="00063708" w:rsidRDefault="00063708" w:rsidP="0006370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63708">
              <w:rPr>
                <w:rFonts w:cs="Calibri"/>
                <w:b/>
                <w:sz w:val="20"/>
                <w:szCs w:val="20"/>
              </w:rPr>
              <w:t>Zadanie nr 2</w:t>
            </w:r>
          </w:p>
          <w:p w14:paraId="28DCC30E" w14:textId="123C325F" w:rsidR="00063708" w:rsidRPr="00063708" w:rsidRDefault="00063708" w:rsidP="0006370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63708">
              <w:rPr>
                <w:rFonts w:cs="Calibri"/>
                <w:b/>
                <w:sz w:val="20"/>
                <w:szCs w:val="20"/>
              </w:rPr>
              <w:t>Cena netto 73 200,00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63708">
              <w:rPr>
                <w:rFonts w:cs="Calibri"/>
                <w:b/>
                <w:sz w:val="20"/>
                <w:szCs w:val="20"/>
              </w:rPr>
              <w:t>zł</w:t>
            </w:r>
          </w:p>
          <w:p w14:paraId="4EDF0981" w14:textId="77777777" w:rsidR="00063708" w:rsidRDefault="00063708" w:rsidP="0006370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63708">
              <w:rPr>
                <w:rFonts w:cs="Calibri"/>
                <w:b/>
                <w:sz w:val="20"/>
                <w:szCs w:val="20"/>
              </w:rPr>
              <w:t>Cena brutto</w:t>
            </w:r>
            <w:r>
              <w:rPr>
                <w:rFonts w:cs="Calibri"/>
                <w:b/>
                <w:sz w:val="20"/>
                <w:szCs w:val="20"/>
              </w:rPr>
              <w:t xml:space="preserve"> 7</w:t>
            </w:r>
            <w:r w:rsidRPr="00063708">
              <w:rPr>
                <w:rFonts w:cs="Calibri"/>
                <w:b/>
                <w:sz w:val="20"/>
                <w:szCs w:val="20"/>
              </w:rPr>
              <w:t>9 056,00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50A26DF1" w14:textId="10E42137" w:rsidR="000425C0" w:rsidRPr="000425C0" w:rsidRDefault="000425C0" w:rsidP="000425C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425C0">
              <w:rPr>
                <w:rFonts w:cs="Calibri"/>
                <w:b/>
                <w:sz w:val="20"/>
                <w:szCs w:val="20"/>
              </w:rPr>
              <w:t>Zadanie nr 3</w:t>
            </w:r>
          </w:p>
          <w:p w14:paraId="02608933" w14:textId="60B46049" w:rsidR="000425C0" w:rsidRPr="000425C0" w:rsidRDefault="000425C0" w:rsidP="000425C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425C0">
              <w:rPr>
                <w:rFonts w:cs="Calibri"/>
                <w:b/>
                <w:sz w:val="20"/>
                <w:szCs w:val="20"/>
              </w:rPr>
              <w:t>Cena netto 450 600,00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425C0">
              <w:rPr>
                <w:rFonts w:cs="Calibri"/>
                <w:b/>
                <w:sz w:val="20"/>
                <w:szCs w:val="20"/>
              </w:rPr>
              <w:t>zł</w:t>
            </w:r>
          </w:p>
          <w:p w14:paraId="3C70C82C" w14:textId="77777777" w:rsidR="000425C0" w:rsidRDefault="000425C0" w:rsidP="000425C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425C0">
              <w:rPr>
                <w:rFonts w:cs="Calibri"/>
                <w:b/>
                <w:sz w:val="20"/>
                <w:szCs w:val="20"/>
              </w:rPr>
              <w:t>Cena brutto</w:t>
            </w:r>
            <w:r>
              <w:rPr>
                <w:rFonts w:cs="Calibri"/>
                <w:b/>
                <w:sz w:val="20"/>
                <w:szCs w:val="20"/>
              </w:rPr>
              <w:t xml:space="preserve"> 4</w:t>
            </w:r>
            <w:r w:rsidRPr="000425C0">
              <w:rPr>
                <w:rFonts w:cs="Calibri"/>
                <w:b/>
                <w:sz w:val="20"/>
                <w:szCs w:val="20"/>
              </w:rPr>
              <w:t>86 648,00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2B6AD5D1" w14:textId="044B8C60" w:rsidR="000425C0" w:rsidRPr="000425C0" w:rsidRDefault="000425C0" w:rsidP="000425C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425C0">
              <w:rPr>
                <w:rFonts w:cs="Calibri"/>
                <w:b/>
                <w:sz w:val="20"/>
                <w:szCs w:val="20"/>
              </w:rPr>
              <w:t>Zadanie nr 4</w:t>
            </w:r>
          </w:p>
          <w:p w14:paraId="3C99893E" w14:textId="427B77A6" w:rsidR="000425C0" w:rsidRPr="000425C0" w:rsidRDefault="000425C0" w:rsidP="000425C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425C0">
              <w:rPr>
                <w:rFonts w:cs="Calibri"/>
                <w:b/>
                <w:sz w:val="20"/>
                <w:szCs w:val="20"/>
              </w:rPr>
              <w:t>Cena netto 172 820,00 zł</w:t>
            </w:r>
          </w:p>
          <w:p w14:paraId="775A6459" w14:textId="21277EAF" w:rsidR="000425C0" w:rsidRPr="00DA4A58" w:rsidRDefault="000425C0" w:rsidP="000425C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425C0">
              <w:rPr>
                <w:rFonts w:cs="Calibri"/>
                <w:b/>
                <w:sz w:val="20"/>
                <w:szCs w:val="20"/>
              </w:rPr>
              <w:t>Cena brutto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425C0">
              <w:rPr>
                <w:rFonts w:cs="Calibri"/>
                <w:b/>
                <w:sz w:val="20"/>
                <w:szCs w:val="20"/>
              </w:rPr>
              <w:t>186 645,60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  <w:tr w:rsidR="00AE5C6D" w:rsidRPr="00DA4A58" w14:paraId="3E46D5E4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4D4369" w14:textId="23A30F24" w:rsidR="00AE5C6D" w:rsidRDefault="009F68A7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  <w:r w:rsidR="00AE5C6D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5F79" w14:textId="77777777" w:rsidR="009B1D6F" w:rsidRPr="009B1D6F" w:rsidRDefault="009B1D6F" w:rsidP="009B1D6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B1D6F">
              <w:rPr>
                <w:sz w:val="20"/>
                <w:szCs w:val="20"/>
              </w:rPr>
              <w:t>Anmar</w:t>
            </w:r>
            <w:proofErr w:type="spellEnd"/>
            <w:r w:rsidRPr="009B1D6F">
              <w:rPr>
                <w:sz w:val="20"/>
                <w:szCs w:val="20"/>
              </w:rPr>
              <w:t xml:space="preserve"> Sp. z o.o.</w:t>
            </w:r>
          </w:p>
          <w:p w14:paraId="211FCE0A" w14:textId="06989D12" w:rsidR="00AE5C6D" w:rsidRPr="00E84B76" w:rsidRDefault="009B1D6F" w:rsidP="009B1D6F">
            <w:pPr>
              <w:pStyle w:val="Default"/>
              <w:rPr>
                <w:sz w:val="20"/>
                <w:szCs w:val="20"/>
              </w:rPr>
            </w:pPr>
            <w:r w:rsidRPr="009B1D6F">
              <w:rPr>
                <w:sz w:val="20"/>
                <w:szCs w:val="20"/>
              </w:rPr>
              <w:t>43-100 Tychy, Strefowa 22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86CB" w14:textId="77777777" w:rsidR="00C8332B" w:rsidRPr="00C8332B" w:rsidRDefault="00C8332B" w:rsidP="00C8332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8332B">
              <w:rPr>
                <w:rFonts w:cs="Calibri"/>
                <w:b/>
                <w:sz w:val="20"/>
                <w:szCs w:val="20"/>
              </w:rPr>
              <w:t>Zadanie nr 3</w:t>
            </w:r>
          </w:p>
          <w:p w14:paraId="7E43D47D" w14:textId="77777777" w:rsidR="00C8332B" w:rsidRPr="00C8332B" w:rsidRDefault="00C8332B" w:rsidP="00C8332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8332B">
              <w:rPr>
                <w:rFonts w:cs="Calibri"/>
                <w:b/>
                <w:sz w:val="20"/>
                <w:szCs w:val="20"/>
              </w:rPr>
              <w:t>Cena netto: 520 586,00 zł</w:t>
            </w:r>
          </w:p>
          <w:p w14:paraId="5C3026A1" w14:textId="0AC8E31A" w:rsidR="00AE5C6D" w:rsidRPr="00DA4A58" w:rsidRDefault="00C8332B" w:rsidP="00C8332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8332B">
              <w:rPr>
                <w:rFonts w:cs="Calibri"/>
                <w:b/>
                <w:sz w:val="20"/>
                <w:szCs w:val="20"/>
              </w:rPr>
              <w:t>Cena brutto: 562 232,88 zł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77777777" w:rsidR="00AB6BB4" w:rsidRDefault="00AB6BB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D3A3630" w14:textId="1D3DC766" w:rsidR="00AB6BB4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34132333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6853"/>
    <w:rsid w:val="000320AF"/>
    <w:rsid w:val="000425C0"/>
    <w:rsid w:val="000519AA"/>
    <w:rsid w:val="00052B49"/>
    <w:rsid w:val="00054BD8"/>
    <w:rsid w:val="00063708"/>
    <w:rsid w:val="00067B8E"/>
    <w:rsid w:val="00087700"/>
    <w:rsid w:val="00090AE3"/>
    <w:rsid w:val="000961A0"/>
    <w:rsid w:val="000B1715"/>
    <w:rsid w:val="000B2F2D"/>
    <w:rsid w:val="000C33B2"/>
    <w:rsid w:val="000D7268"/>
    <w:rsid w:val="000E2082"/>
    <w:rsid w:val="000E54C4"/>
    <w:rsid w:val="0010415C"/>
    <w:rsid w:val="00106F7F"/>
    <w:rsid w:val="001236B0"/>
    <w:rsid w:val="001341EC"/>
    <w:rsid w:val="00137CE5"/>
    <w:rsid w:val="0014434A"/>
    <w:rsid w:val="00144B8A"/>
    <w:rsid w:val="00156A8C"/>
    <w:rsid w:val="001A56F1"/>
    <w:rsid w:val="001B60F1"/>
    <w:rsid w:val="00210416"/>
    <w:rsid w:val="00213E8A"/>
    <w:rsid w:val="00214572"/>
    <w:rsid w:val="00214835"/>
    <w:rsid w:val="00225DAD"/>
    <w:rsid w:val="00235896"/>
    <w:rsid w:val="00237D71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E2505"/>
    <w:rsid w:val="002E46B6"/>
    <w:rsid w:val="002F20EE"/>
    <w:rsid w:val="002F329C"/>
    <w:rsid w:val="002F3308"/>
    <w:rsid w:val="002F3AC8"/>
    <w:rsid w:val="002F62C9"/>
    <w:rsid w:val="0031109D"/>
    <w:rsid w:val="003217D0"/>
    <w:rsid w:val="00332219"/>
    <w:rsid w:val="00334304"/>
    <w:rsid w:val="00334E63"/>
    <w:rsid w:val="00344AD2"/>
    <w:rsid w:val="00375EE9"/>
    <w:rsid w:val="0039280E"/>
    <w:rsid w:val="003B1781"/>
    <w:rsid w:val="003B2549"/>
    <w:rsid w:val="003B3AE2"/>
    <w:rsid w:val="003B4B87"/>
    <w:rsid w:val="003B4D39"/>
    <w:rsid w:val="003C26DA"/>
    <w:rsid w:val="003D48E1"/>
    <w:rsid w:val="003E7264"/>
    <w:rsid w:val="003F1CBB"/>
    <w:rsid w:val="003F524F"/>
    <w:rsid w:val="00400466"/>
    <w:rsid w:val="004012E9"/>
    <w:rsid w:val="0040213B"/>
    <w:rsid w:val="00404C41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76F3"/>
    <w:rsid w:val="00497E6A"/>
    <w:rsid w:val="004B3246"/>
    <w:rsid w:val="004B374D"/>
    <w:rsid w:val="004B469F"/>
    <w:rsid w:val="004D0A96"/>
    <w:rsid w:val="004D1B5E"/>
    <w:rsid w:val="004F6E3D"/>
    <w:rsid w:val="0050005C"/>
    <w:rsid w:val="005003BA"/>
    <w:rsid w:val="00510DB5"/>
    <w:rsid w:val="00522C07"/>
    <w:rsid w:val="005321F5"/>
    <w:rsid w:val="00540C23"/>
    <w:rsid w:val="00546600"/>
    <w:rsid w:val="0056325B"/>
    <w:rsid w:val="00564BDE"/>
    <w:rsid w:val="005673A6"/>
    <w:rsid w:val="00581E24"/>
    <w:rsid w:val="005943CD"/>
    <w:rsid w:val="005A741C"/>
    <w:rsid w:val="005C202B"/>
    <w:rsid w:val="005C26DA"/>
    <w:rsid w:val="005C3084"/>
    <w:rsid w:val="005C5ACB"/>
    <w:rsid w:val="005D6650"/>
    <w:rsid w:val="005E0C67"/>
    <w:rsid w:val="005E2FEE"/>
    <w:rsid w:val="00600476"/>
    <w:rsid w:val="00600515"/>
    <w:rsid w:val="0062391E"/>
    <w:rsid w:val="00627373"/>
    <w:rsid w:val="0064779C"/>
    <w:rsid w:val="00653CC6"/>
    <w:rsid w:val="00656E84"/>
    <w:rsid w:val="0066450B"/>
    <w:rsid w:val="00672CD2"/>
    <w:rsid w:val="00677091"/>
    <w:rsid w:val="00685510"/>
    <w:rsid w:val="006B068C"/>
    <w:rsid w:val="006B2B5F"/>
    <w:rsid w:val="006B45EE"/>
    <w:rsid w:val="006C09D7"/>
    <w:rsid w:val="006C764B"/>
    <w:rsid w:val="006D5088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F0907"/>
    <w:rsid w:val="007F0BAB"/>
    <w:rsid w:val="007F31E3"/>
    <w:rsid w:val="007F3D6E"/>
    <w:rsid w:val="00805843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2F98"/>
    <w:rsid w:val="008E3119"/>
    <w:rsid w:val="008F4BD8"/>
    <w:rsid w:val="008F6B60"/>
    <w:rsid w:val="008F6D34"/>
    <w:rsid w:val="00931873"/>
    <w:rsid w:val="009404DE"/>
    <w:rsid w:val="009552D0"/>
    <w:rsid w:val="00955BA6"/>
    <w:rsid w:val="009727C5"/>
    <w:rsid w:val="009802D1"/>
    <w:rsid w:val="00980B78"/>
    <w:rsid w:val="00983D8F"/>
    <w:rsid w:val="009878F9"/>
    <w:rsid w:val="00992ED0"/>
    <w:rsid w:val="009A5610"/>
    <w:rsid w:val="009B1D6F"/>
    <w:rsid w:val="009B7280"/>
    <w:rsid w:val="009C0FE5"/>
    <w:rsid w:val="009D297B"/>
    <w:rsid w:val="009D4F5E"/>
    <w:rsid w:val="009F4B4A"/>
    <w:rsid w:val="009F68A7"/>
    <w:rsid w:val="00A21262"/>
    <w:rsid w:val="00A22CEC"/>
    <w:rsid w:val="00A239AC"/>
    <w:rsid w:val="00A37619"/>
    <w:rsid w:val="00A5082B"/>
    <w:rsid w:val="00A65AA0"/>
    <w:rsid w:val="00A70C4C"/>
    <w:rsid w:val="00A71C27"/>
    <w:rsid w:val="00A8156E"/>
    <w:rsid w:val="00A843E5"/>
    <w:rsid w:val="00A91E26"/>
    <w:rsid w:val="00A95EAA"/>
    <w:rsid w:val="00AA25B2"/>
    <w:rsid w:val="00AA58CA"/>
    <w:rsid w:val="00AB0D2B"/>
    <w:rsid w:val="00AB582D"/>
    <w:rsid w:val="00AB6BB4"/>
    <w:rsid w:val="00AC6357"/>
    <w:rsid w:val="00AD7BC5"/>
    <w:rsid w:val="00AE4697"/>
    <w:rsid w:val="00AE5C6D"/>
    <w:rsid w:val="00AF33EF"/>
    <w:rsid w:val="00B0238F"/>
    <w:rsid w:val="00B2003D"/>
    <w:rsid w:val="00B21ABF"/>
    <w:rsid w:val="00B37457"/>
    <w:rsid w:val="00B52A25"/>
    <w:rsid w:val="00B602AB"/>
    <w:rsid w:val="00B67FA1"/>
    <w:rsid w:val="00B73A52"/>
    <w:rsid w:val="00B83490"/>
    <w:rsid w:val="00B935EC"/>
    <w:rsid w:val="00BA2A40"/>
    <w:rsid w:val="00BA7206"/>
    <w:rsid w:val="00BA7AFC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4BAF"/>
    <w:rsid w:val="00C80AEB"/>
    <w:rsid w:val="00C8332B"/>
    <w:rsid w:val="00C906BB"/>
    <w:rsid w:val="00CA4412"/>
    <w:rsid w:val="00CB1D40"/>
    <w:rsid w:val="00CB78F1"/>
    <w:rsid w:val="00CC2456"/>
    <w:rsid w:val="00CD1E99"/>
    <w:rsid w:val="00CD65E6"/>
    <w:rsid w:val="00CE4EF5"/>
    <w:rsid w:val="00CF4ECF"/>
    <w:rsid w:val="00D017F2"/>
    <w:rsid w:val="00D27B9F"/>
    <w:rsid w:val="00D45D64"/>
    <w:rsid w:val="00D468CF"/>
    <w:rsid w:val="00D55E85"/>
    <w:rsid w:val="00D66E2C"/>
    <w:rsid w:val="00D70169"/>
    <w:rsid w:val="00DA129D"/>
    <w:rsid w:val="00DA1377"/>
    <w:rsid w:val="00DA2F91"/>
    <w:rsid w:val="00DA4299"/>
    <w:rsid w:val="00DB20B2"/>
    <w:rsid w:val="00DC0768"/>
    <w:rsid w:val="00DC4202"/>
    <w:rsid w:val="00DC677D"/>
    <w:rsid w:val="00DD2671"/>
    <w:rsid w:val="00DE0D25"/>
    <w:rsid w:val="00DE4C99"/>
    <w:rsid w:val="00DE544C"/>
    <w:rsid w:val="00E04649"/>
    <w:rsid w:val="00E22113"/>
    <w:rsid w:val="00E42D6A"/>
    <w:rsid w:val="00E42F3A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1E01"/>
    <w:rsid w:val="00F10C97"/>
    <w:rsid w:val="00F139B8"/>
    <w:rsid w:val="00F202C8"/>
    <w:rsid w:val="00F24B79"/>
    <w:rsid w:val="00F24CE9"/>
    <w:rsid w:val="00F26A9A"/>
    <w:rsid w:val="00F32643"/>
    <w:rsid w:val="00F42319"/>
    <w:rsid w:val="00F562E5"/>
    <w:rsid w:val="00F61404"/>
    <w:rsid w:val="00F701FE"/>
    <w:rsid w:val="00F8066F"/>
    <w:rsid w:val="00F80E52"/>
    <w:rsid w:val="00F85947"/>
    <w:rsid w:val="00F97F6F"/>
    <w:rsid w:val="00FA0268"/>
    <w:rsid w:val="00FA45A1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D3AC-1259-4E10-BEBC-8A409A37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222</cp:revision>
  <cp:lastPrinted>2022-09-28T07:08:00Z</cp:lastPrinted>
  <dcterms:created xsi:type="dcterms:W3CDTF">2022-09-06T06:24:00Z</dcterms:created>
  <dcterms:modified xsi:type="dcterms:W3CDTF">2024-07-19T07:37:00Z</dcterms:modified>
</cp:coreProperties>
</file>