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AC" w:rsidRPr="00E43710" w:rsidRDefault="00654B6F" w:rsidP="00B377D4">
      <w:pPr>
        <w:jc w:val="both"/>
      </w:pPr>
      <w:r w:rsidRPr="00E43710">
        <w:t xml:space="preserve">W dniu 16 października 2024 r. </w:t>
      </w:r>
      <w:r w:rsidR="00B377D4" w:rsidRPr="00E43710">
        <w:t xml:space="preserve">wpłynęły do </w:t>
      </w:r>
      <w:r w:rsidR="00B377D4" w:rsidRPr="00E43710">
        <w:t xml:space="preserve">Zamawiającego </w:t>
      </w:r>
      <w:r w:rsidR="00B377D4" w:rsidRPr="00E43710">
        <w:t>pytania</w:t>
      </w:r>
      <w:r w:rsidR="00B377D4" w:rsidRPr="00E43710">
        <w:t xml:space="preserve"> </w:t>
      </w:r>
      <w:r w:rsidRPr="00E43710">
        <w:t>do postępowania „</w:t>
      </w:r>
      <w:r w:rsidRPr="00E43710">
        <w:rPr>
          <w:bCs/>
        </w:rPr>
        <w:t xml:space="preserve">Wykonanie inwentaryzacji schematycznej obiektów budowlanych, w kompleksie wojskowym zlokalizowanym </w:t>
      </w:r>
      <w:r w:rsidR="00E26EFE">
        <w:rPr>
          <w:bCs/>
        </w:rPr>
        <w:br/>
      </w:r>
      <w:r w:rsidRPr="00E43710">
        <w:rPr>
          <w:bCs/>
        </w:rPr>
        <w:t xml:space="preserve">w </w:t>
      </w:r>
      <w:r w:rsidR="003E0C2F">
        <w:rPr>
          <w:bCs/>
        </w:rPr>
        <w:t>Krakowie</w:t>
      </w:r>
      <w:r w:rsidRPr="00E43710">
        <w:rPr>
          <w:bCs/>
        </w:rPr>
        <w:t xml:space="preserve"> przy ul. </w:t>
      </w:r>
      <w:r w:rsidR="003E0C2F">
        <w:rPr>
          <w:bCs/>
        </w:rPr>
        <w:t>Dietla 30</w:t>
      </w:r>
      <w:bookmarkStart w:id="0" w:name="_GoBack"/>
      <w:bookmarkEnd w:id="0"/>
      <w:r w:rsidRPr="00E43710">
        <w:rPr>
          <w:bCs/>
        </w:rPr>
        <w:t>”</w:t>
      </w:r>
      <w:r w:rsidR="00E43710" w:rsidRPr="00E43710">
        <w:rPr>
          <w:bCs/>
        </w:rPr>
        <w:t>: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>Czy budynki byłyby dostępne do pomiarów w soboty i niedziele?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>Na kiedy planowane jest rozstrzygnięcie przetargu i podpisanie umowy z wykonawcą?</w:t>
      </w:r>
    </w:p>
    <w:p w:rsidR="00654B6F" w:rsidRDefault="00654B6F" w:rsidP="00E26EFE">
      <w:pPr>
        <w:pStyle w:val="Akapitzlist"/>
        <w:numPr>
          <w:ilvl w:val="0"/>
          <w:numId w:val="1"/>
        </w:numPr>
        <w:ind w:left="426"/>
        <w:jc w:val="both"/>
      </w:pPr>
      <w:r>
        <w:t xml:space="preserve">Czy </w:t>
      </w:r>
      <w:r w:rsidR="00B377D4">
        <w:t xml:space="preserve">w zakresie inwentaryzacji są tylko </w:t>
      </w:r>
      <w:r>
        <w:t>rzuty poszczególnych kondygnacji wraz z policzeniem powierzchni</w:t>
      </w:r>
      <w:r w:rsidR="00B377D4">
        <w:t>?</w:t>
      </w:r>
    </w:p>
    <w:p w:rsidR="00654B6F" w:rsidRPr="00B377D4" w:rsidRDefault="00654B6F" w:rsidP="00B377D4">
      <w:pPr>
        <w:jc w:val="both"/>
        <w:rPr>
          <w:b/>
        </w:rPr>
      </w:pPr>
      <w:r w:rsidRPr="00B377D4">
        <w:rPr>
          <w:b/>
        </w:rPr>
        <w:t>odpowiedź zamawiającego</w:t>
      </w:r>
    </w:p>
    <w:p w:rsidR="00654B6F" w:rsidRDefault="00654B6F" w:rsidP="00E26EFE">
      <w:pPr>
        <w:pStyle w:val="Akapitzlist"/>
        <w:numPr>
          <w:ilvl w:val="0"/>
          <w:numId w:val="2"/>
        </w:numPr>
        <w:ind w:left="426"/>
        <w:jc w:val="both"/>
      </w:pPr>
      <w:r>
        <w:t>Niestety budynki do pomiarów dostępne są tylko od poniedziałku do piątku w godz. 7.00 – 15.00</w:t>
      </w:r>
      <w:r w:rsidR="00B377D4">
        <w:t>.</w:t>
      </w:r>
    </w:p>
    <w:p w:rsidR="00654B6F" w:rsidRDefault="00B377D4" w:rsidP="00E26EFE">
      <w:pPr>
        <w:pStyle w:val="Akapitzlist"/>
        <w:numPr>
          <w:ilvl w:val="0"/>
          <w:numId w:val="2"/>
        </w:numPr>
        <w:ind w:left="426"/>
        <w:jc w:val="both"/>
      </w:pPr>
      <w:r>
        <w:t xml:space="preserve">Rozstrzygnięcie  </w:t>
      </w:r>
      <w:r w:rsidR="00654B6F">
        <w:t>przetargu i podpisanie umowy planowane jest w dniach 21-25 października 2024 r.</w:t>
      </w:r>
    </w:p>
    <w:p w:rsidR="00B377D4" w:rsidRDefault="00654B6F" w:rsidP="00E26EFE">
      <w:pPr>
        <w:pStyle w:val="Akapitzlist"/>
        <w:numPr>
          <w:ilvl w:val="0"/>
          <w:numId w:val="2"/>
        </w:numPr>
        <w:ind w:left="426"/>
        <w:jc w:val="both"/>
      </w:pPr>
      <w:r>
        <w:t xml:space="preserve">W zakresie inwentaryzacji są rzuty poszczególnych kondygnacji wraz z </w:t>
      </w:r>
      <w:r w:rsidR="00B377D4">
        <w:t>wyliczeniem</w:t>
      </w:r>
      <w:r>
        <w:t xml:space="preserve"> powierzchni,</w:t>
      </w:r>
      <w:r w:rsidR="00B377D4">
        <w:t xml:space="preserve"> naniesienie </w:t>
      </w:r>
      <w:r>
        <w:t xml:space="preserve">wymiarów, numeracji oraz przeznaczenia </w:t>
      </w:r>
      <w:r w:rsidR="00B377D4">
        <w:t>pomieszczeń</w:t>
      </w:r>
      <w:r>
        <w:t xml:space="preserve"> zgodnie z zał. 3 do SPU</w:t>
      </w:r>
      <w:r w:rsidR="00B377D4">
        <w:t>, a także sporządzenie karty opisu budynku (zał. 2 do SPU).</w:t>
      </w:r>
    </w:p>
    <w:p w:rsidR="00B377D4" w:rsidRDefault="00B377D4" w:rsidP="00E26EFE">
      <w:pPr>
        <w:pStyle w:val="Akapitzlist"/>
        <w:ind w:left="426"/>
        <w:jc w:val="both"/>
      </w:pPr>
      <w:r>
        <w:t>Szczegółowe informacje dotyczące wykonania inwentaryzacji zawarte są w zał. nr 1 do umowy – Specyfikacja przedmiotu umowy.</w:t>
      </w:r>
    </w:p>
    <w:sectPr w:rsidR="00B377D4" w:rsidSect="00E26E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D3" w:rsidRDefault="00741FD3" w:rsidP="00654B6F">
      <w:pPr>
        <w:spacing w:after="0" w:line="240" w:lineRule="auto"/>
      </w:pPr>
      <w:r>
        <w:separator/>
      </w:r>
    </w:p>
  </w:endnote>
  <w:endnote w:type="continuationSeparator" w:id="0">
    <w:p w:rsidR="00741FD3" w:rsidRDefault="00741FD3" w:rsidP="0065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D3" w:rsidRDefault="00741FD3" w:rsidP="00654B6F">
      <w:pPr>
        <w:spacing w:after="0" w:line="240" w:lineRule="auto"/>
      </w:pPr>
      <w:r>
        <w:separator/>
      </w:r>
    </w:p>
  </w:footnote>
  <w:footnote w:type="continuationSeparator" w:id="0">
    <w:p w:rsidR="00741FD3" w:rsidRDefault="00741FD3" w:rsidP="0065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390"/>
    <w:multiLevelType w:val="hybridMultilevel"/>
    <w:tmpl w:val="B80E7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5359D"/>
    <w:multiLevelType w:val="hybridMultilevel"/>
    <w:tmpl w:val="191A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C"/>
    <w:rsid w:val="00170125"/>
    <w:rsid w:val="003E0C2F"/>
    <w:rsid w:val="00654B6F"/>
    <w:rsid w:val="006762F5"/>
    <w:rsid w:val="00741FD3"/>
    <w:rsid w:val="0088273C"/>
    <w:rsid w:val="009220AC"/>
    <w:rsid w:val="00B377D4"/>
    <w:rsid w:val="00E26EFE"/>
    <w:rsid w:val="00E43710"/>
    <w:rsid w:val="00F02D06"/>
    <w:rsid w:val="00F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E0E33"/>
  <w15:chartTrackingRefBased/>
  <w15:docId w15:val="{9233DF0F-4FA3-43EB-BAB8-2B4A217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701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B6F"/>
  </w:style>
  <w:style w:type="paragraph" w:styleId="Stopka">
    <w:name w:val="footer"/>
    <w:basedOn w:val="Normalny"/>
    <w:link w:val="StopkaZnak"/>
    <w:uiPriority w:val="99"/>
    <w:unhideWhenUsed/>
    <w:rsid w:val="006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B6F"/>
  </w:style>
  <w:style w:type="paragraph" w:styleId="Akapitzlist">
    <w:name w:val="List Paragraph"/>
    <w:basedOn w:val="Normalny"/>
    <w:uiPriority w:val="34"/>
    <w:qFormat/>
    <w:rsid w:val="00B37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BB1603-3AFB-4EB9-A861-D917BFE32B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Aneta</dc:creator>
  <cp:keywords/>
  <dc:description/>
  <cp:lastModifiedBy>Kania Aneta</cp:lastModifiedBy>
  <cp:revision>3</cp:revision>
  <cp:lastPrinted>2024-10-17T08:01:00Z</cp:lastPrinted>
  <dcterms:created xsi:type="dcterms:W3CDTF">2024-10-17T08:05:00Z</dcterms:created>
  <dcterms:modified xsi:type="dcterms:W3CDTF">2024-10-17T08:06:00Z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ebc06504-807a-4e2b-9075-1500913bdbef</vt:lpwstr>
  </property>
  <property fmtid="{D5CDD505-2E9C-101B-9397-08002B2CF9AE}" pid="3" name="bjSaver">
    <vt:lpwstr>xpxvFkpXOHsVnCpgRsAyKjSXUIlZyCIt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Kania Aneta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10.80.149.57</vt:lpwstr>
  </property>
  <property fmtid="{D5CDD505-2E9C-101B-9397-08002B2CF9AE}" pid="11" name="bjClsUserRVM">
    <vt:lpwstr>[]</vt:lpwstr>
  </property>
</Properties>
</file>